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E5396" w14:textId="77777777" w:rsidR="00C308F0" w:rsidRDefault="007059AD">
      <w:pPr>
        <w:pStyle w:val="papertitle"/>
        <w:spacing w:after="0"/>
        <w:rPr>
          <w:b/>
          <w:bCs/>
          <w:sz w:val="42"/>
          <w:szCs w:val="42"/>
        </w:rPr>
      </w:pPr>
      <w:r>
        <w:rPr>
          <w:noProof/>
        </w:rPr>
        <mc:AlternateContent>
          <mc:Choice Requires="wps">
            <w:drawing>
              <wp:anchor distT="0" distB="0" distL="114300" distR="114300" simplePos="0" relativeHeight="251661312" behindDoc="0" locked="0" layoutInCell="1" allowOverlap="1" wp14:anchorId="7C329C34" wp14:editId="3C9F6F4D">
                <wp:simplePos x="0" y="0"/>
                <wp:positionH relativeFrom="column">
                  <wp:posOffset>4276090</wp:posOffset>
                </wp:positionH>
                <wp:positionV relativeFrom="paragraph">
                  <wp:posOffset>60960</wp:posOffset>
                </wp:positionV>
                <wp:extent cx="1447800" cy="421005"/>
                <wp:effectExtent l="12700" t="7620" r="6350" b="952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421005"/>
                        </a:xfrm>
                        <a:prstGeom prst="rect">
                          <a:avLst/>
                        </a:prstGeom>
                        <a:solidFill>
                          <a:srgbClr val="FFFFFF"/>
                        </a:solidFill>
                        <a:ln w="9525" algn="ctr">
                          <a:solidFill>
                            <a:srgbClr val="FFFFFF"/>
                          </a:solidFill>
                          <a:miter lim="800000"/>
                        </a:ln>
                        <a:effectLst/>
                      </wps:spPr>
                      <wps:txbx>
                        <w:txbxContent>
                          <w:p w14:paraId="4A5AEBAE" w14:textId="77777777" w:rsidR="00C308F0" w:rsidRDefault="007059AD">
                            <w:pPr>
                              <w:rPr>
                                <w:b/>
                                <w:bCs/>
                                <w:sz w:val="22"/>
                                <w:szCs w:val="22"/>
                              </w:rPr>
                            </w:pPr>
                            <w:r>
                              <w:rPr>
                                <w:b/>
                                <w:bCs/>
                                <w:sz w:val="22"/>
                                <w:szCs w:val="22"/>
                              </w:rPr>
                              <w:t>E-ISSN</w:t>
                            </w:r>
                            <w:r>
                              <w:rPr>
                                <w:b/>
                                <w:bCs/>
                                <w:sz w:val="22"/>
                                <w:szCs w:val="22"/>
                              </w:rPr>
                              <w:tab/>
                              <w:t xml:space="preserve">: 2797-877X   </w:t>
                            </w:r>
                          </w:p>
                          <w:p w14:paraId="1D104F59" w14:textId="77777777" w:rsidR="00C308F0" w:rsidRDefault="007059AD">
                            <w:r>
                              <w:rPr>
                                <w:b/>
                                <w:bCs/>
                                <w:sz w:val="22"/>
                                <w:szCs w:val="22"/>
                              </w:rPr>
                              <w:t xml:space="preserve">P-ISSN : 1978-4465    </w:t>
                            </w:r>
                          </w:p>
                        </w:txbxContent>
                      </wps:txbx>
                      <wps:bodyPr rot="0" vert="horz" wrap="square" lIns="91440" tIns="45720" rIns="91440" bIns="45720" anchor="t" anchorCtr="0" upright="1">
                        <a:noAutofit/>
                      </wps:bodyPr>
                    </wps:wsp>
                  </a:graphicData>
                </a:graphic>
              </wp:anchor>
            </w:drawing>
          </mc:Choice>
          <mc:Fallback>
            <w:pict>
              <v:shapetype w14:anchorId="7C329C34" id="_x0000_t202" coordsize="21600,21600" o:spt="202" path="m,l,21600r21600,l21600,xe">
                <v:stroke joinstyle="miter"/>
                <v:path gradientshapeok="t" o:connecttype="rect"/>
              </v:shapetype>
              <v:shape id="Text Box 19" o:spid="_x0000_s1026" type="#_x0000_t202" style="position:absolute;left:0;text-align:left;margin-left:336.7pt;margin-top:4.8pt;width:114pt;height:33.1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" strokecolor="white">
                <v:textbox>
                  <w:txbxContent>
                    <w:p w14:paraId="4A5AEBAE" w14:textId="77777777" w:rsidR="00C308F0" w:rsidRDefault="007059AD">
                      <w:pPr>
                        <w:rPr>
                          <w:b/>
                          <w:bCs/>
                          <w:sz w:val="22"/>
                          <w:szCs w:val="22"/>
                        </w:rPr>
                      </w:pPr>
                      <w:r>
                        <w:rPr>
                          <w:b/>
                          <w:bCs/>
                          <w:sz w:val="22"/>
                          <w:szCs w:val="22"/>
                        </w:rPr>
                        <w:t>E-ISSN</w:t>
                      </w:r>
                      <w:r>
                        <w:rPr>
                          <w:b/>
                          <w:bCs/>
                          <w:sz w:val="22"/>
                          <w:szCs w:val="22"/>
                        </w:rPr>
                        <w:tab/>
                        <w:t xml:space="preserve">: 2797-877X   </w:t>
                      </w:r>
                    </w:p>
                    <w:p w14:paraId="1D104F59" w14:textId="77777777" w:rsidR="00C308F0" w:rsidRDefault="007059AD">
                      <w:r>
                        <w:rPr>
                          <w:b/>
                          <w:bCs/>
                          <w:sz w:val="22"/>
                          <w:szCs w:val="22"/>
                        </w:rPr>
                        <w:t xml:space="preserve">P-ISSN : 1978-4465    </w:t>
                      </w:r>
                    </w:p>
                  </w:txbxContent>
                </v:textbox>
              </v:shape>
            </w:pict>
          </mc:Fallback>
        </mc:AlternateContent>
      </w:r>
      <w:r>
        <w:rPr>
          <w:b/>
          <w:bCs/>
          <w:sz w:val="42"/>
          <w:szCs w:val="42"/>
          <w:lang w:val="id-ID"/>
        </w:rPr>
        <w:t>@</w:t>
      </w:r>
      <w:r>
        <w:rPr>
          <w:b/>
          <w:bCs/>
          <w:sz w:val="42"/>
          <w:szCs w:val="42"/>
        </w:rPr>
        <w:t>-</w:t>
      </w:r>
      <w:r>
        <w:rPr>
          <w:b/>
          <w:bCs/>
          <w:sz w:val="42"/>
          <w:szCs w:val="42"/>
          <w:lang w:val="id-ID"/>
        </w:rPr>
        <w:t>PUBLIK</w:t>
      </w:r>
    </w:p>
    <w:p w14:paraId="44495412" w14:textId="77777777" w:rsidR="00C308F0" w:rsidRDefault="007059AD">
      <w:pPr>
        <w:pStyle w:val="papertitle"/>
        <w:spacing w:after="0"/>
        <w:rPr>
          <w:b/>
          <w:bCs/>
          <w:sz w:val="28"/>
          <w:szCs w:val="28"/>
        </w:rPr>
      </w:pPr>
      <w:proofErr w:type="spellStart"/>
      <w:r>
        <w:rPr>
          <w:b/>
          <w:bCs/>
          <w:sz w:val="28"/>
          <w:szCs w:val="28"/>
        </w:rPr>
        <w:t>Jurnal</w:t>
      </w:r>
      <w:proofErr w:type="spellEnd"/>
      <w:r>
        <w:rPr>
          <w:b/>
          <w:bCs/>
          <w:sz w:val="28"/>
          <w:szCs w:val="28"/>
        </w:rPr>
        <w:t xml:space="preserve"> </w:t>
      </w:r>
      <w:proofErr w:type="spellStart"/>
      <w:r>
        <w:rPr>
          <w:b/>
          <w:bCs/>
          <w:sz w:val="28"/>
          <w:szCs w:val="28"/>
        </w:rPr>
        <w:t>Adminitrasi</w:t>
      </w:r>
      <w:proofErr w:type="spellEnd"/>
      <w:r>
        <w:rPr>
          <w:b/>
          <w:bCs/>
          <w:sz w:val="28"/>
          <w:szCs w:val="28"/>
        </w:rPr>
        <w:t xml:space="preserve"> Publik</w:t>
      </w:r>
    </w:p>
    <w:p w14:paraId="4C2B0151" w14:textId="40F14998" w:rsidR="00C308F0" w:rsidRPr="00E87DEC" w:rsidRDefault="007059AD">
      <w:pPr>
        <w:pStyle w:val="papertitle"/>
        <w:spacing w:after="0"/>
        <w:rPr>
          <w:b/>
          <w:bCs/>
          <w:sz w:val="22"/>
          <w:szCs w:val="22"/>
        </w:rPr>
      </w:pPr>
      <w:r w:rsidRPr="00E87DEC">
        <w:rPr>
          <w:b/>
          <w:bCs/>
          <w:sz w:val="22"/>
          <w:szCs w:val="22"/>
        </w:rPr>
        <w:t xml:space="preserve">Volume </w:t>
      </w:r>
      <w:r w:rsidR="00E87DEC">
        <w:rPr>
          <w:b/>
          <w:bCs/>
          <w:sz w:val="22"/>
          <w:szCs w:val="22"/>
        </w:rPr>
        <w:t>5</w:t>
      </w:r>
      <w:r w:rsidRPr="00E87DEC">
        <w:rPr>
          <w:b/>
          <w:bCs/>
          <w:sz w:val="22"/>
          <w:szCs w:val="22"/>
        </w:rPr>
        <w:t xml:space="preserve">, Nomor </w:t>
      </w:r>
      <w:r w:rsidR="00E87DEC">
        <w:rPr>
          <w:b/>
          <w:bCs/>
          <w:sz w:val="22"/>
          <w:szCs w:val="22"/>
        </w:rPr>
        <w:t>2</w:t>
      </w:r>
      <w:r w:rsidRPr="00E87DEC">
        <w:rPr>
          <w:b/>
          <w:bCs/>
          <w:sz w:val="22"/>
          <w:szCs w:val="22"/>
        </w:rPr>
        <w:t xml:space="preserve">, Bulan </w:t>
      </w:r>
      <w:r w:rsidR="00E87DEC">
        <w:rPr>
          <w:b/>
          <w:bCs/>
          <w:sz w:val="22"/>
          <w:szCs w:val="22"/>
        </w:rPr>
        <w:t>Agustus</w:t>
      </w:r>
      <w:r w:rsidRPr="00E87DEC">
        <w:rPr>
          <w:b/>
          <w:bCs/>
          <w:sz w:val="22"/>
          <w:szCs w:val="22"/>
        </w:rPr>
        <w:t xml:space="preserve">, </w:t>
      </w:r>
      <w:proofErr w:type="spellStart"/>
      <w:r w:rsidRPr="00E87DEC">
        <w:rPr>
          <w:b/>
          <w:bCs/>
          <w:sz w:val="22"/>
          <w:szCs w:val="22"/>
        </w:rPr>
        <w:t>Tahun</w:t>
      </w:r>
      <w:proofErr w:type="spellEnd"/>
      <w:r w:rsidRPr="00E87DEC">
        <w:rPr>
          <w:b/>
          <w:bCs/>
          <w:sz w:val="22"/>
          <w:szCs w:val="22"/>
        </w:rPr>
        <w:t xml:space="preserve"> 2025</w:t>
      </w:r>
    </w:p>
    <w:p w14:paraId="28DE64E8" w14:textId="77777777" w:rsidR="00C308F0" w:rsidRDefault="00C308F0">
      <w:pPr>
        <w:pStyle w:val="papertitle"/>
        <w:spacing w:after="0"/>
        <w:rPr>
          <w:b/>
          <w:bCs/>
          <w:sz w:val="34"/>
          <w:szCs w:val="34"/>
        </w:rPr>
        <w:sectPr w:rsidR="00C308F0" w:rsidSect="00E87DEC">
          <w:headerReference w:type="even" r:id="rId8"/>
          <w:headerReference w:type="default" r:id="rId9"/>
          <w:footerReference w:type="default" r:id="rId10"/>
          <w:type w:val="continuous"/>
          <w:pgSz w:w="11906" w:h="16838" w:code="9"/>
          <w:pgMar w:top="1418" w:right="1418" w:bottom="1418" w:left="1701" w:header="709" w:footer="709" w:gutter="0"/>
          <w:pgNumType w:start="10"/>
          <w:cols w:space="708"/>
          <w:titlePg/>
          <w:docGrid w:linePitch="360"/>
        </w:sectPr>
      </w:pPr>
    </w:p>
    <w:p w14:paraId="76D1E202" w14:textId="77777777" w:rsidR="00C308F0" w:rsidRDefault="00C308F0">
      <w:pPr>
        <w:pStyle w:val="papertitle"/>
        <w:spacing w:after="0"/>
        <w:jc w:val="left"/>
        <w:rPr>
          <w:b/>
          <w:bCs/>
          <w:sz w:val="20"/>
          <w:szCs w:val="20"/>
        </w:rPr>
      </w:pPr>
    </w:p>
    <w:p w14:paraId="6CD85CBC" w14:textId="77777777" w:rsidR="00C308F0" w:rsidRDefault="00C308F0">
      <w:pPr>
        <w:jc w:val="center"/>
        <w:rPr>
          <w:b/>
          <w:sz w:val="28"/>
          <w:szCs w:val="28"/>
        </w:rPr>
      </w:pPr>
    </w:p>
    <w:p w14:paraId="6BE7B28E" w14:textId="7C7087DF" w:rsidR="00C308F0" w:rsidRDefault="007059AD" w:rsidP="00E87DEC">
      <w:pPr>
        <w:jc w:val="center"/>
        <w:rPr>
          <w:rFonts w:eastAsia="Calibri"/>
          <w:b/>
          <w:sz w:val="28"/>
          <w:szCs w:val="28"/>
        </w:rPr>
      </w:pPr>
      <w:r>
        <w:rPr>
          <w:rFonts w:eastAsia="Calibri"/>
          <w:b/>
          <w:sz w:val="28"/>
          <w:szCs w:val="28"/>
        </w:rPr>
        <w:t>EFEKTIVITAS PERUBAHAN TARGET PENCAPAIAN PAJAK KENDARAAN DI BADAN PENDAPATAN DAERAH PROVINSI SUMATERA SELATAN</w:t>
      </w:r>
    </w:p>
    <w:p w14:paraId="32B9DC6F" w14:textId="77777777" w:rsidR="00C308F0" w:rsidRDefault="00C308F0">
      <w:pPr>
        <w:jc w:val="center"/>
        <w:rPr>
          <w:color w:val="000000"/>
          <w:sz w:val="28"/>
          <w:szCs w:val="28"/>
        </w:rPr>
      </w:pPr>
    </w:p>
    <w:p w14:paraId="1F4A6911" w14:textId="77777777" w:rsidR="00C308F0" w:rsidRPr="00E87DEC" w:rsidRDefault="007059AD">
      <w:pPr>
        <w:jc w:val="center"/>
        <w:rPr>
          <w:rFonts w:eastAsia="Calibri"/>
          <w:b/>
          <w:i/>
          <w:iCs/>
          <w:sz w:val="28"/>
          <w:szCs w:val="28"/>
        </w:rPr>
      </w:pPr>
      <w:r w:rsidRPr="00E87DEC">
        <w:rPr>
          <w:rFonts w:eastAsia="Calibri"/>
          <w:b/>
          <w:i/>
          <w:iCs/>
          <w:sz w:val="28"/>
          <w:szCs w:val="28"/>
        </w:rPr>
        <w:t>THE EFFECTIVENESS OF CHANGES IN LOCAL VEHICLE TAX ACHIEVEMENT TARGETS AT THE REGIONAL REVENUE AGENCY OF SOUTH SUMATRA</w:t>
      </w:r>
    </w:p>
    <w:p w14:paraId="04AD6362" w14:textId="77777777" w:rsidR="00C308F0" w:rsidRDefault="00C308F0">
      <w:pPr>
        <w:jc w:val="center"/>
        <w:rPr>
          <w:b/>
          <w:color w:val="FF0000"/>
          <w:sz w:val="28"/>
          <w:szCs w:val="28"/>
        </w:rPr>
      </w:pPr>
    </w:p>
    <w:p w14:paraId="0ACA4E8B" w14:textId="5B4863FE" w:rsidR="00C308F0" w:rsidRDefault="007059AD">
      <w:pPr>
        <w:jc w:val="center"/>
        <w:rPr>
          <w:b/>
          <w:sz w:val="22"/>
          <w:szCs w:val="22"/>
        </w:rPr>
      </w:pPr>
      <w:r>
        <w:rPr>
          <w:b/>
          <w:sz w:val="22"/>
          <w:szCs w:val="22"/>
        </w:rPr>
        <w:t>Ahmad Nasrudin</w:t>
      </w:r>
      <w:r>
        <w:rPr>
          <w:bCs/>
          <w:sz w:val="22"/>
          <w:szCs w:val="22"/>
          <w:vertAlign w:val="superscript"/>
          <w:lang w:val="id-ID"/>
        </w:rPr>
        <w:t>1*</w:t>
      </w:r>
      <w:r>
        <w:rPr>
          <w:b/>
          <w:sz w:val="22"/>
          <w:szCs w:val="22"/>
          <w:lang w:val="id-ID"/>
        </w:rPr>
        <w:t xml:space="preserve">), </w:t>
      </w:r>
      <w:proofErr w:type="spellStart"/>
      <w:r>
        <w:rPr>
          <w:b/>
          <w:sz w:val="22"/>
          <w:szCs w:val="22"/>
        </w:rPr>
        <w:t>Lisdiana</w:t>
      </w:r>
      <w:proofErr w:type="spellEnd"/>
      <w:r>
        <w:rPr>
          <w:bCs/>
          <w:sz w:val="22"/>
          <w:szCs w:val="22"/>
          <w:vertAlign w:val="superscript"/>
          <w:lang w:val="id-ID"/>
        </w:rPr>
        <w:t>2</w:t>
      </w:r>
      <w:r>
        <w:rPr>
          <w:b/>
          <w:sz w:val="22"/>
          <w:szCs w:val="22"/>
          <w:lang w:val="id-ID"/>
        </w:rPr>
        <w:t xml:space="preserve">), </w:t>
      </w:r>
      <w:r>
        <w:rPr>
          <w:b/>
          <w:sz w:val="22"/>
          <w:szCs w:val="22"/>
        </w:rPr>
        <w:t xml:space="preserve">Femi </w:t>
      </w:r>
      <w:proofErr w:type="spellStart"/>
      <w:r>
        <w:rPr>
          <w:b/>
          <w:sz w:val="22"/>
          <w:szCs w:val="22"/>
        </w:rPr>
        <w:t>Asteriniah</w:t>
      </w:r>
      <w:proofErr w:type="spellEnd"/>
      <w:r>
        <w:rPr>
          <w:bCs/>
          <w:sz w:val="22"/>
          <w:szCs w:val="22"/>
          <w:vertAlign w:val="superscript"/>
          <w:lang w:val="id-ID"/>
        </w:rPr>
        <w:t xml:space="preserve"> </w:t>
      </w:r>
      <w:r>
        <w:rPr>
          <w:b/>
          <w:sz w:val="22"/>
          <w:szCs w:val="22"/>
          <w:vertAlign w:val="superscript"/>
        </w:rPr>
        <w:t>3</w:t>
      </w:r>
      <w:r>
        <w:rPr>
          <w:b/>
          <w:sz w:val="22"/>
          <w:szCs w:val="22"/>
          <w:lang w:val="id-ID"/>
        </w:rPr>
        <w:t xml:space="preserve">)  </w:t>
      </w:r>
    </w:p>
    <w:p w14:paraId="0E33D6DB" w14:textId="7952BFE9" w:rsidR="00C308F0" w:rsidRDefault="007059AD">
      <w:pPr>
        <w:jc w:val="center"/>
        <w:rPr>
          <w:sz w:val="20"/>
          <w:szCs w:val="20"/>
          <w:lang w:eastAsia="en-GB"/>
        </w:rPr>
      </w:pPr>
      <w:r>
        <w:rPr>
          <w:sz w:val="20"/>
          <w:szCs w:val="20"/>
          <w:vertAlign w:val="superscript"/>
        </w:rPr>
        <w:t>1</w:t>
      </w:r>
      <w:r>
        <w:rPr>
          <w:sz w:val="20"/>
          <w:szCs w:val="20"/>
        </w:rPr>
        <w:t xml:space="preserve"> Magister </w:t>
      </w:r>
      <w:proofErr w:type="spellStart"/>
      <w:r>
        <w:rPr>
          <w:sz w:val="20"/>
          <w:szCs w:val="20"/>
        </w:rPr>
        <w:t>Ilmu</w:t>
      </w:r>
      <w:proofErr w:type="spellEnd"/>
      <w:r>
        <w:rPr>
          <w:sz w:val="20"/>
          <w:szCs w:val="20"/>
        </w:rPr>
        <w:t xml:space="preserve"> </w:t>
      </w:r>
      <w:proofErr w:type="spellStart"/>
      <w:r>
        <w:rPr>
          <w:sz w:val="20"/>
          <w:szCs w:val="20"/>
        </w:rPr>
        <w:t>Administrasi</w:t>
      </w:r>
      <w:proofErr w:type="spellEnd"/>
      <w:r>
        <w:rPr>
          <w:sz w:val="20"/>
          <w:szCs w:val="20"/>
        </w:rPr>
        <w:t xml:space="preserve"> Publik STISIPOL </w:t>
      </w:r>
      <w:proofErr w:type="spellStart"/>
      <w:r>
        <w:rPr>
          <w:sz w:val="20"/>
          <w:szCs w:val="20"/>
        </w:rPr>
        <w:t>Candradimuka</w:t>
      </w:r>
      <w:proofErr w:type="spellEnd"/>
      <w:r w:rsidR="00E87DEC">
        <w:rPr>
          <w:sz w:val="20"/>
          <w:szCs w:val="20"/>
        </w:rPr>
        <w:t>, Indonesia</w:t>
      </w:r>
    </w:p>
    <w:p w14:paraId="75C65769" w14:textId="20B18B03" w:rsidR="00C308F0" w:rsidRDefault="007059AD">
      <w:pPr>
        <w:jc w:val="center"/>
        <w:rPr>
          <w:sz w:val="20"/>
          <w:szCs w:val="20"/>
          <w:lang w:eastAsia="en-GB"/>
        </w:rPr>
      </w:pPr>
      <w:r>
        <w:rPr>
          <w:sz w:val="20"/>
          <w:szCs w:val="20"/>
          <w:vertAlign w:val="superscript"/>
        </w:rPr>
        <w:t>2</w:t>
      </w:r>
      <w:r>
        <w:rPr>
          <w:b/>
          <w:sz w:val="20"/>
          <w:szCs w:val="20"/>
        </w:rPr>
        <w:t xml:space="preserve"> </w:t>
      </w:r>
      <w:r>
        <w:rPr>
          <w:sz w:val="20"/>
          <w:szCs w:val="20"/>
        </w:rPr>
        <w:t xml:space="preserve">STISIPOL </w:t>
      </w:r>
      <w:proofErr w:type="spellStart"/>
      <w:r>
        <w:rPr>
          <w:sz w:val="20"/>
          <w:szCs w:val="20"/>
        </w:rPr>
        <w:t>Candradimuka</w:t>
      </w:r>
      <w:proofErr w:type="spellEnd"/>
      <w:r w:rsidR="00E87DEC">
        <w:rPr>
          <w:sz w:val="20"/>
          <w:szCs w:val="20"/>
        </w:rPr>
        <w:t>, Indonesia</w:t>
      </w:r>
    </w:p>
    <w:p w14:paraId="55145EC4" w14:textId="662710B0" w:rsidR="00C308F0" w:rsidRDefault="007059AD">
      <w:pPr>
        <w:jc w:val="center"/>
        <w:rPr>
          <w:sz w:val="20"/>
          <w:szCs w:val="20"/>
          <w:lang w:eastAsia="en-GB"/>
        </w:rPr>
      </w:pPr>
      <w:r w:rsidRPr="00E87DEC">
        <w:rPr>
          <w:sz w:val="20"/>
          <w:szCs w:val="20"/>
          <w:vertAlign w:val="superscript"/>
          <w:lang w:eastAsia="en-GB"/>
        </w:rPr>
        <w:t>3</w:t>
      </w:r>
      <w:r>
        <w:rPr>
          <w:sz w:val="20"/>
          <w:szCs w:val="20"/>
        </w:rPr>
        <w:t xml:space="preserve"> STISIPOL </w:t>
      </w:r>
      <w:proofErr w:type="spellStart"/>
      <w:r>
        <w:rPr>
          <w:sz w:val="20"/>
          <w:szCs w:val="20"/>
        </w:rPr>
        <w:t>Candradimuka</w:t>
      </w:r>
      <w:proofErr w:type="spellEnd"/>
      <w:r w:rsidR="00E87DEC">
        <w:rPr>
          <w:sz w:val="20"/>
          <w:szCs w:val="20"/>
        </w:rPr>
        <w:t>, Indonesia</w:t>
      </w:r>
    </w:p>
    <w:p w14:paraId="0984565B" w14:textId="0C4557DD" w:rsidR="00C308F0" w:rsidRDefault="007059AD">
      <w:pPr>
        <w:jc w:val="center"/>
        <w:rPr>
          <w:bCs/>
          <w:sz w:val="20"/>
          <w:szCs w:val="20"/>
          <w:lang w:val="zh-CN"/>
        </w:rPr>
      </w:pPr>
      <w:r>
        <w:rPr>
          <w:sz w:val="20"/>
          <w:szCs w:val="20"/>
        </w:rPr>
        <w:t xml:space="preserve"> </w:t>
      </w:r>
      <w:r>
        <w:t xml:space="preserve"> </w:t>
      </w:r>
      <w:r>
        <w:rPr>
          <w:bCs/>
          <w:sz w:val="20"/>
          <w:szCs w:val="20"/>
          <w:lang w:val="id-ID"/>
        </w:rPr>
        <w:t>Email</w:t>
      </w:r>
      <w:r>
        <w:rPr>
          <w:bCs/>
          <w:sz w:val="20"/>
          <w:szCs w:val="20"/>
        </w:rPr>
        <w:t xml:space="preserve"> </w:t>
      </w:r>
      <w:r>
        <w:rPr>
          <w:bCs/>
          <w:sz w:val="20"/>
          <w:szCs w:val="20"/>
          <w:lang w:val="id-ID"/>
        </w:rPr>
        <w:t>:</w:t>
      </w:r>
      <w:r>
        <w:rPr>
          <w:rFonts w:ascii="Arial" w:hAnsi="Arial" w:cs="Arial"/>
          <w:sz w:val="20"/>
          <w:szCs w:val="20"/>
        </w:rPr>
        <w:t xml:space="preserve"> </w:t>
      </w:r>
      <w:hyperlink r:id="rId11" w:history="1">
        <w:r>
          <w:rPr>
            <w:bCs/>
            <w:sz w:val="20"/>
            <w:szCs w:val="20"/>
          </w:rPr>
          <w:t>ahmad</w:t>
        </w:r>
      </w:hyperlink>
      <w:r>
        <w:rPr>
          <w:bCs/>
          <w:sz w:val="20"/>
          <w:szCs w:val="20"/>
        </w:rPr>
        <w:t xml:space="preserve"> nasruddin10@gmail.com</w:t>
      </w:r>
    </w:p>
    <w:p w14:paraId="34F189AC" w14:textId="77777777" w:rsidR="00C308F0" w:rsidRDefault="00C308F0">
      <w:pPr>
        <w:jc w:val="center"/>
        <w:rPr>
          <w:rFonts w:ascii="Arial" w:hAnsi="Arial" w:cs="Arial"/>
          <w:color w:val="000000"/>
          <w:sz w:val="20"/>
          <w:szCs w:val="20"/>
          <w:lang w:val="zh-CN" w:eastAsia="zh-CN"/>
        </w:rPr>
      </w:pPr>
    </w:p>
    <w:p w14:paraId="4B80574B" w14:textId="77777777" w:rsidR="00C308F0" w:rsidRDefault="00C308F0">
      <w:pPr>
        <w:jc w:val="center"/>
        <w:rPr>
          <w:b/>
          <w:bCs/>
          <w:sz w:val="22"/>
          <w:szCs w:val="22"/>
          <w:lang w:val="id-ID"/>
        </w:rPr>
      </w:pPr>
    </w:p>
    <w:p w14:paraId="15A1BCE1" w14:textId="77777777" w:rsidR="00C308F0" w:rsidRDefault="007059AD">
      <w:pPr>
        <w:spacing w:after="120"/>
        <w:jc w:val="center"/>
        <w:rPr>
          <w:b/>
          <w:bCs/>
          <w:color w:val="000000" w:themeColor="text1"/>
          <w:sz w:val="22"/>
          <w:szCs w:val="22"/>
          <w:lang w:val="id-ID"/>
        </w:rPr>
      </w:pPr>
      <w:r>
        <w:rPr>
          <w:b/>
          <w:bCs/>
          <w:color w:val="000000" w:themeColor="text1"/>
          <w:sz w:val="22"/>
          <w:szCs w:val="22"/>
          <w:lang w:val="id-ID"/>
        </w:rPr>
        <w:t>ABSTRAK</w:t>
      </w:r>
    </w:p>
    <w:p w14:paraId="78D7B50A" w14:textId="77777777" w:rsidR="00C308F0" w:rsidRDefault="007059AD" w:rsidP="00E87DEC">
      <w:pPr>
        <w:pStyle w:val="DaftarParagraf"/>
        <w:ind w:left="0" w:firstLine="567"/>
        <w:jc w:val="both"/>
        <w:rPr>
          <w:sz w:val="22"/>
          <w:szCs w:val="22"/>
          <w:lang w:val="id-ID"/>
        </w:rPr>
      </w:pPr>
      <w:r>
        <w:rPr>
          <w:sz w:val="22"/>
          <w:szCs w:val="22"/>
          <w:lang w:val="id-ID" w:eastAsia="id-ID"/>
        </w:rPr>
        <w:t xml:space="preserve">Badan Pendapatan Daerah Provinsi Sumatera Selatan adalah instansi daerah yang memiliki peran utama dalam mengelola sumber pendapatan daerah. Tujuan utama adalah mengumpulkan dana yang diperlukan untuk mendukung pembangunan di daerah. Salah satu jenis pajak yang penerimaannya tidak mencapai target yang ditetapkan adalah Pajak Kendaraan Bermotor. Masalahnya adalah banyak wajib pajak yang belum memahami atau melaksanakan kewajiban perpajakan mereka, sehingga penerimaan Pajak Kendaraan Bermotor tidak mencapai target yang telah ditetapkan. Permasalahan dalam pengumpulan pajak kendaraan seringkali terjadi karena kesalahan perhitungan yang dilakukan oleh wajib pajak saat membeli kendaraan, dan kurangnya pemahaman wajib pajak tentang aturan-aturan terkait dengan pembayaran pajak rutin ketika mereka menjual kendaraan bermotor. Sehingga saat terjadi transaksi pembayaran pajak yang terlewat wajib pajak lebih senang untuk menunggu proses pemutihan pajak dengan mengharapkan tidak adanya denda yang tersistem terhadap keterlambatan pajak kendaraan yang dimiliki. </w:t>
      </w:r>
      <w:r>
        <w:rPr>
          <w:bCs/>
          <w:iCs/>
          <w:sz w:val="22"/>
          <w:szCs w:val="22"/>
          <w:lang w:val="id-ID" w:eastAsia="id-ID"/>
        </w:rPr>
        <w:t>Tujuan penelitian ini adalah untuk Mengevaluasi Perubahan Target Pencapaian Pajak Kendaraan</w:t>
      </w:r>
      <w:r>
        <w:rPr>
          <w:bCs/>
          <w:iCs/>
          <w:sz w:val="22"/>
          <w:szCs w:val="22"/>
          <w:lang w:val="sv-SE" w:eastAsia="id-ID"/>
        </w:rPr>
        <w:t xml:space="preserve"> di </w:t>
      </w:r>
      <w:r>
        <w:rPr>
          <w:bCs/>
          <w:iCs/>
          <w:sz w:val="22"/>
          <w:szCs w:val="22"/>
          <w:lang w:val="id-ID" w:eastAsia="id-ID"/>
        </w:rPr>
        <w:t xml:space="preserve">Badan Pendapatan Daerah Provinsi Sumatera Selatan. </w:t>
      </w:r>
      <w:bookmarkStart w:id="0" w:name="_Hlk148469011"/>
      <w:r>
        <w:rPr>
          <w:sz w:val="22"/>
          <w:szCs w:val="22"/>
          <w:lang w:val="id-ID"/>
        </w:rPr>
        <w:t>. Berdasarkan hasil penelitian diketahui Evaluasi pelaksanaan Dokumen RKA SKPD di Kabupaten Musi Banyuasin dilihat dari aspek context, dinilai sudah baik sudah memenuhi kebutuhan yang ingin dicapai dan mempunyai tujuan pelaksanaan yang jelas. dilihat dari aspek input diketahui belum baik karena terbatasnya sarana prasarana pendukung penyusunan dan pelaksanaan dokumen RKA. Dari aspek proses, terdapat kendala dimana seringnya terjadi kendala jaringan untuk penginputan RKA di aplikasi penganggaran serta jadwal musrenbang yang seringkali tidak sesuai dengan jadwal sehingga berdampak pada keterlambatan penyusunan dokumen Anggaran. Dilihat dari aspek produk diketahui bahwa dokumen Rencana Kerja di Badan Perencanaan Pembangunan Kabupaten Musi Banyuasin sudah tersedia sebagai acuan dan pedoman pelaksanaan pembangunan.</w:t>
      </w:r>
    </w:p>
    <w:bookmarkEnd w:id="0"/>
    <w:p w14:paraId="06492E68" w14:textId="77777777" w:rsidR="00C308F0" w:rsidRDefault="00C308F0">
      <w:pPr>
        <w:jc w:val="both"/>
        <w:rPr>
          <w:b/>
          <w:color w:val="000000" w:themeColor="text1"/>
          <w:sz w:val="22"/>
          <w:szCs w:val="22"/>
          <w:lang w:val="id-ID"/>
        </w:rPr>
      </w:pPr>
    </w:p>
    <w:p w14:paraId="4086034E" w14:textId="77777777" w:rsidR="00C308F0" w:rsidRDefault="007059AD">
      <w:pPr>
        <w:jc w:val="both"/>
        <w:rPr>
          <w:b/>
          <w:bCs/>
          <w:i/>
          <w:iCs/>
          <w:color w:val="FF0000"/>
          <w:sz w:val="22"/>
          <w:szCs w:val="22"/>
          <w:lang w:val="de-CH"/>
        </w:rPr>
      </w:pPr>
      <w:r>
        <w:rPr>
          <w:b/>
          <w:color w:val="000000" w:themeColor="text1"/>
          <w:sz w:val="22"/>
          <w:szCs w:val="22"/>
          <w:lang w:val="id-ID"/>
        </w:rPr>
        <w:t xml:space="preserve">Kata kunci </w:t>
      </w:r>
      <w:r>
        <w:rPr>
          <w:color w:val="000000" w:themeColor="text1"/>
          <w:sz w:val="22"/>
          <w:szCs w:val="22"/>
          <w:lang w:val="id-ID"/>
        </w:rPr>
        <w:t xml:space="preserve">: </w:t>
      </w:r>
      <w:r>
        <w:rPr>
          <w:sz w:val="22"/>
          <w:szCs w:val="22"/>
          <w:lang w:val="de-CH"/>
        </w:rPr>
        <w:t>Evaluasi, Pelaksanaan, Dokumen Rencana Kerja Anggaran</w:t>
      </w:r>
    </w:p>
    <w:p w14:paraId="703991AA" w14:textId="77777777" w:rsidR="00C308F0" w:rsidRDefault="00C308F0">
      <w:pPr>
        <w:jc w:val="center"/>
        <w:rPr>
          <w:b/>
          <w:bCs/>
          <w:i/>
          <w:iCs/>
          <w:color w:val="000000" w:themeColor="text1"/>
          <w:sz w:val="22"/>
          <w:szCs w:val="22"/>
          <w:lang w:val="id"/>
        </w:rPr>
      </w:pPr>
    </w:p>
    <w:p w14:paraId="6B9607CA" w14:textId="77777777" w:rsidR="00C308F0" w:rsidRDefault="00C308F0">
      <w:pPr>
        <w:jc w:val="center"/>
        <w:rPr>
          <w:b/>
          <w:bCs/>
          <w:i/>
          <w:iCs/>
          <w:color w:val="000000" w:themeColor="text1"/>
          <w:sz w:val="22"/>
          <w:szCs w:val="22"/>
          <w:lang w:val="id"/>
        </w:rPr>
      </w:pPr>
    </w:p>
    <w:p w14:paraId="75B5B2E9" w14:textId="77777777" w:rsidR="00C308F0" w:rsidRDefault="007059AD">
      <w:pPr>
        <w:spacing w:after="120"/>
        <w:jc w:val="center"/>
        <w:rPr>
          <w:b/>
          <w:bCs/>
          <w:i/>
          <w:iCs/>
          <w:color w:val="000000" w:themeColor="text1"/>
          <w:sz w:val="22"/>
          <w:szCs w:val="22"/>
          <w:lang w:val="zh-CN"/>
        </w:rPr>
      </w:pPr>
      <w:r>
        <w:rPr>
          <w:b/>
          <w:bCs/>
          <w:i/>
          <w:iCs/>
          <w:color w:val="000000" w:themeColor="text1"/>
          <w:sz w:val="22"/>
          <w:szCs w:val="22"/>
          <w:lang w:val="zh-CN"/>
        </w:rPr>
        <w:t>ABSTRACT</w:t>
      </w:r>
    </w:p>
    <w:p w14:paraId="569D8F73" w14:textId="02215B9D" w:rsidR="00C308F0" w:rsidRDefault="007059AD" w:rsidP="00E87DEC">
      <w:pPr>
        <w:spacing w:after="120"/>
        <w:ind w:firstLine="567"/>
        <w:jc w:val="both"/>
        <w:rPr>
          <w:i/>
          <w:iCs/>
          <w:sz w:val="22"/>
          <w:szCs w:val="22"/>
          <w:lang w:val="id-ID"/>
        </w:rPr>
      </w:pPr>
      <w:r>
        <w:rPr>
          <w:i/>
          <w:iCs/>
          <w:sz w:val="22"/>
          <w:szCs w:val="22"/>
          <w:lang w:val="id-ID"/>
        </w:rPr>
        <w:t xml:space="preserve">The South Sumatra Provincial Revenue Agency is a local agency specifically tasked with managing local revenue sources in the government's efforts to collect funds for regional development </w:t>
      </w:r>
      <w:r>
        <w:rPr>
          <w:i/>
          <w:iCs/>
          <w:sz w:val="22"/>
          <w:szCs w:val="22"/>
          <w:lang w:val="id-ID"/>
        </w:rPr>
        <w:lastRenderedPageBreak/>
        <w:t>tasks. One of the taxes with suboptimal revenue collection is the Motor Vehicle Tax, as many taxpayers are not aware of their obligations, resulting in the Motor Vehicle Tax collection not meeting the established target. The problem with motor vehicle tax collection is the frequent miscalculations made by taxpayers when purchasing vehicles. Taxpayers are also unaware of the rules concerning regular payments of the Motor Vehicle Tax when they sell motor vehicles. Consequently, when it comes to tax payments, taxpayers are more inclined to wait for the tax exemption process, hoping to avoid fines for late payment of their vehicle taxes. The purpose of this research is to evaluate changes in the Vehicle Tax collection target at the South Sumatra Provincial Revenue Agency. Based on the research results, the evaluation of the implementation of the Regional Revenue and Expenditure Budget (RKA SKPD) documents in the Musi Banyuasin Regency, considering the contextual aspect, is considered to be good as it meets the intended goals and has clear implementation objectives. However, in terms of input, it is known that there are limitations due to the lack of supporting infrastructure for the preparation and implementation of RKA documents. In terms of the process, there are challenges, including frequent network issues in inputting RKA into the budget application, and discrepancies in the schedule of public deliberations (musrenbang), which often lead to delays in preparing budget documents. As for the product aspect, it is known that the Work Plan documents at the Musi Banyuasin Regency Planning and Development Agency are available as a reference and guide for development implementation.</w:t>
      </w:r>
    </w:p>
    <w:p w14:paraId="54C44517" w14:textId="77777777" w:rsidR="00E87DEC" w:rsidRDefault="00E87DEC" w:rsidP="00E87DEC">
      <w:pPr>
        <w:spacing w:after="120"/>
        <w:ind w:firstLine="567"/>
        <w:jc w:val="both"/>
        <w:rPr>
          <w:i/>
          <w:iCs/>
          <w:sz w:val="22"/>
          <w:szCs w:val="22"/>
          <w:lang w:val="id-ID"/>
        </w:rPr>
      </w:pPr>
    </w:p>
    <w:p w14:paraId="759523E3" w14:textId="4FC9665B" w:rsidR="00C308F0" w:rsidRDefault="007059AD">
      <w:pPr>
        <w:jc w:val="both"/>
        <w:rPr>
          <w:i/>
          <w:iCs/>
          <w:sz w:val="22"/>
          <w:szCs w:val="22"/>
        </w:rPr>
      </w:pPr>
      <w:r w:rsidRPr="00E87DEC">
        <w:rPr>
          <w:rStyle w:val="y2iqfc"/>
          <w:b/>
          <w:bCs/>
          <w:i/>
          <w:iCs/>
          <w:sz w:val="22"/>
          <w:szCs w:val="22"/>
          <w:lang w:val="zh-CN" w:eastAsia="zh-CN"/>
        </w:rPr>
        <w:t>Keywords</w:t>
      </w:r>
      <w:r w:rsidR="00E87DEC">
        <w:rPr>
          <w:rStyle w:val="y2iqfc"/>
          <w:b/>
          <w:bCs/>
          <w:i/>
          <w:iCs/>
          <w:sz w:val="22"/>
          <w:szCs w:val="22"/>
          <w:lang w:val="en-GB" w:eastAsia="zh-CN"/>
        </w:rPr>
        <w:t xml:space="preserve"> </w:t>
      </w:r>
      <w:r>
        <w:rPr>
          <w:rStyle w:val="y2iqfc"/>
          <w:i/>
          <w:iCs/>
          <w:sz w:val="22"/>
          <w:szCs w:val="22"/>
          <w:lang w:val="zh-CN" w:eastAsia="zh-CN"/>
        </w:rPr>
        <w:t xml:space="preserve">: </w:t>
      </w:r>
      <w:r>
        <w:rPr>
          <w:rStyle w:val="y2iqfc"/>
          <w:i/>
          <w:iCs/>
          <w:sz w:val="22"/>
          <w:szCs w:val="22"/>
        </w:rPr>
        <w:t>Evaluation, Implementation, Budget Work Plan Documents</w:t>
      </w:r>
    </w:p>
    <w:p w14:paraId="758EB7FE" w14:textId="77777777" w:rsidR="00C308F0" w:rsidRDefault="00C308F0">
      <w:pPr>
        <w:jc w:val="both"/>
        <w:rPr>
          <w:i/>
        </w:rPr>
      </w:pPr>
    </w:p>
    <w:p w14:paraId="4393A04F" w14:textId="77777777" w:rsidR="00C308F0" w:rsidRDefault="00C308F0">
      <w:pPr>
        <w:jc w:val="both"/>
        <w:rPr>
          <w:color w:val="FF0000"/>
          <w:sz w:val="20"/>
          <w:lang w:val="id-ID"/>
        </w:rPr>
      </w:pPr>
    </w:p>
    <w:p w14:paraId="1179D7BC" w14:textId="77777777" w:rsidR="00C308F0" w:rsidRDefault="00C308F0">
      <w:pPr>
        <w:numPr>
          <w:ilvl w:val="0"/>
          <w:numId w:val="3"/>
        </w:numPr>
        <w:spacing w:after="120"/>
        <w:jc w:val="center"/>
        <w:rPr>
          <w:b/>
          <w:color w:val="FF0000"/>
          <w:sz w:val="22"/>
          <w:szCs w:val="20"/>
          <w:lang w:val="id-ID"/>
        </w:rPr>
        <w:sectPr w:rsidR="00C308F0" w:rsidSect="00E87DEC">
          <w:headerReference w:type="even" r:id="rId12"/>
          <w:headerReference w:type="default" r:id="rId13"/>
          <w:footerReference w:type="default" r:id="rId14"/>
          <w:type w:val="continuous"/>
          <w:pgSz w:w="11906" w:h="16838" w:code="9"/>
          <w:pgMar w:top="1418" w:right="1418" w:bottom="1418" w:left="1701" w:header="709" w:footer="709" w:gutter="0"/>
          <w:pgNumType w:start="93"/>
          <w:cols w:space="708"/>
          <w:titlePg/>
          <w:docGrid w:linePitch="360"/>
        </w:sectPr>
      </w:pPr>
    </w:p>
    <w:p w14:paraId="0A560365" w14:textId="77777777" w:rsidR="00C308F0" w:rsidRDefault="007059AD" w:rsidP="00E87DEC">
      <w:pPr>
        <w:spacing w:after="120" w:line="276" w:lineRule="auto"/>
        <w:rPr>
          <w:b/>
          <w:lang w:val="id-ID"/>
        </w:rPr>
      </w:pPr>
      <w:r>
        <w:rPr>
          <w:b/>
          <w:lang w:val="id-ID"/>
        </w:rPr>
        <w:t>PENDAHULUAN</w:t>
      </w:r>
    </w:p>
    <w:p w14:paraId="6ED631C2" w14:textId="77777777" w:rsidR="00C308F0" w:rsidRDefault="007059AD" w:rsidP="00E87DEC">
      <w:pPr>
        <w:pStyle w:val="p1"/>
        <w:tabs>
          <w:tab w:val="clear" w:pos="426"/>
        </w:tabs>
        <w:spacing w:after="120"/>
        <w:ind w:firstLineChars="236" w:firstLine="566"/>
        <w:rPr>
          <w:lang w:val="id-ID" w:eastAsia="id-ID"/>
        </w:rPr>
      </w:pPr>
      <w:r>
        <w:rPr>
          <w:lang w:val="id-ID"/>
        </w:rPr>
        <w:t>Badan Pendapatan Daerah Provinsi Sumatera Selatan adalah instansi daerah yang secara khusus bertugas mengelola sumber pendapatan daerah dalam mendukung upaya pemerintah dalam mengumpulkan dana untuk menjalankan berbagai program pembangunan di daerah tersebut. Badan Pendapatan Daerah Provinsi Sumatera Selatan perlu mengambil langkah-langkah untuk meningkatkan dan memperkuat proses pengumpulan pajak dan retribusi daerah dengan lebih giat, sehingga dapat mencapai target pendapatan daerah yang telah ditetapkan. Salah satu jenis pajak yang masih menghadapi hambatan dalam pengumpulannya adalah Pajak Kendaraan Bermotor, hal ini disebabkan oleh minimnya kesadaran wajib pajak untuk memenuhi kewajiban pajak mereka, yang mengakibatkan penerimaan dari Pajak Kendaraan Bermotor tidak mencapai target yang telah ditetapkan.</w:t>
      </w:r>
      <w:r>
        <w:rPr>
          <w:lang w:val="id-ID" w:eastAsia="id-ID"/>
        </w:rPr>
        <w:tab/>
      </w:r>
    </w:p>
    <w:p w14:paraId="7B3499CE" w14:textId="77777777" w:rsidR="00E87DEC" w:rsidRDefault="00E87DEC">
      <w:pPr>
        <w:pStyle w:val="p1"/>
        <w:tabs>
          <w:tab w:val="clear" w:pos="426"/>
        </w:tabs>
        <w:ind w:firstLineChars="200" w:firstLine="480"/>
        <w:rPr>
          <w:lang w:val="id-ID" w:eastAsia="id-ID"/>
        </w:rPr>
      </w:pPr>
    </w:p>
    <w:p w14:paraId="31CFFE0B" w14:textId="77777777" w:rsidR="00E87DEC" w:rsidRDefault="00E87DEC">
      <w:pPr>
        <w:pStyle w:val="p1"/>
        <w:tabs>
          <w:tab w:val="clear" w:pos="426"/>
        </w:tabs>
        <w:ind w:firstLineChars="200" w:firstLine="480"/>
        <w:rPr>
          <w:lang w:val="id-ID" w:eastAsia="id-ID"/>
        </w:rPr>
      </w:pPr>
    </w:p>
    <w:p w14:paraId="2A3FD8CA" w14:textId="2BFD5C70" w:rsidR="00C308F0" w:rsidRDefault="007059AD" w:rsidP="00E87DEC">
      <w:pPr>
        <w:pStyle w:val="p1"/>
        <w:tabs>
          <w:tab w:val="clear" w:pos="426"/>
        </w:tabs>
        <w:rPr>
          <w:lang w:val="id-ID" w:eastAsia="id-ID"/>
        </w:rPr>
      </w:pPr>
      <w:r>
        <w:rPr>
          <w:lang w:val="id-ID" w:eastAsia="id-ID"/>
        </w:rPr>
        <w:t>Pendapatan asli daerah (PAD) yang berhubungan dengan pajak kendaraan di Provinsi Sumatera Selatan berdasarkan pada data tahun 2019 berdasarkan pada jumlah target dan realisasi yang sudah cukup baik, namun perlu dilakukan evaluasi agar target dalam pencapaian pendapatan pajak kendaraan tetap stabil dalam pencapaian target yang telah dibuat berdasarkan pada program-program kerja.</w:t>
      </w:r>
    </w:p>
    <w:p w14:paraId="6E6C73DA" w14:textId="77777777" w:rsidR="00C308F0" w:rsidRDefault="007059AD" w:rsidP="00E87DEC">
      <w:pPr>
        <w:pStyle w:val="p1"/>
        <w:tabs>
          <w:tab w:val="clear" w:pos="426"/>
        </w:tabs>
        <w:ind w:firstLineChars="236" w:firstLine="566"/>
        <w:rPr>
          <w:lang w:val="id-ID" w:eastAsia="id-ID"/>
        </w:rPr>
      </w:pPr>
      <w:r>
        <w:rPr>
          <w:lang w:val="id-ID" w:eastAsia="id-ID"/>
        </w:rPr>
        <w:t>Permasalahan dalam pengumpulan pajak kendaraan termasuk kesalahan perhitungan yang sering terjadi saat wajib pajak membeli kendaraan. Selain itu, wajib pajak sering kali tidak memahami kewajiban mereka dalam melakukan pembayaran pajak Kendaraan Bermotor secara berkala, terutama ketika mereka menjual kendaraan bermotor.Sehingga saat terjadi transaksi pembayaran pajak yang terlewat wajib pajak lebih senang untuk menunggu proses pemutihan pajak dengan mengharapkan tidak adanya denda yang tersistem terhadap keterlambatan pajak kendaraan yang dimiliki.</w:t>
      </w:r>
    </w:p>
    <w:p w14:paraId="51A5746C" w14:textId="77777777" w:rsidR="00C308F0" w:rsidRDefault="007059AD" w:rsidP="00361097">
      <w:pPr>
        <w:pStyle w:val="p1"/>
        <w:tabs>
          <w:tab w:val="clear" w:pos="426"/>
        </w:tabs>
        <w:ind w:firstLineChars="236" w:firstLine="566"/>
        <w:rPr>
          <w:lang w:eastAsia="id-ID"/>
        </w:rPr>
      </w:pPr>
      <w:r>
        <w:rPr>
          <w:rFonts w:eastAsia="Arial"/>
          <w:lang w:eastAsia="id-ID"/>
        </w:rPr>
        <w:t xml:space="preserve">Berdasarkan uraian latar belakang yang telah dijelaskan serta  </w:t>
      </w:r>
      <w:r>
        <w:rPr>
          <w:lang w:eastAsia="id-ID"/>
        </w:rPr>
        <w:t xml:space="preserve">permasalahan mengenai Laporan perubahan target pencapaian pajak kendaraan, maka peneliti tertarik untuk </w:t>
      </w:r>
      <w:r>
        <w:rPr>
          <w:rFonts w:eastAsia="Arial"/>
          <w:lang w:eastAsia="id-ID"/>
        </w:rPr>
        <w:t xml:space="preserve">meneliti lebih lanjut mengenai : “Evaluasi </w:t>
      </w:r>
      <w:r>
        <w:rPr>
          <w:lang w:eastAsia="id-ID"/>
        </w:rPr>
        <w:t>Perubahan Target Pencapaian Pajak Kendaraan</w:t>
      </w:r>
      <w:r>
        <w:rPr>
          <w:lang w:val="sv-SE" w:eastAsia="id-ID"/>
        </w:rPr>
        <w:t xml:space="preserve"> di </w:t>
      </w:r>
      <w:r>
        <w:rPr>
          <w:lang w:eastAsia="id-ID"/>
        </w:rPr>
        <w:t>Badan Pendapatan Daerah Provinsi Sumatera Selatan</w:t>
      </w:r>
      <w:r>
        <w:rPr>
          <w:lang w:val="sv-SE" w:eastAsia="id-ID"/>
        </w:rPr>
        <w:t xml:space="preserve"> </w:t>
      </w:r>
      <w:r>
        <w:rPr>
          <w:lang w:eastAsia="id-ID"/>
        </w:rPr>
        <w:t>“.</w:t>
      </w:r>
    </w:p>
    <w:p w14:paraId="53702162" w14:textId="77777777" w:rsidR="00C308F0" w:rsidRDefault="007059AD" w:rsidP="00361097">
      <w:pPr>
        <w:pStyle w:val="p1"/>
        <w:tabs>
          <w:tab w:val="clear" w:pos="426"/>
        </w:tabs>
        <w:ind w:firstLineChars="236" w:firstLine="566"/>
      </w:pPr>
      <w:r>
        <w:t>Tujuan penelitian ini adalah untuk Mengevaluasi Perubahan Target Pencapaian Pajak Kendaraan</w:t>
      </w:r>
      <w:r>
        <w:rPr>
          <w:lang w:val="sv-SE"/>
        </w:rPr>
        <w:t xml:space="preserve"> di </w:t>
      </w:r>
      <w:r>
        <w:t>Badan Pendapatan Daerah Provinsi Sumatera Selatan.</w:t>
      </w:r>
    </w:p>
    <w:p w14:paraId="0FBD97C1" w14:textId="77777777" w:rsidR="00C308F0" w:rsidRDefault="007059AD" w:rsidP="00361097">
      <w:pPr>
        <w:pStyle w:val="p1"/>
        <w:tabs>
          <w:tab w:val="clear" w:pos="426"/>
        </w:tabs>
        <w:ind w:firstLineChars="236" w:firstLine="566"/>
        <w:rPr>
          <w:color w:val="FF0000"/>
        </w:rPr>
      </w:pPr>
      <w:r>
        <w:rPr>
          <w:szCs w:val="22"/>
          <w:lang w:val="id-ID" w:eastAsia="id-ID"/>
        </w:rPr>
        <w:t>Hasil penelitian ini diharapkan</w:t>
      </w:r>
      <w:r>
        <w:rPr>
          <w:szCs w:val="22"/>
          <w:lang w:eastAsia="id-ID"/>
        </w:rPr>
        <w:t xml:space="preserve"> </w:t>
      </w:r>
      <w:r>
        <w:rPr>
          <w:szCs w:val="22"/>
          <w:lang w:val="id-ID" w:eastAsia="id-ID"/>
        </w:rPr>
        <w:t xml:space="preserve">dapat memberikan gambaran </w:t>
      </w:r>
      <w:r>
        <w:rPr>
          <w:szCs w:val="22"/>
          <w:lang w:eastAsia="id-ID"/>
        </w:rPr>
        <w:t xml:space="preserve"> secara </w:t>
      </w:r>
      <w:r>
        <w:rPr>
          <w:szCs w:val="22"/>
          <w:lang w:val="id-ID" w:eastAsia="id-ID"/>
        </w:rPr>
        <w:t xml:space="preserve"> jelas</w:t>
      </w:r>
      <w:r>
        <w:rPr>
          <w:szCs w:val="22"/>
          <w:lang w:eastAsia="id-ID"/>
        </w:rPr>
        <w:t xml:space="preserve"> </w:t>
      </w:r>
      <w:r>
        <w:rPr>
          <w:szCs w:val="22"/>
          <w:lang w:val="id-ID" w:eastAsia="id-ID"/>
        </w:rPr>
        <w:t xml:space="preserve">mengenai </w:t>
      </w:r>
      <w:r>
        <w:rPr>
          <w:rFonts w:eastAsiaTheme="minorEastAsia"/>
          <w:lang w:eastAsia="id-ID"/>
        </w:rPr>
        <w:t>Perubahan Target Pencapaian Pajak Kendaraan</w:t>
      </w:r>
      <w:r>
        <w:rPr>
          <w:rFonts w:eastAsiaTheme="minorEastAsia"/>
          <w:lang w:val="sv-SE" w:eastAsia="id-ID"/>
        </w:rPr>
        <w:t xml:space="preserve"> di </w:t>
      </w:r>
      <w:r>
        <w:rPr>
          <w:lang w:eastAsia="id-ID"/>
        </w:rPr>
        <w:t>Badan Pendapatan Daerah Provinsi Sumatera Selatan,</w:t>
      </w:r>
      <w:r>
        <w:rPr>
          <w:szCs w:val="22"/>
          <w:lang w:val="id-ID" w:eastAsia="id-ID"/>
        </w:rPr>
        <w:t xml:space="preserve"> serta dapat menambah ilmu pengetahuan dan dijadikan bahan kajian yang bermanfaat bagi para akademisi dan masyarakat untuk penelitian lebih lanjut.</w:t>
      </w:r>
    </w:p>
    <w:p w14:paraId="777370D8" w14:textId="77777777" w:rsidR="00C308F0" w:rsidRDefault="007059AD">
      <w:pPr>
        <w:pStyle w:val="p1"/>
        <w:rPr>
          <w:lang w:val="id-ID"/>
        </w:rPr>
      </w:pPr>
      <w:r>
        <w:tab/>
      </w:r>
    </w:p>
    <w:p w14:paraId="22BD1557" w14:textId="77777777" w:rsidR="00C308F0" w:rsidRDefault="007059AD">
      <w:pPr>
        <w:tabs>
          <w:tab w:val="left" w:pos="426"/>
        </w:tabs>
        <w:spacing w:line="276" w:lineRule="auto"/>
        <w:jc w:val="both"/>
        <w:rPr>
          <w:b/>
          <w:bCs/>
        </w:rPr>
      </w:pPr>
      <w:r>
        <w:rPr>
          <w:b/>
          <w:bCs/>
        </w:rPr>
        <w:t>TINJAUAN PUSTAKA</w:t>
      </w:r>
    </w:p>
    <w:p w14:paraId="4AE882A5" w14:textId="77777777" w:rsidR="00C308F0" w:rsidRDefault="007059AD" w:rsidP="00361097">
      <w:pPr>
        <w:pStyle w:val="DaftarParagraf"/>
        <w:numPr>
          <w:ilvl w:val="0"/>
          <w:numId w:val="4"/>
        </w:numPr>
        <w:overflowPunct w:val="0"/>
        <w:autoSpaceDE w:val="0"/>
        <w:autoSpaceDN w:val="0"/>
        <w:adjustRightInd w:val="0"/>
        <w:spacing w:line="276" w:lineRule="auto"/>
        <w:ind w:left="284" w:hanging="284"/>
        <w:jc w:val="both"/>
        <w:textAlignment w:val="baseline"/>
        <w:rPr>
          <w:b/>
          <w:bCs/>
        </w:rPr>
      </w:pPr>
      <w:proofErr w:type="spellStart"/>
      <w:r>
        <w:rPr>
          <w:b/>
          <w:bCs/>
        </w:rPr>
        <w:t>Evaluasi</w:t>
      </w:r>
      <w:proofErr w:type="spellEnd"/>
    </w:p>
    <w:p w14:paraId="54E8DE30" w14:textId="0D5A96D5" w:rsidR="00C308F0" w:rsidRDefault="007059AD" w:rsidP="00361097">
      <w:pPr>
        <w:pStyle w:val="p2"/>
        <w:tabs>
          <w:tab w:val="clear" w:pos="851"/>
        </w:tabs>
        <w:ind w:left="0" w:firstLine="567"/>
        <w:rPr>
          <w:lang w:eastAsia="id-ID"/>
        </w:rPr>
      </w:pPr>
      <w:r>
        <w:rPr>
          <w:lang w:eastAsia="id-ID"/>
        </w:rPr>
        <w:t>Evaluasi sangat dibutuhkan dalam berbagai kegiatan kehidupan manusia sehari-hari, karena disadari atau tidak, sebenarnya evaluasi sudah sering dilakukan, baik untuk diri sendiri maupun kegiatan sosial lainnya. Hal ini dapat dilihat mulai dari berpakaian, setelah berpakaian ia berdiri dihadapan kaca apakah penampilannya wajar atau belum. Dalam ekonomi Islam evaluasi merupakan salah satu komponen dari sistem yang harus dilakukan secara sistematis dan terencana sebagai alat untuk mengukur keberhasilan atau target yang akan dicapai dalam proses pendidikan Islam dan proses pembelajaran. Dengan demikian evaluasi bukan sekedar menilai suatu aktivitas secara spontan dan incidental, melainkan merupakan kegiatan untuk menilai sesuatu secara terencana, sistematik, dan berdasarkan atas tujuan yang jelas.</w:t>
      </w:r>
    </w:p>
    <w:p w14:paraId="04A0C702" w14:textId="08E643AF" w:rsidR="00C308F0" w:rsidRDefault="007059AD" w:rsidP="00363E07">
      <w:pPr>
        <w:pStyle w:val="p2"/>
        <w:tabs>
          <w:tab w:val="clear" w:pos="851"/>
        </w:tabs>
        <w:spacing w:after="120"/>
        <w:ind w:left="0" w:firstLine="567"/>
        <w:rPr>
          <w:lang w:eastAsia="id-ID"/>
        </w:rPr>
      </w:pPr>
      <w:r>
        <w:rPr>
          <w:lang w:eastAsia="id-ID"/>
        </w:rPr>
        <w:t>Dengan mendasarkan pada pengertian di atas, maka dapat dikemukakan bahwa evaluasi adalah suatu proses menentukan nilai seseorang dengan menggunakan patokan-patokan tertentu untuk mencapai tujuan. Sementara itu, evaluasi proses produksi adalah suatu proses menentukan nilai proses produksi dengan menggunakan patokan-patokan tertentu agar mencapai tujuan pengajaran yang telah ditentukan sebelumnya.</w:t>
      </w:r>
    </w:p>
    <w:p w14:paraId="2D9E1CEA" w14:textId="77777777" w:rsidR="00C308F0" w:rsidRDefault="007059AD">
      <w:pPr>
        <w:pStyle w:val="DaftarParagraf"/>
        <w:numPr>
          <w:ilvl w:val="0"/>
          <w:numId w:val="4"/>
        </w:numPr>
        <w:tabs>
          <w:tab w:val="left" w:pos="426"/>
        </w:tabs>
        <w:overflowPunct w:val="0"/>
        <w:autoSpaceDE w:val="0"/>
        <w:autoSpaceDN w:val="0"/>
        <w:adjustRightInd w:val="0"/>
        <w:spacing w:line="276" w:lineRule="auto"/>
        <w:ind w:left="426" w:hanging="426"/>
        <w:jc w:val="both"/>
        <w:textAlignment w:val="baseline"/>
        <w:rPr>
          <w:b/>
          <w:bCs/>
        </w:rPr>
      </w:pPr>
      <w:r>
        <w:rPr>
          <w:b/>
          <w:bCs/>
        </w:rPr>
        <w:t>Pajak</w:t>
      </w:r>
    </w:p>
    <w:p w14:paraId="25C804CB" w14:textId="593139C9" w:rsidR="00C308F0" w:rsidRDefault="007059AD" w:rsidP="008A4DD1">
      <w:pPr>
        <w:pStyle w:val="p2"/>
        <w:tabs>
          <w:tab w:val="clear" w:pos="851"/>
        </w:tabs>
        <w:ind w:left="0" w:firstLine="567"/>
        <w:rPr>
          <w:lang w:val="id-ID"/>
        </w:rPr>
      </w:pPr>
      <w:r>
        <w:t>Menurut Mardiasmo (2016:1), Pajak adalah iuran rakyat kepada kas negara berdasarkan undang-undang (yang dapat dipaksakan) dengan tiada mendapat jasa timbal (kontraprestasi) yang langsung dapat ditunjukkan dan yang digunakan untuk membayar pengeluaran umum.</w:t>
      </w:r>
      <w:r>
        <w:rPr>
          <w:lang w:val="id-ID"/>
        </w:rPr>
        <w:t xml:space="preserve"> Resmi (2016:1), pajak sebagai suatu kewajiban menyerahkan sebagian dari kekayaan kekas negara yang disebabkan suatu keadaan, kejadian, dan perbuatan yang memberikan kedudukan tertentu, tetapi bukan sebagai hukuman, menurut peraturan yang ditetapkan pemerintah serta dapat dipaksakan, tetapi tidak ada jasa timbal balik dari negara secara langsung, untuk memelihara kesejahteraan umum.</w:t>
      </w:r>
    </w:p>
    <w:p w14:paraId="056C93AD" w14:textId="36C116F8" w:rsidR="00C308F0" w:rsidRDefault="007059AD" w:rsidP="008A4DD1">
      <w:pPr>
        <w:pStyle w:val="p2"/>
        <w:tabs>
          <w:tab w:val="clear" w:pos="851"/>
        </w:tabs>
        <w:ind w:left="0" w:firstLine="567"/>
        <w:rPr>
          <w:lang w:eastAsia="id-ID"/>
        </w:rPr>
      </w:pPr>
      <w:r>
        <w:rPr>
          <w:lang w:eastAsia="id-ID"/>
        </w:rPr>
        <w:t>Pajak Kendaraan Bermotor (PKB) adalah pajak atas kepemilikan atau penguasaan kendaraan bermotor, yaitu Kendaraan bermotor adalah kendaraan yang memiliki dua roda atau lebih dan juga gandengannya. Kendaraan ini dirancang untuk digunakan di segala jenis jalan darat dan dijalankan dengan menggunakan peralatan teknik seperti motor atau peralatan lain yang berfungsi untuk mengkonversi energi tertentu menjadi tenaga penggerak kendaraan bermotor tersebut. Ini mencakup juga alat-alat besar yang dapat berpindah tempat.</w:t>
      </w:r>
    </w:p>
    <w:p w14:paraId="316A029B" w14:textId="77777777" w:rsidR="00C308F0" w:rsidRDefault="00C308F0">
      <w:pPr>
        <w:pStyle w:val="p2"/>
        <w:rPr>
          <w:lang w:eastAsia="id-ID"/>
        </w:rPr>
      </w:pPr>
    </w:p>
    <w:p w14:paraId="4AF2B4F9" w14:textId="77777777" w:rsidR="00C308F0" w:rsidRDefault="007059AD">
      <w:pPr>
        <w:pStyle w:val="p2"/>
        <w:ind w:left="0"/>
        <w:rPr>
          <w:b/>
          <w:bCs/>
        </w:rPr>
      </w:pPr>
      <w:r>
        <w:rPr>
          <w:b/>
          <w:bCs/>
          <w:lang w:val="id-ID"/>
        </w:rPr>
        <w:t xml:space="preserve">METODE </w:t>
      </w:r>
      <w:r>
        <w:rPr>
          <w:b/>
          <w:bCs/>
        </w:rPr>
        <w:t>PENELITIAN</w:t>
      </w:r>
    </w:p>
    <w:p w14:paraId="40997B72" w14:textId="3BF1E3DD" w:rsidR="00C308F0" w:rsidRDefault="007059AD" w:rsidP="008A4DD1">
      <w:pPr>
        <w:pStyle w:val="p1"/>
        <w:tabs>
          <w:tab w:val="clear" w:pos="426"/>
        </w:tabs>
        <w:ind w:firstLine="567"/>
        <w:rPr>
          <w:rFonts w:eastAsiaTheme="minorEastAsia"/>
          <w:bCs/>
          <w:lang w:val="id-ID" w:eastAsia="id-ID"/>
        </w:rPr>
      </w:pPr>
      <w:r>
        <w:rPr>
          <w:rFonts w:eastAsiaTheme="minorEastAsia"/>
          <w:bCs/>
          <w:lang w:val="id-ID" w:eastAsia="id-ID"/>
        </w:rPr>
        <w:t xml:space="preserve">Penelitian ini menggunakan pendekatan deskriptif kualitatif untuk mengetahui atau menggambarkan kenyataan atau kondisi keadaan yang diteliti sehingga memudahkan peneliti untuk mendapatkan data-data yang objektif dalam rangka evaluasi </w:t>
      </w:r>
      <w:r>
        <w:rPr>
          <w:rFonts w:eastAsiaTheme="minorEastAsia"/>
          <w:lang w:val="id-ID" w:eastAsia="id-ID"/>
        </w:rPr>
        <w:t>perubahan target pencapaian pajak kendaraan</w:t>
      </w:r>
      <w:r>
        <w:rPr>
          <w:rFonts w:eastAsiaTheme="minorEastAsia"/>
          <w:lang w:val="sv-SE" w:eastAsia="id-ID"/>
        </w:rPr>
        <w:t xml:space="preserve"> di </w:t>
      </w:r>
      <w:r>
        <w:rPr>
          <w:lang w:val="id-ID" w:eastAsia="id-ID"/>
        </w:rPr>
        <w:t>Badan Pendapatan Daerah Provinsi Sumatera Selatan</w:t>
      </w:r>
      <w:r>
        <w:rPr>
          <w:rFonts w:eastAsiaTheme="minorEastAsia"/>
          <w:bCs/>
          <w:lang w:val="id-ID" w:eastAsia="id-ID"/>
        </w:rPr>
        <w:t xml:space="preserve">. </w:t>
      </w:r>
    </w:p>
    <w:p w14:paraId="5B21AE36" w14:textId="4CFAB41F" w:rsidR="00C308F0" w:rsidRDefault="007059AD" w:rsidP="008A4DD1">
      <w:pPr>
        <w:pStyle w:val="p1"/>
        <w:tabs>
          <w:tab w:val="clear" w:pos="426"/>
        </w:tabs>
        <w:ind w:firstLine="567"/>
        <w:rPr>
          <w:rFonts w:eastAsiaTheme="minorEastAsia"/>
          <w:lang w:val="id-ID" w:eastAsia="id-ID"/>
        </w:rPr>
      </w:pPr>
      <w:r>
        <w:rPr>
          <w:rFonts w:eastAsiaTheme="minorEastAsia"/>
          <w:lang w:val="id-ID" w:eastAsia="id-ID"/>
        </w:rPr>
        <w:t>Adapun definisi operasional yang digunakan untuk melihat perubahan target pencapaian pajak kendaraan</w:t>
      </w:r>
      <w:r>
        <w:rPr>
          <w:rFonts w:eastAsiaTheme="minorEastAsia"/>
          <w:lang w:val="sv-SE" w:eastAsia="id-ID"/>
        </w:rPr>
        <w:t xml:space="preserve"> di </w:t>
      </w:r>
      <w:r>
        <w:rPr>
          <w:rFonts w:eastAsiaTheme="minorEastAsia"/>
          <w:lang w:val="id-ID" w:eastAsia="id-ID"/>
        </w:rPr>
        <w:t>Badan Pendapatan Daerah Provinsi Sumatera Selatan</w:t>
      </w:r>
      <w:r>
        <w:rPr>
          <w:rFonts w:eastAsiaTheme="minorEastAsia"/>
          <w:bCs/>
          <w:lang w:val="id-ID" w:eastAsia="id-ID"/>
        </w:rPr>
        <w:t xml:space="preserve">, </w:t>
      </w:r>
      <w:r>
        <w:rPr>
          <w:rFonts w:eastAsiaTheme="minorEastAsia"/>
          <w:lang w:val="id-ID" w:eastAsia="id-ID"/>
        </w:rPr>
        <w:t xml:space="preserve">digunakan alat analisis dengan mengadopsi dari teori indikator evaluasi yang dikemukakan oleh Lubis dan Martani </w:t>
      </w:r>
      <w:r>
        <w:rPr>
          <w:rFonts w:eastAsiaTheme="minorEastAsia"/>
          <w:w w:val="87"/>
          <w:lang w:val="id-ID" w:eastAsia="id-ID"/>
        </w:rPr>
        <w:t>(200</w:t>
      </w:r>
      <w:r>
        <w:rPr>
          <w:rFonts w:eastAsiaTheme="minorEastAsia"/>
          <w:w w:val="108"/>
          <w:lang w:val="id-ID" w:eastAsia="id-ID"/>
        </w:rPr>
        <w:t>7</w:t>
      </w:r>
      <w:r>
        <w:rPr>
          <w:rFonts w:eastAsiaTheme="minorEastAsia"/>
          <w:w w:val="188"/>
          <w:lang w:val="id-ID" w:eastAsia="id-ID"/>
        </w:rPr>
        <w:t>:</w:t>
      </w:r>
      <w:r>
        <w:rPr>
          <w:rFonts w:eastAsiaTheme="minorEastAsia"/>
          <w:w w:val="79"/>
          <w:lang w:val="id-ID" w:eastAsia="id-ID"/>
        </w:rPr>
        <w:t>5</w:t>
      </w:r>
      <w:r>
        <w:rPr>
          <w:rFonts w:eastAsiaTheme="minorEastAsia"/>
          <w:w w:val="108"/>
          <w:lang w:val="id-ID" w:eastAsia="id-ID"/>
        </w:rPr>
        <w:t>5</w:t>
      </w:r>
      <w:r>
        <w:rPr>
          <w:rFonts w:eastAsiaTheme="minorEastAsia"/>
          <w:w w:val="112"/>
          <w:lang w:val="id-ID" w:eastAsia="id-ID"/>
        </w:rPr>
        <w:t xml:space="preserve">) </w:t>
      </w:r>
      <w:r>
        <w:rPr>
          <w:rFonts w:eastAsiaTheme="minorEastAsia"/>
          <w:lang w:val="id-ID" w:eastAsia="id-ID"/>
        </w:rPr>
        <w:t>menggunakan pendekatan sumber (</w:t>
      </w:r>
      <w:r>
        <w:rPr>
          <w:rFonts w:eastAsiaTheme="minorEastAsia"/>
          <w:i/>
          <w:lang w:val="id-ID" w:eastAsia="id-ID"/>
        </w:rPr>
        <w:t>resource approach</w:t>
      </w:r>
      <w:r>
        <w:rPr>
          <w:rFonts w:eastAsiaTheme="minorEastAsia"/>
          <w:lang w:val="id-ID" w:eastAsia="id-ID"/>
        </w:rPr>
        <w:t>), pendekatan proses (</w:t>
      </w:r>
      <w:r>
        <w:rPr>
          <w:rFonts w:eastAsiaTheme="minorEastAsia"/>
          <w:i/>
          <w:lang w:val="id-ID" w:eastAsia="id-ID"/>
        </w:rPr>
        <w:t>process approach</w:t>
      </w:r>
      <w:r>
        <w:rPr>
          <w:rFonts w:eastAsiaTheme="minorEastAsia"/>
          <w:lang w:val="id-ID" w:eastAsia="id-ID"/>
        </w:rPr>
        <w:t>), dan pendekatan sasaran (</w:t>
      </w:r>
      <w:r>
        <w:rPr>
          <w:rFonts w:eastAsiaTheme="minorEastAsia"/>
          <w:i/>
          <w:lang w:val="id-ID" w:eastAsia="id-ID"/>
        </w:rPr>
        <w:t>goals approach</w:t>
      </w:r>
      <w:r>
        <w:rPr>
          <w:rFonts w:eastAsiaTheme="minorEastAsia"/>
          <w:lang w:val="id-ID" w:eastAsia="id-ID"/>
        </w:rPr>
        <w:t>).</w:t>
      </w:r>
    </w:p>
    <w:p w14:paraId="48DCD949" w14:textId="77777777" w:rsidR="008A4DD1" w:rsidRDefault="008A4DD1" w:rsidP="008A4DD1">
      <w:pPr>
        <w:pStyle w:val="p1"/>
        <w:tabs>
          <w:tab w:val="clear" w:pos="426"/>
        </w:tabs>
        <w:ind w:firstLine="567"/>
        <w:rPr>
          <w:rFonts w:eastAsiaTheme="minorEastAsia"/>
          <w:lang w:val="id-ID" w:eastAsia="id-ID"/>
        </w:rPr>
      </w:pPr>
    </w:p>
    <w:p w14:paraId="362539BD" w14:textId="7C50C58B" w:rsidR="00C308F0" w:rsidRPr="008A4DD1" w:rsidRDefault="007059AD" w:rsidP="008A4DD1">
      <w:pPr>
        <w:tabs>
          <w:tab w:val="left" w:pos="360"/>
        </w:tabs>
        <w:spacing w:after="120"/>
        <w:jc w:val="center"/>
        <w:rPr>
          <w:rFonts w:eastAsiaTheme="minorEastAsia"/>
          <w:b/>
          <w:lang w:val="id-ID" w:eastAsia="id-ID"/>
        </w:rPr>
      </w:pPr>
      <w:r w:rsidRPr="008A4DD1">
        <w:rPr>
          <w:rFonts w:eastAsiaTheme="minorEastAsia"/>
          <w:b/>
          <w:lang w:val="id-ID" w:eastAsia="id-ID"/>
        </w:rPr>
        <w:t>Tabel Definisi Operasional</w:t>
      </w:r>
    </w:p>
    <w:tbl>
      <w:tblPr>
        <w:tblStyle w:val="TableGrid1"/>
        <w:tblW w:w="3969" w:type="dxa"/>
        <w:tblInd w:w="108" w:type="dxa"/>
        <w:tblLayout w:type="fixed"/>
        <w:tblLook w:val="04A0" w:firstRow="1" w:lastRow="0" w:firstColumn="1" w:lastColumn="0" w:noHBand="0" w:noVBand="1"/>
      </w:tblPr>
      <w:tblGrid>
        <w:gridCol w:w="1701"/>
        <w:gridCol w:w="2268"/>
      </w:tblGrid>
      <w:tr w:rsidR="00C308F0" w14:paraId="11E5DA5D" w14:textId="77777777">
        <w:tc>
          <w:tcPr>
            <w:tcW w:w="1701" w:type="dxa"/>
            <w:vAlign w:val="center"/>
          </w:tcPr>
          <w:p w14:paraId="4D24E59F" w14:textId="77777777" w:rsidR="00C308F0" w:rsidRPr="00363E07" w:rsidRDefault="007059AD">
            <w:pPr>
              <w:jc w:val="center"/>
              <w:rPr>
                <w:rFonts w:ascii="Times New Roman" w:hAnsi="Times New Roman" w:cs="Times New Roman"/>
                <w:b/>
              </w:rPr>
            </w:pPr>
            <w:proofErr w:type="spellStart"/>
            <w:r w:rsidRPr="00363E07">
              <w:rPr>
                <w:rFonts w:ascii="Times New Roman" w:hAnsi="Times New Roman" w:cs="Times New Roman"/>
                <w:b/>
              </w:rPr>
              <w:t>Dimensi</w:t>
            </w:r>
            <w:proofErr w:type="spellEnd"/>
          </w:p>
        </w:tc>
        <w:tc>
          <w:tcPr>
            <w:tcW w:w="2268" w:type="dxa"/>
            <w:vAlign w:val="center"/>
          </w:tcPr>
          <w:p w14:paraId="1B89D610" w14:textId="77777777" w:rsidR="00C308F0" w:rsidRPr="00363E07" w:rsidRDefault="007059AD">
            <w:pPr>
              <w:jc w:val="center"/>
              <w:rPr>
                <w:rFonts w:ascii="Times New Roman" w:hAnsi="Times New Roman" w:cs="Times New Roman"/>
                <w:b/>
                <w:lang w:val="id-ID"/>
              </w:rPr>
            </w:pPr>
            <w:r w:rsidRPr="00363E07">
              <w:rPr>
                <w:rFonts w:ascii="Times New Roman" w:hAnsi="Times New Roman" w:cs="Times New Roman"/>
                <w:b/>
              </w:rPr>
              <w:t>Indika</w:t>
            </w:r>
            <w:r w:rsidRPr="00363E07">
              <w:rPr>
                <w:rFonts w:ascii="Times New Roman" w:hAnsi="Times New Roman" w:cs="Times New Roman"/>
                <w:b/>
                <w:lang w:val="id-ID"/>
              </w:rPr>
              <w:t>tor</w:t>
            </w:r>
          </w:p>
        </w:tc>
      </w:tr>
      <w:tr w:rsidR="00C308F0" w14:paraId="43BD5E79" w14:textId="77777777">
        <w:tc>
          <w:tcPr>
            <w:tcW w:w="1701" w:type="dxa"/>
          </w:tcPr>
          <w:p w14:paraId="39F6DE41" w14:textId="77777777" w:rsidR="00C308F0" w:rsidRPr="00363E07" w:rsidRDefault="007059AD">
            <w:pPr>
              <w:numPr>
                <w:ilvl w:val="0"/>
                <w:numId w:val="5"/>
              </w:numPr>
              <w:ind w:left="317" w:hanging="283"/>
              <w:jc w:val="both"/>
              <w:rPr>
                <w:rFonts w:ascii="Times New Roman" w:hAnsi="Times New Roman" w:cs="Times New Roman"/>
              </w:rPr>
            </w:pPr>
            <w:proofErr w:type="spellStart"/>
            <w:r w:rsidRPr="00363E07">
              <w:rPr>
                <w:rFonts w:ascii="Times New Roman" w:hAnsi="Times New Roman" w:cs="Times New Roman"/>
              </w:rPr>
              <w:t>Pendekatan</w:t>
            </w:r>
            <w:proofErr w:type="spellEnd"/>
            <w:r w:rsidRPr="00363E07">
              <w:rPr>
                <w:rFonts w:ascii="Times New Roman" w:hAnsi="Times New Roman" w:cs="Times New Roman"/>
              </w:rPr>
              <w:t xml:space="preserve"> </w:t>
            </w:r>
            <w:proofErr w:type="spellStart"/>
            <w:r w:rsidRPr="00363E07">
              <w:rPr>
                <w:rFonts w:ascii="Times New Roman" w:hAnsi="Times New Roman" w:cs="Times New Roman"/>
              </w:rPr>
              <w:t>Sumber</w:t>
            </w:r>
            <w:proofErr w:type="spellEnd"/>
          </w:p>
          <w:p w14:paraId="4EB92D7E" w14:textId="77777777" w:rsidR="00C308F0" w:rsidRPr="00363E07" w:rsidRDefault="00C308F0">
            <w:pPr>
              <w:ind w:left="317" w:hanging="283"/>
              <w:jc w:val="both"/>
              <w:rPr>
                <w:rFonts w:ascii="Times New Roman" w:hAnsi="Times New Roman" w:cs="Times New Roman"/>
                <w:lang w:val="id-ID"/>
              </w:rPr>
            </w:pPr>
          </w:p>
        </w:tc>
        <w:tc>
          <w:tcPr>
            <w:tcW w:w="2268" w:type="dxa"/>
          </w:tcPr>
          <w:p w14:paraId="3113185C" w14:textId="77777777" w:rsidR="00C308F0" w:rsidRPr="00363E07" w:rsidRDefault="007059AD">
            <w:pPr>
              <w:numPr>
                <w:ilvl w:val="0"/>
                <w:numId w:val="6"/>
              </w:numPr>
              <w:ind w:left="317" w:hanging="283"/>
              <w:jc w:val="both"/>
              <w:rPr>
                <w:rFonts w:ascii="Times New Roman" w:hAnsi="Times New Roman" w:cs="Times New Roman"/>
              </w:rPr>
            </w:pPr>
            <w:r w:rsidRPr="00363E07">
              <w:rPr>
                <w:rFonts w:ascii="Times New Roman" w:hAnsi="Times New Roman" w:cs="Times New Roman"/>
              </w:rPr>
              <w:t>SDM</w:t>
            </w:r>
          </w:p>
          <w:p w14:paraId="449A563E" w14:textId="77777777" w:rsidR="00C308F0" w:rsidRPr="00363E07" w:rsidRDefault="007059AD">
            <w:pPr>
              <w:numPr>
                <w:ilvl w:val="0"/>
                <w:numId w:val="6"/>
              </w:numPr>
              <w:ind w:left="317" w:hanging="283"/>
              <w:jc w:val="both"/>
              <w:rPr>
                <w:rFonts w:ascii="Times New Roman" w:hAnsi="Times New Roman" w:cs="Times New Roman"/>
              </w:rPr>
            </w:pPr>
            <w:proofErr w:type="spellStart"/>
            <w:r w:rsidRPr="00363E07">
              <w:rPr>
                <w:rFonts w:ascii="Times New Roman" w:hAnsi="Times New Roman" w:cs="Times New Roman"/>
              </w:rPr>
              <w:t>Informasi</w:t>
            </w:r>
            <w:proofErr w:type="spellEnd"/>
          </w:p>
          <w:p w14:paraId="6FEB53AD" w14:textId="77777777" w:rsidR="00C308F0" w:rsidRPr="00363E07" w:rsidRDefault="007059AD">
            <w:pPr>
              <w:numPr>
                <w:ilvl w:val="0"/>
                <w:numId w:val="6"/>
              </w:numPr>
              <w:ind w:left="317" w:hanging="283"/>
              <w:jc w:val="both"/>
              <w:rPr>
                <w:rFonts w:ascii="Times New Roman" w:hAnsi="Times New Roman" w:cs="Times New Roman"/>
              </w:rPr>
            </w:pPr>
            <w:proofErr w:type="spellStart"/>
            <w:r w:rsidRPr="00363E07">
              <w:rPr>
                <w:rFonts w:ascii="Times New Roman" w:hAnsi="Times New Roman" w:cs="Times New Roman"/>
              </w:rPr>
              <w:t>Kewenangan</w:t>
            </w:r>
            <w:proofErr w:type="spellEnd"/>
          </w:p>
          <w:p w14:paraId="31F5F4CE" w14:textId="77777777" w:rsidR="00C308F0" w:rsidRPr="00363E07" w:rsidRDefault="00C308F0">
            <w:pPr>
              <w:ind w:left="343"/>
              <w:jc w:val="both"/>
              <w:rPr>
                <w:rFonts w:ascii="Times New Roman" w:hAnsi="Times New Roman" w:cs="Times New Roman"/>
              </w:rPr>
            </w:pPr>
          </w:p>
        </w:tc>
      </w:tr>
      <w:tr w:rsidR="00C308F0" w14:paraId="57E612EB" w14:textId="77777777">
        <w:tc>
          <w:tcPr>
            <w:tcW w:w="1701" w:type="dxa"/>
          </w:tcPr>
          <w:p w14:paraId="52DE276A" w14:textId="77777777" w:rsidR="00C308F0" w:rsidRPr="00363E07" w:rsidRDefault="007059AD">
            <w:pPr>
              <w:numPr>
                <w:ilvl w:val="0"/>
                <w:numId w:val="5"/>
              </w:numPr>
              <w:ind w:left="317" w:hanging="283"/>
              <w:contextualSpacing/>
              <w:rPr>
                <w:rFonts w:ascii="Times New Roman" w:hAnsi="Times New Roman" w:cs="Times New Roman"/>
              </w:rPr>
            </w:pPr>
            <w:proofErr w:type="spellStart"/>
            <w:r w:rsidRPr="00363E07">
              <w:rPr>
                <w:rFonts w:ascii="Times New Roman" w:hAnsi="Times New Roman" w:cs="Times New Roman"/>
              </w:rPr>
              <w:t>Pendekatan</w:t>
            </w:r>
            <w:proofErr w:type="spellEnd"/>
            <w:r w:rsidRPr="00363E07">
              <w:rPr>
                <w:rFonts w:ascii="Times New Roman" w:hAnsi="Times New Roman" w:cs="Times New Roman"/>
              </w:rPr>
              <w:t xml:space="preserve"> Proses  (Process Approach)</w:t>
            </w:r>
          </w:p>
        </w:tc>
        <w:tc>
          <w:tcPr>
            <w:tcW w:w="2268" w:type="dxa"/>
          </w:tcPr>
          <w:p w14:paraId="2F9AF715" w14:textId="77777777" w:rsidR="00C308F0" w:rsidRPr="00363E07" w:rsidRDefault="007059AD">
            <w:pPr>
              <w:numPr>
                <w:ilvl w:val="2"/>
                <w:numId w:val="7"/>
              </w:numPr>
              <w:ind w:left="317" w:hanging="283"/>
              <w:rPr>
                <w:rFonts w:ascii="Times New Roman" w:hAnsi="Times New Roman" w:cs="Times New Roman"/>
              </w:rPr>
            </w:pPr>
            <w:proofErr w:type="spellStart"/>
            <w:r w:rsidRPr="00363E07">
              <w:rPr>
                <w:rFonts w:ascii="Times New Roman" w:hAnsi="Times New Roman" w:cs="Times New Roman"/>
              </w:rPr>
              <w:t>Prosedur</w:t>
            </w:r>
            <w:proofErr w:type="spellEnd"/>
            <w:r w:rsidRPr="00363E07">
              <w:rPr>
                <w:rFonts w:ascii="Times New Roman" w:hAnsi="Times New Roman" w:cs="Times New Roman"/>
              </w:rPr>
              <w:t xml:space="preserve"> </w:t>
            </w:r>
            <w:proofErr w:type="spellStart"/>
            <w:r w:rsidRPr="00363E07">
              <w:rPr>
                <w:rFonts w:ascii="Times New Roman" w:hAnsi="Times New Roman" w:cs="Times New Roman"/>
              </w:rPr>
              <w:t>kerja</w:t>
            </w:r>
            <w:proofErr w:type="spellEnd"/>
          </w:p>
          <w:p w14:paraId="6705B7D8" w14:textId="77777777" w:rsidR="00C308F0" w:rsidRPr="00363E07" w:rsidRDefault="007059AD">
            <w:pPr>
              <w:numPr>
                <w:ilvl w:val="2"/>
                <w:numId w:val="7"/>
              </w:numPr>
              <w:ind w:left="317" w:hanging="283"/>
              <w:rPr>
                <w:rFonts w:ascii="Times New Roman" w:hAnsi="Times New Roman" w:cs="Times New Roman"/>
              </w:rPr>
            </w:pPr>
            <w:proofErr w:type="spellStart"/>
            <w:r w:rsidRPr="00363E07">
              <w:rPr>
                <w:rFonts w:ascii="Times New Roman" w:hAnsi="Times New Roman" w:cs="Times New Roman"/>
              </w:rPr>
              <w:t>Koordinasi</w:t>
            </w:r>
            <w:proofErr w:type="spellEnd"/>
            <w:r w:rsidRPr="00363E07">
              <w:rPr>
                <w:rFonts w:ascii="Times New Roman" w:hAnsi="Times New Roman" w:cs="Times New Roman"/>
              </w:rPr>
              <w:t xml:space="preserve"> </w:t>
            </w:r>
            <w:proofErr w:type="spellStart"/>
            <w:r w:rsidRPr="00363E07">
              <w:rPr>
                <w:rFonts w:ascii="Times New Roman" w:hAnsi="Times New Roman" w:cs="Times New Roman"/>
              </w:rPr>
              <w:t>antar</w:t>
            </w:r>
            <w:proofErr w:type="spellEnd"/>
            <w:r w:rsidRPr="00363E07">
              <w:rPr>
                <w:rFonts w:ascii="Times New Roman" w:hAnsi="Times New Roman" w:cs="Times New Roman"/>
              </w:rPr>
              <w:t xml:space="preserve"> </w:t>
            </w:r>
            <w:proofErr w:type="spellStart"/>
            <w:r w:rsidRPr="00363E07">
              <w:rPr>
                <w:rFonts w:ascii="Times New Roman" w:hAnsi="Times New Roman" w:cs="Times New Roman"/>
              </w:rPr>
              <w:t>pihak</w:t>
            </w:r>
            <w:proofErr w:type="spellEnd"/>
            <w:r w:rsidRPr="00363E07">
              <w:rPr>
                <w:rFonts w:ascii="Times New Roman" w:hAnsi="Times New Roman" w:cs="Times New Roman"/>
              </w:rPr>
              <w:t xml:space="preserve"> </w:t>
            </w:r>
            <w:proofErr w:type="spellStart"/>
            <w:r w:rsidRPr="00363E07">
              <w:rPr>
                <w:rFonts w:ascii="Times New Roman" w:hAnsi="Times New Roman" w:cs="Times New Roman"/>
              </w:rPr>
              <w:t>terkait</w:t>
            </w:r>
            <w:proofErr w:type="spellEnd"/>
          </w:p>
          <w:p w14:paraId="616AC3CA" w14:textId="77777777" w:rsidR="00C308F0" w:rsidRPr="00363E07" w:rsidRDefault="00C308F0">
            <w:pPr>
              <w:tabs>
                <w:tab w:val="left" w:pos="720"/>
              </w:tabs>
              <w:ind w:left="34"/>
              <w:rPr>
                <w:rFonts w:ascii="Times New Roman" w:hAnsi="Times New Roman" w:cs="Times New Roman"/>
              </w:rPr>
            </w:pPr>
          </w:p>
        </w:tc>
      </w:tr>
      <w:tr w:rsidR="00C308F0" w14:paraId="034548DD" w14:textId="77777777">
        <w:trPr>
          <w:trHeight w:val="631"/>
        </w:trPr>
        <w:tc>
          <w:tcPr>
            <w:tcW w:w="1701" w:type="dxa"/>
          </w:tcPr>
          <w:p w14:paraId="3070A8D9" w14:textId="77777777" w:rsidR="00C308F0" w:rsidRPr="00363E07" w:rsidRDefault="007059AD">
            <w:pPr>
              <w:numPr>
                <w:ilvl w:val="0"/>
                <w:numId w:val="5"/>
              </w:numPr>
              <w:ind w:left="317" w:hanging="283"/>
              <w:contextualSpacing/>
              <w:rPr>
                <w:rFonts w:ascii="Times New Roman" w:hAnsi="Times New Roman" w:cs="Times New Roman"/>
              </w:rPr>
            </w:pPr>
            <w:proofErr w:type="spellStart"/>
            <w:r w:rsidRPr="00363E07">
              <w:rPr>
                <w:rFonts w:ascii="Times New Roman" w:hAnsi="Times New Roman" w:cs="Times New Roman"/>
              </w:rPr>
              <w:t>Pendekatan</w:t>
            </w:r>
            <w:proofErr w:type="spellEnd"/>
            <w:r w:rsidRPr="00363E07">
              <w:rPr>
                <w:rFonts w:ascii="Times New Roman" w:hAnsi="Times New Roman" w:cs="Times New Roman"/>
              </w:rPr>
              <w:t xml:space="preserve">  </w:t>
            </w:r>
            <w:proofErr w:type="spellStart"/>
            <w:r w:rsidRPr="00363E07">
              <w:rPr>
                <w:rFonts w:ascii="Times New Roman" w:hAnsi="Times New Roman" w:cs="Times New Roman"/>
              </w:rPr>
              <w:t>Sasaran</w:t>
            </w:r>
            <w:proofErr w:type="spellEnd"/>
            <w:r w:rsidRPr="00363E07">
              <w:rPr>
                <w:rFonts w:ascii="Times New Roman" w:hAnsi="Times New Roman" w:cs="Times New Roman"/>
              </w:rPr>
              <w:t xml:space="preserve">  (Goals Approach)</w:t>
            </w:r>
          </w:p>
          <w:p w14:paraId="6D0A60C0" w14:textId="77777777" w:rsidR="00C308F0" w:rsidRPr="00363E07" w:rsidRDefault="00C308F0">
            <w:pPr>
              <w:rPr>
                <w:rFonts w:ascii="Times New Roman" w:hAnsi="Times New Roman" w:cs="Times New Roman"/>
                <w:lang w:val="id-ID"/>
              </w:rPr>
            </w:pPr>
          </w:p>
        </w:tc>
        <w:tc>
          <w:tcPr>
            <w:tcW w:w="2268" w:type="dxa"/>
          </w:tcPr>
          <w:p w14:paraId="422E9060" w14:textId="77777777" w:rsidR="00C308F0" w:rsidRPr="00363E07" w:rsidRDefault="007059AD">
            <w:pPr>
              <w:numPr>
                <w:ilvl w:val="0"/>
                <w:numId w:val="8"/>
              </w:numPr>
              <w:ind w:left="317" w:hanging="283"/>
              <w:contextualSpacing/>
              <w:rPr>
                <w:rFonts w:ascii="Times New Roman" w:hAnsi="Times New Roman" w:cs="Times New Roman"/>
                <w:lang w:val="id-ID"/>
              </w:rPr>
            </w:pPr>
            <w:r w:rsidRPr="00363E07">
              <w:rPr>
                <w:rFonts w:ascii="Times New Roman" w:hAnsi="Times New Roman" w:cs="Times New Roman"/>
                <w:lang w:val="sv-SE"/>
              </w:rPr>
              <w:t>Target capaian</w:t>
            </w:r>
          </w:p>
          <w:p w14:paraId="0F6578A3" w14:textId="77777777" w:rsidR="00C308F0" w:rsidRPr="00363E07" w:rsidRDefault="007059AD">
            <w:pPr>
              <w:numPr>
                <w:ilvl w:val="0"/>
                <w:numId w:val="8"/>
              </w:numPr>
              <w:ind w:left="317" w:hanging="283"/>
              <w:contextualSpacing/>
              <w:rPr>
                <w:rFonts w:ascii="Times New Roman" w:hAnsi="Times New Roman" w:cs="Times New Roman"/>
                <w:lang w:val="sv-SE"/>
              </w:rPr>
            </w:pPr>
            <w:r w:rsidRPr="00363E07">
              <w:rPr>
                <w:rFonts w:ascii="Times New Roman" w:hAnsi="Times New Roman" w:cs="Times New Roman"/>
                <w:lang w:val="sv-SE"/>
              </w:rPr>
              <w:t xml:space="preserve">Realisasi capaian </w:t>
            </w:r>
          </w:p>
          <w:p w14:paraId="42D1BCD0" w14:textId="77777777" w:rsidR="00C308F0" w:rsidRPr="00363E07" w:rsidRDefault="00C308F0">
            <w:pPr>
              <w:rPr>
                <w:rFonts w:ascii="Times New Roman" w:hAnsi="Times New Roman" w:cs="Times New Roman"/>
                <w:lang w:val="id-ID"/>
              </w:rPr>
            </w:pPr>
          </w:p>
        </w:tc>
      </w:tr>
    </w:tbl>
    <w:p w14:paraId="1CCED0A5" w14:textId="7F0119F8" w:rsidR="002864F2" w:rsidRPr="002864F2" w:rsidRDefault="002864F2">
      <w:pPr>
        <w:contextualSpacing/>
        <w:rPr>
          <w:rFonts w:eastAsiaTheme="minorEastAsia"/>
          <w:sz w:val="22"/>
          <w:szCs w:val="22"/>
          <w:lang w:val="en-GB" w:eastAsia="id-ID"/>
        </w:rPr>
      </w:pPr>
      <w:r>
        <w:rPr>
          <w:rFonts w:eastAsiaTheme="minorEastAsia"/>
          <w:sz w:val="22"/>
          <w:szCs w:val="22"/>
          <w:lang w:val="en-GB" w:eastAsia="id-ID"/>
        </w:rPr>
        <w:t xml:space="preserve"> </w:t>
      </w:r>
      <w:r w:rsidR="007059AD" w:rsidRPr="002864F2">
        <w:rPr>
          <w:rFonts w:eastAsiaTheme="minorEastAsia"/>
          <w:sz w:val="22"/>
          <w:szCs w:val="22"/>
          <w:lang w:val="id-ID" w:eastAsia="id-ID"/>
        </w:rPr>
        <w:t>Sumber : D</w:t>
      </w:r>
      <w:r w:rsidR="007059AD" w:rsidRPr="002864F2">
        <w:rPr>
          <w:rFonts w:eastAsiaTheme="minorEastAsia"/>
          <w:sz w:val="22"/>
          <w:szCs w:val="22"/>
          <w:lang w:val="sv-SE" w:eastAsia="id-ID"/>
        </w:rPr>
        <w:t>iad</w:t>
      </w:r>
      <w:r w:rsidR="007059AD" w:rsidRPr="002864F2">
        <w:rPr>
          <w:rFonts w:eastAsiaTheme="minorEastAsia"/>
          <w:sz w:val="22"/>
          <w:szCs w:val="22"/>
          <w:lang w:val="id-ID" w:eastAsia="id-ID"/>
        </w:rPr>
        <w:t>aptasi</w:t>
      </w:r>
      <w:r w:rsidR="007059AD" w:rsidRPr="002864F2">
        <w:rPr>
          <w:rFonts w:eastAsiaTheme="minorEastAsia"/>
          <w:sz w:val="22"/>
          <w:szCs w:val="22"/>
          <w:lang w:val="sv-SE" w:eastAsia="id-ID"/>
        </w:rPr>
        <w:t xml:space="preserve"> dari </w:t>
      </w:r>
      <w:r w:rsidR="007059AD" w:rsidRPr="002864F2">
        <w:rPr>
          <w:rFonts w:eastAsiaTheme="minorEastAsia"/>
          <w:sz w:val="22"/>
          <w:szCs w:val="22"/>
          <w:lang w:val="id-ID" w:eastAsia="id-ID"/>
        </w:rPr>
        <w:t xml:space="preserve">Teori Efektivitas </w:t>
      </w:r>
      <w:r w:rsidRPr="002864F2">
        <w:rPr>
          <w:rFonts w:eastAsiaTheme="minorEastAsia"/>
          <w:sz w:val="22"/>
          <w:szCs w:val="22"/>
          <w:lang w:val="en-GB" w:eastAsia="id-ID"/>
        </w:rPr>
        <w:t xml:space="preserve"> </w:t>
      </w:r>
    </w:p>
    <w:p w14:paraId="1408FCD6" w14:textId="0AE49A53" w:rsidR="00C308F0" w:rsidRPr="002864F2" w:rsidRDefault="002864F2">
      <w:pPr>
        <w:contextualSpacing/>
        <w:rPr>
          <w:rFonts w:eastAsiaTheme="minorEastAsia"/>
          <w:w w:val="112"/>
          <w:sz w:val="22"/>
          <w:szCs w:val="22"/>
          <w:lang w:val="id-ID" w:eastAsia="id-ID"/>
        </w:rPr>
      </w:pPr>
      <w:r w:rsidRPr="002864F2">
        <w:rPr>
          <w:rFonts w:eastAsiaTheme="minorEastAsia"/>
          <w:sz w:val="22"/>
          <w:szCs w:val="22"/>
          <w:lang w:val="en-GB" w:eastAsia="id-ID"/>
        </w:rPr>
        <w:t xml:space="preserve">                </w:t>
      </w:r>
      <w:r w:rsidR="007059AD" w:rsidRPr="002864F2">
        <w:rPr>
          <w:rFonts w:eastAsiaTheme="minorEastAsia"/>
          <w:sz w:val="22"/>
          <w:szCs w:val="22"/>
          <w:lang w:val="id-ID" w:eastAsia="id-ID"/>
        </w:rPr>
        <w:t xml:space="preserve">Lubis dan Martani </w:t>
      </w:r>
      <w:r w:rsidR="007059AD" w:rsidRPr="002864F2">
        <w:rPr>
          <w:rFonts w:eastAsiaTheme="minorEastAsia"/>
          <w:w w:val="87"/>
          <w:sz w:val="22"/>
          <w:szCs w:val="22"/>
          <w:lang w:val="id-ID" w:eastAsia="id-ID"/>
        </w:rPr>
        <w:t>(200</w:t>
      </w:r>
      <w:r w:rsidR="007059AD" w:rsidRPr="002864F2">
        <w:rPr>
          <w:rFonts w:eastAsiaTheme="minorEastAsia"/>
          <w:w w:val="108"/>
          <w:sz w:val="22"/>
          <w:szCs w:val="22"/>
          <w:lang w:val="id-ID" w:eastAsia="id-ID"/>
        </w:rPr>
        <w:t>7</w:t>
      </w:r>
      <w:r w:rsidR="007059AD" w:rsidRPr="002864F2">
        <w:rPr>
          <w:rFonts w:eastAsiaTheme="minorEastAsia"/>
          <w:w w:val="188"/>
          <w:sz w:val="22"/>
          <w:szCs w:val="22"/>
          <w:lang w:val="id-ID" w:eastAsia="id-ID"/>
        </w:rPr>
        <w:t>:</w:t>
      </w:r>
      <w:r w:rsidR="007059AD" w:rsidRPr="002864F2">
        <w:rPr>
          <w:rFonts w:eastAsiaTheme="minorEastAsia"/>
          <w:w w:val="79"/>
          <w:sz w:val="22"/>
          <w:szCs w:val="22"/>
          <w:lang w:val="id-ID" w:eastAsia="id-ID"/>
        </w:rPr>
        <w:t>5</w:t>
      </w:r>
      <w:r w:rsidR="007059AD" w:rsidRPr="002864F2">
        <w:rPr>
          <w:rFonts w:eastAsiaTheme="minorEastAsia"/>
          <w:w w:val="108"/>
          <w:sz w:val="22"/>
          <w:szCs w:val="22"/>
          <w:lang w:val="id-ID" w:eastAsia="id-ID"/>
        </w:rPr>
        <w:t>5</w:t>
      </w:r>
      <w:r w:rsidR="007059AD" w:rsidRPr="002864F2">
        <w:rPr>
          <w:rFonts w:eastAsiaTheme="minorEastAsia"/>
          <w:w w:val="112"/>
          <w:sz w:val="22"/>
          <w:szCs w:val="22"/>
          <w:lang w:val="id-ID" w:eastAsia="id-ID"/>
        </w:rPr>
        <w:t>)</w:t>
      </w:r>
    </w:p>
    <w:p w14:paraId="37D85A36" w14:textId="77777777" w:rsidR="00C308F0" w:rsidRPr="002864F2" w:rsidRDefault="00C308F0">
      <w:pPr>
        <w:pStyle w:val="p1"/>
        <w:rPr>
          <w:color w:val="FF0000"/>
          <w:sz w:val="22"/>
          <w:szCs w:val="22"/>
          <w:lang w:val="id-ID"/>
        </w:rPr>
      </w:pPr>
    </w:p>
    <w:p w14:paraId="0209AA81" w14:textId="77777777" w:rsidR="00C308F0" w:rsidRDefault="007059AD" w:rsidP="002864F2">
      <w:pPr>
        <w:tabs>
          <w:tab w:val="left" w:pos="426"/>
        </w:tabs>
        <w:spacing w:after="120" w:line="276" w:lineRule="auto"/>
        <w:jc w:val="both"/>
        <w:rPr>
          <w:b/>
          <w:bCs/>
        </w:rPr>
      </w:pPr>
      <w:r>
        <w:rPr>
          <w:b/>
          <w:bCs/>
        </w:rPr>
        <w:t>HASIL PENELITIAN DAN PEMBAHASAN</w:t>
      </w:r>
    </w:p>
    <w:p w14:paraId="47DEC505" w14:textId="77777777" w:rsidR="00C308F0" w:rsidRDefault="007059AD" w:rsidP="002864F2">
      <w:pPr>
        <w:pStyle w:val="DaftarParagraf"/>
        <w:numPr>
          <w:ilvl w:val="0"/>
          <w:numId w:val="9"/>
        </w:numPr>
        <w:autoSpaceDE w:val="0"/>
        <w:autoSpaceDN w:val="0"/>
        <w:adjustRightInd w:val="0"/>
        <w:spacing w:line="276" w:lineRule="auto"/>
        <w:ind w:left="284" w:hanging="284"/>
        <w:jc w:val="both"/>
        <w:rPr>
          <w:b/>
          <w:bCs/>
          <w:lang w:val="id-ID"/>
        </w:rPr>
      </w:pPr>
      <w:proofErr w:type="spellStart"/>
      <w:r>
        <w:rPr>
          <w:b/>
          <w:bCs/>
        </w:rPr>
        <w:t>Pendekatan</w:t>
      </w:r>
      <w:proofErr w:type="spellEnd"/>
      <w:r>
        <w:rPr>
          <w:b/>
          <w:bCs/>
        </w:rPr>
        <w:t xml:space="preserve"> </w:t>
      </w:r>
      <w:proofErr w:type="spellStart"/>
      <w:r>
        <w:rPr>
          <w:b/>
          <w:bCs/>
        </w:rPr>
        <w:t>Sumber</w:t>
      </w:r>
      <w:proofErr w:type="spellEnd"/>
      <w:r>
        <w:rPr>
          <w:b/>
          <w:bCs/>
        </w:rPr>
        <w:t xml:space="preserve"> (</w:t>
      </w:r>
      <w:r>
        <w:rPr>
          <w:b/>
          <w:bCs/>
          <w:i/>
          <w:iCs/>
        </w:rPr>
        <w:t>Resource Approach</w:t>
      </w:r>
      <w:r>
        <w:rPr>
          <w:b/>
          <w:bCs/>
        </w:rPr>
        <w:t>)</w:t>
      </w:r>
    </w:p>
    <w:p w14:paraId="48392676" w14:textId="77777777" w:rsidR="00C308F0" w:rsidRDefault="007059AD" w:rsidP="002864F2">
      <w:pPr>
        <w:pStyle w:val="DaftarParagraf"/>
        <w:numPr>
          <w:ilvl w:val="0"/>
          <w:numId w:val="10"/>
        </w:numPr>
        <w:autoSpaceDE w:val="0"/>
        <w:autoSpaceDN w:val="0"/>
        <w:adjustRightInd w:val="0"/>
        <w:spacing w:line="276" w:lineRule="auto"/>
        <w:ind w:left="284" w:hanging="284"/>
        <w:jc w:val="both"/>
        <w:rPr>
          <w:b/>
          <w:bCs/>
          <w:lang w:val="id-ID"/>
        </w:rPr>
      </w:pPr>
      <w:r>
        <w:rPr>
          <w:b/>
          <w:bCs/>
          <w:lang w:val="de-CH"/>
        </w:rPr>
        <w:t>Sumber Daya</w:t>
      </w:r>
    </w:p>
    <w:p w14:paraId="53855EF3" w14:textId="77777777" w:rsidR="00C308F0" w:rsidRDefault="007059AD" w:rsidP="000E2568">
      <w:pPr>
        <w:pStyle w:val="p3"/>
        <w:tabs>
          <w:tab w:val="clear" w:pos="1134"/>
        </w:tabs>
        <w:ind w:leftChars="117" w:left="281" w:firstLine="437"/>
      </w:pPr>
      <w:r>
        <w:t xml:space="preserve">Sumber daya manusia adalah suatu proses mendaya gunakan manusia sebagai tenaga kerja secara manusiawi, agar potensi fisik dan psikis yang dimilikinya berfungsi maksimal bagi pencapaian tujuan organisasi (lembaga). </w:t>
      </w:r>
      <w:r>
        <w:rPr>
          <w:color w:val="000000"/>
        </w:rPr>
        <w:t xml:space="preserve">Berkaitan dengan hal tersebut </w:t>
      </w:r>
      <w:r>
        <w:t>Kepala Badan Pendapatan Daerah Provinsi Sumatera Selatan menyatakan bahwa “Secara kuantitas sudah cukup, namun secara kualitas masih perlu adanya diklat bagi pegawai / petugas agar mampu melaksanakan tugasnya dengan baik sesuai tupoksi dalam melaksanakan kebijakan progresif termasuk dalam hal pelayanan dapat berjalan lancar dan sesuai dengan apa yang telah menjadi tanggung jawab serta tupoksi kantor ini. Masih ada petugas yang kemampuan kompetensinya perlu ditingkatkan lagi”. (Wawancara dengan informan 1, tanggal 5-9 Juni 2023).</w:t>
      </w:r>
    </w:p>
    <w:p w14:paraId="3E986133" w14:textId="13CC1379" w:rsidR="00C308F0" w:rsidRDefault="007059AD" w:rsidP="000E2568">
      <w:pPr>
        <w:pStyle w:val="p3"/>
        <w:tabs>
          <w:tab w:val="clear" w:pos="1134"/>
        </w:tabs>
        <w:spacing w:after="120"/>
        <w:ind w:leftChars="117" w:left="281" w:firstLine="437"/>
      </w:pPr>
      <w:r>
        <w:t xml:space="preserve">Berdasarkan hasil wawancara diatas dapat diketahui bahwa pegawai / </w:t>
      </w:r>
      <w:r w:rsidR="002864F2">
        <w:t xml:space="preserve"> </w:t>
      </w:r>
      <w:r>
        <w:t xml:space="preserve">petugas di Badan Pendapatan Daerah Provinsi Sumatera Selatan yang ada saat ini sudah cukup untuk melaksanakan semua pekerjaan yang ada di kantor tersebut, namun jika berkaitan dengan kemampuan kompetensi pegawai / petugas dalam melaksanakan tugas yang ada di Badan Pendapatan Daerah Provinsi Sumatera Selatan khususnya berkaitan dengan Target Pencapaian Pajak Kendaraan di Badan Pendapatan Daerah Provinsi Sumatera Selatan masih perlu bimbingan serta pengawasan dari masing-masing atasan maupun pelaksana yang lain karena masih ada beberapa pegawai yang belum mengerti dan paham terkait Perubahan Target Pencapaian Pajak Kendaraan di Badan Pendapatan Daerah Provinsi Sumatera Selatan. </w:t>
      </w:r>
    </w:p>
    <w:p w14:paraId="017ECB72" w14:textId="77777777" w:rsidR="00C308F0" w:rsidRDefault="007059AD" w:rsidP="000E2568">
      <w:pPr>
        <w:pStyle w:val="DaftarParagraf"/>
        <w:numPr>
          <w:ilvl w:val="0"/>
          <w:numId w:val="10"/>
        </w:numPr>
        <w:autoSpaceDE w:val="0"/>
        <w:autoSpaceDN w:val="0"/>
        <w:adjustRightInd w:val="0"/>
        <w:spacing w:line="276" w:lineRule="auto"/>
        <w:ind w:left="284" w:hanging="284"/>
        <w:jc w:val="both"/>
        <w:rPr>
          <w:b/>
          <w:bCs/>
          <w:sz w:val="22"/>
          <w:szCs w:val="22"/>
          <w:lang w:val="id-ID"/>
        </w:rPr>
      </w:pPr>
      <w:r>
        <w:rPr>
          <w:b/>
          <w:bCs/>
          <w:sz w:val="22"/>
          <w:szCs w:val="22"/>
          <w:lang w:val="de-CH"/>
        </w:rPr>
        <w:t>Informasi</w:t>
      </w:r>
    </w:p>
    <w:p w14:paraId="784F7634" w14:textId="77777777" w:rsidR="00C308F0" w:rsidRDefault="007059AD" w:rsidP="000E2568">
      <w:pPr>
        <w:pStyle w:val="p3"/>
        <w:tabs>
          <w:tab w:val="clear" w:pos="1134"/>
        </w:tabs>
        <w:ind w:left="284" w:firstLine="436"/>
      </w:pPr>
      <w:r>
        <w:t>Berdasarkan hasil wawancara yang dilakukan dengan salah satu petugas / pelaksana kebijakan tersebut yang merupakan Kepala Bidang Pajak Badan Pendapatan Daerah Provinsi Sumsel, dapat diketahui bahwa petugas pelaksana sudah tahu dan cukup memahami kebijakan tersebut. Berkaitan dengan hal tersebut, ukuran keberhasilan Perubahan Target Pencapaian Pajak Kendaraan di Badan Pendapatan Daerah Provinsi Sumatera Selatan adalah tercapainya target pajak kendaraan sesuai prosedur dan ketentuan yang telah ditetapkan.</w:t>
      </w:r>
    </w:p>
    <w:p w14:paraId="1B76A606" w14:textId="77777777" w:rsidR="00C308F0" w:rsidRDefault="007059AD" w:rsidP="000E2568">
      <w:pPr>
        <w:pStyle w:val="p3"/>
        <w:tabs>
          <w:tab w:val="clear" w:pos="1134"/>
        </w:tabs>
        <w:spacing w:after="120"/>
        <w:ind w:left="284"/>
      </w:pPr>
      <w:r>
        <w:tab/>
        <w:t>Hasil dari wawancara yang dilakukan kepada pelaksana kebijakan, maka dapat disimpulkan bahwa pelaksanaan berjalan sesuai dengan informasi yang telah disampaikan melalui petunjuk pelaksanaan dan petunjuk teknis terkait Perubahan Target Pencapaian Pajak Kendaraan di Badan Pendapatan Daerah Provinsi Sumatera Selatan mulai dari tingkat provinsi sampai pada tingkat kabupaten/kota.</w:t>
      </w:r>
    </w:p>
    <w:p w14:paraId="7A31BF48" w14:textId="6F4DF9CE" w:rsidR="00C308F0" w:rsidRDefault="007059AD" w:rsidP="000E2568">
      <w:pPr>
        <w:pStyle w:val="DaftarParagraf"/>
        <w:numPr>
          <w:ilvl w:val="0"/>
          <w:numId w:val="10"/>
        </w:numPr>
        <w:autoSpaceDE w:val="0"/>
        <w:autoSpaceDN w:val="0"/>
        <w:adjustRightInd w:val="0"/>
        <w:spacing w:line="276" w:lineRule="auto"/>
        <w:ind w:left="284" w:hanging="284"/>
        <w:jc w:val="both"/>
        <w:rPr>
          <w:b/>
          <w:bCs/>
          <w:sz w:val="22"/>
          <w:szCs w:val="22"/>
          <w:lang w:val="id-ID"/>
        </w:rPr>
      </w:pPr>
      <w:r>
        <w:rPr>
          <w:b/>
          <w:bCs/>
          <w:sz w:val="22"/>
          <w:szCs w:val="22"/>
          <w:lang w:val="de-CH"/>
        </w:rPr>
        <w:t>Kewenangan</w:t>
      </w:r>
    </w:p>
    <w:p w14:paraId="4650D8B4" w14:textId="77777777" w:rsidR="007368D6" w:rsidRDefault="007059AD" w:rsidP="007368D6">
      <w:pPr>
        <w:pStyle w:val="p3"/>
        <w:tabs>
          <w:tab w:val="clear" w:pos="1134"/>
        </w:tabs>
        <w:ind w:left="284" w:firstLine="425"/>
      </w:pPr>
      <w:r>
        <w:t>Wewenang atau otoritas merupakan penggunaan kekuatan (</w:t>
      </w:r>
      <w:r>
        <w:rPr>
          <w:i/>
        </w:rPr>
        <w:t>power</w:t>
      </w:r>
      <w:r>
        <w:t>) secara sah. Berdasarkan hasil wawancara dapat diketahui bahwa Badan Pendapatan Daerah Provinsi Sumatera Selatan, yang merupakan salah satu komponen Pemerintah Daerah, menjalankan tugas dan peran sesuai dengan ketentuan yang dijelaskan dalam Peraturan Gubernur (Pergub) Nomor 74 Tahun 2016 tentang Struktur Organisasi, Tugas, dan Fungsi Badan Pendapatan Daerah Provinsi Sumatera Selatan. Badan ini bertanggung jawab dalam melaksanakan kewenangan desentralisasi dan tugas dekonsentrasi yang terkait dengan aspek keuangan, khususnya dalam hal pendapatan daerah.</w:t>
      </w:r>
      <w:r>
        <w:tab/>
      </w:r>
      <w:r>
        <w:br/>
      </w:r>
      <w:r w:rsidR="007368D6">
        <w:t xml:space="preserve">       </w:t>
      </w:r>
      <w:r>
        <w:t>Dalam menjalankan tugasnya dalam mengelola dan memungut Pendapatan Daerah, khususnya dalam hal pemungutan pajak-pajak daerah provinsi, Badan Pendapatan Daerah Provinsi Sumatera Selatan merujuk kepada ketentuan Undang-Undang Nomor 28 Tahun 2009 tentang Pajak Daerah dan Retribusi Daerah. Ketentuan pelaksanaan lebih lanjut dari undang-undang ini diatur dalam Peraturan Daerah Provinsi Sumatera Selatan Nomor 3 Tahun 2011 tentang Pajak-pajak Daerah. Sebagai panduan pelaksanaan ketentuan Peraturan Daerah tersebut, Pemerintah Provinsi Sumatera Selatan telah mengeluarkan Peraturan Gubernur Nomor 11 Tahun 2012 tentang Pajak Daerah. Dengan</w:t>
      </w:r>
    </w:p>
    <w:p w14:paraId="618423EA" w14:textId="1B9D521D" w:rsidR="00C308F0" w:rsidRDefault="007059AD" w:rsidP="007368D6">
      <w:pPr>
        <w:pStyle w:val="p3"/>
        <w:tabs>
          <w:tab w:val="clear" w:pos="1134"/>
        </w:tabs>
        <w:spacing w:after="120"/>
        <w:ind w:left="284"/>
      </w:pPr>
      <w:r>
        <w:t>demikian, Badan Pendapatan Daerah Provinsi Sumatera Selatan memiliki kewenangan untuk menjalankan kebijakan yang terkait dengan pajak daerah, termasuk pajak kendaraan.</w:t>
      </w:r>
    </w:p>
    <w:p w14:paraId="5917D7C1" w14:textId="77777777" w:rsidR="00C308F0" w:rsidRDefault="007059AD">
      <w:pPr>
        <w:pStyle w:val="DaftarParagraf"/>
        <w:numPr>
          <w:ilvl w:val="0"/>
          <w:numId w:val="9"/>
        </w:numPr>
        <w:autoSpaceDE w:val="0"/>
        <w:autoSpaceDN w:val="0"/>
        <w:adjustRightInd w:val="0"/>
        <w:spacing w:line="276" w:lineRule="auto"/>
        <w:ind w:left="284" w:hanging="284"/>
        <w:jc w:val="both"/>
        <w:rPr>
          <w:b/>
          <w:bCs/>
          <w:sz w:val="22"/>
          <w:szCs w:val="22"/>
          <w:lang w:val="id-ID"/>
        </w:rPr>
      </w:pPr>
      <w:proofErr w:type="spellStart"/>
      <w:r>
        <w:rPr>
          <w:b/>
          <w:bCs/>
          <w:sz w:val="22"/>
          <w:szCs w:val="22"/>
        </w:rPr>
        <w:t>Pendekatan</w:t>
      </w:r>
      <w:proofErr w:type="spellEnd"/>
      <w:r>
        <w:rPr>
          <w:b/>
          <w:bCs/>
          <w:sz w:val="22"/>
          <w:szCs w:val="22"/>
        </w:rPr>
        <w:t xml:space="preserve"> Proses</w:t>
      </w:r>
    </w:p>
    <w:p w14:paraId="02BCEEBE" w14:textId="77777777" w:rsidR="00C308F0" w:rsidRDefault="007059AD" w:rsidP="007368D6">
      <w:pPr>
        <w:pStyle w:val="DaftarParagraf"/>
        <w:numPr>
          <w:ilvl w:val="1"/>
          <w:numId w:val="9"/>
        </w:numPr>
        <w:autoSpaceDE w:val="0"/>
        <w:autoSpaceDN w:val="0"/>
        <w:adjustRightInd w:val="0"/>
        <w:spacing w:line="276" w:lineRule="auto"/>
        <w:ind w:left="284" w:hanging="284"/>
        <w:jc w:val="both"/>
        <w:rPr>
          <w:b/>
          <w:bCs/>
          <w:sz w:val="22"/>
          <w:szCs w:val="22"/>
          <w:lang w:val="id-ID"/>
        </w:rPr>
      </w:pPr>
      <w:proofErr w:type="spellStart"/>
      <w:r>
        <w:rPr>
          <w:b/>
          <w:bCs/>
          <w:sz w:val="22"/>
          <w:szCs w:val="22"/>
        </w:rPr>
        <w:t>Prosedur</w:t>
      </w:r>
      <w:proofErr w:type="spellEnd"/>
      <w:r>
        <w:rPr>
          <w:b/>
          <w:bCs/>
          <w:sz w:val="22"/>
          <w:szCs w:val="22"/>
        </w:rPr>
        <w:t xml:space="preserve"> </w:t>
      </w:r>
      <w:proofErr w:type="spellStart"/>
      <w:r>
        <w:rPr>
          <w:b/>
          <w:bCs/>
          <w:sz w:val="22"/>
          <w:szCs w:val="22"/>
        </w:rPr>
        <w:t>Kerja</w:t>
      </w:r>
      <w:proofErr w:type="spellEnd"/>
    </w:p>
    <w:p w14:paraId="251FAA85" w14:textId="2594C5E0" w:rsidR="00C308F0" w:rsidRDefault="007059AD" w:rsidP="007368D6">
      <w:pPr>
        <w:pStyle w:val="p2"/>
        <w:tabs>
          <w:tab w:val="clear" w:pos="851"/>
        </w:tabs>
        <w:spacing w:after="120"/>
        <w:ind w:left="284"/>
        <w:rPr>
          <w:color w:val="FF0000"/>
        </w:rPr>
      </w:pPr>
      <w:r>
        <w:rPr>
          <w:color w:val="FF0000"/>
        </w:rPr>
        <w:tab/>
      </w:r>
      <w:r>
        <w:t xml:space="preserve">Berdasarkan hasil wawancara diketahui bahwa kebijakan kebijakan pajak progresif merupakan kebijakan pemerintah daerah provinsi yang berlaku ditingkat kabupaten/kota. Untuk sampai pada tingkat pelaksana akhir, kebijakan tersebut disampaikan oleh si pembuat kebijakan atau pengambil keputusan kemudian disampaikan kepada pihak terkait sebagai pelaksana melalui prosedur atau administrasi suatu kebijakan. Berkaitan dengan hal tersebut, </w:t>
      </w:r>
      <w:r>
        <w:rPr>
          <w:color w:val="000000"/>
        </w:rPr>
        <w:t>berikut prosedur pemungutan pajak kendaraan bermotor di Provinsi Sumatera Selatan mulai dari tahap pendaftaran, penetapan, sampai pada tahap pembayaran dan penyetoran</w:t>
      </w:r>
      <w:r w:rsidR="007368D6">
        <w:rPr>
          <w:color w:val="000000"/>
          <w:lang w:val="en-GB"/>
        </w:rPr>
        <w:t>.</w:t>
      </w:r>
      <w:r>
        <w:rPr>
          <w:color w:val="000000"/>
        </w:rPr>
        <w:t xml:space="preserve"> </w:t>
      </w:r>
    </w:p>
    <w:p w14:paraId="2B91FCAE" w14:textId="77777777" w:rsidR="00C308F0" w:rsidRDefault="007059AD" w:rsidP="007368D6">
      <w:pPr>
        <w:pStyle w:val="DaftarParagraf"/>
        <w:numPr>
          <w:ilvl w:val="1"/>
          <w:numId w:val="9"/>
        </w:numPr>
        <w:autoSpaceDE w:val="0"/>
        <w:autoSpaceDN w:val="0"/>
        <w:adjustRightInd w:val="0"/>
        <w:spacing w:line="276" w:lineRule="auto"/>
        <w:ind w:left="284" w:hanging="284"/>
        <w:jc w:val="both"/>
        <w:rPr>
          <w:b/>
          <w:bCs/>
          <w:sz w:val="22"/>
          <w:szCs w:val="22"/>
          <w:lang w:val="id-ID"/>
        </w:rPr>
      </w:pPr>
      <w:proofErr w:type="spellStart"/>
      <w:r>
        <w:rPr>
          <w:b/>
          <w:bCs/>
          <w:sz w:val="22"/>
          <w:szCs w:val="22"/>
        </w:rPr>
        <w:t>Koordinasi</w:t>
      </w:r>
      <w:proofErr w:type="spellEnd"/>
      <w:r>
        <w:rPr>
          <w:b/>
          <w:bCs/>
          <w:sz w:val="22"/>
          <w:szCs w:val="22"/>
        </w:rPr>
        <w:t xml:space="preserve"> Antar </w:t>
      </w:r>
      <w:proofErr w:type="spellStart"/>
      <w:r>
        <w:rPr>
          <w:b/>
          <w:bCs/>
          <w:sz w:val="22"/>
          <w:szCs w:val="22"/>
        </w:rPr>
        <w:t>Pihak</w:t>
      </w:r>
      <w:proofErr w:type="spellEnd"/>
      <w:r>
        <w:rPr>
          <w:b/>
          <w:bCs/>
          <w:sz w:val="22"/>
          <w:szCs w:val="22"/>
        </w:rPr>
        <w:t xml:space="preserve"> </w:t>
      </w:r>
      <w:proofErr w:type="spellStart"/>
      <w:r>
        <w:rPr>
          <w:b/>
          <w:bCs/>
          <w:sz w:val="22"/>
          <w:szCs w:val="22"/>
        </w:rPr>
        <w:t>Terkait</w:t>
      </w:r>
      <w:proofErr w:type="spellEnd"/>
    </w:p>
    <w:p w14:paraId="1A976619" w14:textId="48EB4572" w:rsidR="00C308F0" w:rsidRDefault="007059AD" w:rsidP="007368D6">
      <w:pPr>
        <w:pStyle w:val="p3"/>
        <w:tabs>
          <w:tab w:val="clear" w:pos="1134"/>
          <w:tab w:val="left" w:pos="709"/>
        </w:tabs>
        <w:ind w:left="284" w:hanging="142"/>
      </w:pPr>
      <w:r>
        <w:rPr>
          <w:color w:val="FF0000"/>
        </w:rPr>
        <w:tab/>
      </w:r>
      <w:r w:rsidR="007368D6">
        <w:rPr>
          <w:color w:val="FF0000"/>
        </w:rPr>
        <w:tab/>
      </w:r>
      <w:r>
        <w:t>Badan Pendapatan Daerah Provinsi Sumatera Selatan  melakukan koordinasi dengan berbagai pihak dalam rangka Perubahan Target Pencapaian Pajak Kendaraan di Badan Pendapatan Daerah Provinsi Sumatera Selatan. Pihak yang terkait tersebut diantaranya yaitu Dinas / Badan Pendapatan Daerah Kabupaten / Kota dan instansi terkait lainnya yang ada di Sumatera Selatan</w:t>
      </w:r>
    </w:p>
    <w:p w14:paraId="3D347A1D" w14:textId="2F90E217" w:rsidR="00C308F0" w:rsidRDefault="007059AD" w:rsidP="002C1663">
      <w:pPr>
        <w:pStyle w:val="p3"/>
        <w:tabs>
          <w:tab w:val="clear" w:pos="1134"/>
          <w:tab w:val="left" w:pos="709"/>
        </w:tabs>
        <w:spacing w:after="120"/>
        <w:ind w:left="284" w:hanging="142"/>
        <w:rPr>
          <w:bCs/>
        </w:rPr>
      </w:pPr>
      <w:r>
        <w:tab/>
      </w:r>
      <w:r w:rsidR="007368D6">
        <w:tab/>
      </w:r>
      <w:r>
        <w:t xml:space="preserve">Berdasarkan hasil wawancara dapat diketahui bahwa Untuk mencapai pelaksanaan yang efektif, kerja sama yang baik antara instansi terkait sangat penting. Ketika terdapat koordinasi yang efisien antara instansi-instansi yang terlibat dalam implementasi kebijakan, maka instansi-instansi tersebut dapat menjalankan tugasnya dan bekerjasama secara efektif. Kerja sama yang baik dalam pelaksanaan kebijakan ini berkontribusi secara signifikan pada pencapaian tujuan dan sasaran Perubahan Target Pencapaian Pajak Kendaraan di Badan Pendapatan Daerah Provinsi Sumatera Selatan. Selain itu koordinasi yang ada dalam mengimplementasikan kebijakan tersebut tidak hanya koordinasi antar instansi tetapi juga koordinasi internal di dalam instansi Badan Pendapatan Daerah Provinsi saja. </w:t>
      </w:r>
    </w:p>
    <w:p w14:paraId="51007D8E" w14:textId="77777777" w:rsidR="00C308F0" w:rsidRDefault="007059AD">
      <w:pPr>
        <w:pStyle w:val="DaftarParagraf"/>
        <w:numPr>
          <w:ilvl w:val="0"/>
          <w:numId w:val="9"/>
        </w:numPr>
        <w:autoSpaceDE w:val="0"/>
        <w:autoSpaceDN w:val="0"/>
        <w:adjustRightInd w:val="0"/>
        <w:spacing w:line="276" w:lineRule="auto"/>
        <w:ind w:left="284" w:hanging="284"/>
        <w:jc w:val="both"/>
        <w:rPr>
          <w:b/>
          <w:bCs/>
          <w:sz w:val="22"/>
          <w:szCs w:val="22"/>
          <w:lang w:val="id-ID"/>
        </w:rPr>
      </w:pPr>
      <w:proofErr w:type="spellStart"/>
      <w:r>
        <w:rPr>
          <w:b/>
          <w:bCs/>
          <w:sz w:val="22"/>
          <w:szCs w:val="22"/>
        </w:rPr>
        <w:t>Pendekatan</w:t>
      </w:r>
      <w:proofErr w:type="spellEnd"/>
      <w:r>
        <w:rPr>
          <w:b/>
          <w:bCs/>
          <w:sz w:val="22"/>
          <w:szCs w:val="22"/>
        </w:rPr>
        <w:t xml:space="preserve"> </w:t>
      </w:r>
      <w:proofErr w:type="spellStart"/>
      <w:r>
        <w:rPr>
          <w:b/>
          <w:bCs/>
          <w:sz w:val="22"/>
          <w:szCs w:val="22"/>
        </w:rPr>
        <w:t>Sasaran</w:t>
      </w:r>
      <w:proofErr w:type="spellEnd"/>
    </w:p>
    <w:p w14:paraId="1ADD84F5" w14:textId="77777777" w:rsidR="00C308F0" w:rsidRDefault="007059AD" w:rsidP="002C1663">
      <w:pPr>
        <w:pStyle w:val="DaftarParagraf"/>
        <w:numPr>
          <w:ilvl w:val="1"/>
          <w:numId w:val="9"/>
        </w:numPr>
        <w:autoSpaceDE w:val="0"/>
        <w:autoSpaceDN w:val="0"/>
        <w:adjustRightInd w:val="0"/>
        <w:spacing w:line="276" w:lineRule="auto"/>
        <w:ind w:left="284" w:hanging="284"/>
        <w:jc w:val="both"/>
        <w:rPr>
          <w:b/>
          <w:bCs/>
          <w:sz w:val="22"/>
          <w:szCs w:val="22"/>
          <w:lang w:val="id-ID"/>
        </w:rPr>
      </w:pPr>
      <w:r>
        <w:rPr>
          <w:b/>
          <w:bCs/>
          <w:sz w:val="22"/>
          <w:szCs w:val="22"/>
        </w:rPr>
        <w:t xml:space="preserve">Target </w:t>
      </w:r>
      <w:proofErr w:type="spellStart"/>
      <w:r>
        <w:rPr>
          <w:b/>
          <w:bCs/>
          <w:sz w:val="22"/>
          <w:szCs w:val="22"/>
        </w:rPr>
        <w:t>Capaian</w:t>
      </w:r>
      <w:proofErr w:type="spellEnd"/>
    </w:p>
    <w:p w14:paraId="3F4272B6" w14:textId="77777777" w:rsidR="00C308F0" w:rsidRDefault="007059AD" w:rsidP="002C1663">
      <w:pPr>
        <w:pStyle w:val="p3"/>
        <w:tabs>
          <w:tab w:val="clear" w:pos="1134"/>
          <w:tab w:val="left" w:pos="709"/>
        </w:tabs>
        <w:ind w:left="284"/>
      </w:pPr>
      <w:r>
        <w:tab/>
        <w:t>Indikator ini berkaitan dengan rencana kerja yang dilaksanakan Badan Pendapatan Daerah Provinsi Sumatera Selatan, khususnya terkait Perubahan Target Pencapaian Pajak Kendaraan di Badan Pendapatan Daerah Provinsi Sumatera Selatan. Perubahan target pencapaian pajak kendaraan ini terjadi karena adanya kebijakan perubahan rencana strategis pembangunan daerah, serta prosedur dan ketentuan yang berlaku.</w:t>
      </w:r>
    </w:p>
    <w:p w14:paraId="7337836F" w14:textId="0901C58B" w:rsidR="00C308F0" w:rsidRDefault="00AC38B4" w:rsidP="00AC38B4">
      <w:pPr>
        <w:pStyle w:val="p3"/>
        <w:tabs>
          <w:tab w:val="clear" w:pos="1134"/>
        </w:tabs>
        <w:ind w:left="284"/>
      </w:pPr>
      <w:r>
        <w:tab/>
      </w:r>
      <w:r w:rsidR="007059AD">
        <w:t>Berdasarkan hasil wawancara dengan informan diketahui bahwa Perubahan Target Pencapaian Pajak Kendaraan di Badan Pendapatan Daerah Provinsi Sumatera Selatan merupakan tindak lanjut adanya perubahan renstra Bapenda Provinsi yang diperlukan sebagai turunan dari Perubahan RPJMD Provinsi Sumsel.</w:t>
      </w:r>
    </w:p>
    <w:p w14:paraId="33BA38EE" w14:textId="3360806E" w:rsidR="00C308F0" w:rsidRDefault="007059AD" w:rsidP="00E46C48">
      <w:pPr>
        <w:pStyle w:val="p3"/>
        <w:tabs>
          <w:tab w:val="clear" w:pos="1134"/>
        </w:tabs>
        <w:spacing w:after="120"/>
        <w:ind w:left="284" w:firstLine="425"/>
      </w:pPr>
      <w:r>
        <w:rPr>
          <w:b/>
          <w:bCs/>
          <w:color w:val="FF0000"/>
          <w:sz w:val="22"/>
          <w:szCs w:val="22"/>
        </w:rPr>
        <w:tab/>
      </w:r>
      <w:r w:rsidR="00AC38B4">
        <w:rPr>
          <w:b/>
          <w:bCs/>
          <w:color w:val="FF0000"/>
          <w:sz w:val="22"/>
          <w:szCs w:val="22"/>
        </w:rPr>
        <w:t xml:space="preserve"> </w:t>
      </w:r>
      <w:r>
        <w:t>Perubahan Renstra Badan Pendapatan Daerah Provinsi Sumatera Selatan merupakan komponen yang lebih spesifik dari Perubahan RPJMD Provinsi Sumatera Selatan. Renstra ini disusun sesuai dengan visi, misi, dan program kerja Gubernur dan Wakil Gubernur Sumatera Selatan yang tercantum dalam RPJMD Provinsi Sumatera Selatan Tahun 2019-2023. Dalam rangka mendukung pencapaian visi dan misi yang tertera dalam RPJMD, Perubahan Renstra Bapenda menguraikan secara rinci tujuan, sasaran, serta program dan kegiatan yang akan dijalankan oleh Badan Pendapatan Daerah Provinsi Sumatera Selatan dalam kurun waktu lima tahun mendatang. Hal ini juga mencakup strategi dan kebijakan yang akan diterapkan dalam proses tersebut.</w:t>
      </w:r>
    </w:p>
    <w:p w14:paraId="0C0CF39E" w14:textId="77777777" w:rsidR="00C308F0" w:rsidRDefault="007059AD" w:rsidP="00E46C48">
      <w:pPr>
        <w:pStyle w:val="DaftarParagraf"/>
        <w:numPr>
          <w:ilvl w:val="1"/>
          <w:numId w:val="9"/>
        </w:numPr>
        <w:autoSpaceDE w:val="0"/>
        <w:autoSpaceDN w:val="0"/>
        <w:adjustRightInd w:val="0"/>
        <w:spacing w:line="276" w:lineRule="auto"/>
        <w:ind w:left="284" w:hanging="284"/>
        <w:jc w:val="both"/>
        <w:rPr>
          <w:b/>
          <w:bCs/>
          <w:sz w:val="22"/>
          <w:szCs w:val="22"/>
          <w:lang w:val="id-ID"/>
        </w:rPr>
      </w:pPr>
      <w:proofErr w:type="spellStart"/>
      <w:r>
        <w:rPr>
          <w:b/>
          <w:bCs/>
          <w:sz w:val="22"/>
          <w:szCs w:val="22"/>
        </w:rPr>
        <w:t>Realisasi</w:t>
      </w:r>
      <w:proofErr w:type="spellEnd"/>
      <w:r>
        <w:rPr>
          <w:b/>
          <w:bCs/>
          <w:sz w:val="22"/>
          <w:szCs w:val="22"/>
        </w:rPr>
        <w:t xml:space="preserve"> </w:t>
      </w:r>
      <w:proofErr w:type="spellStart"/>
      <w:r>
        <w:rPr>
          <w:b/>
          <w:bCs/>
          <w:sz w:val="22"/>
          <w:szCs w:val="22"/>
        </w:rPr>
        <w:t>Capaian</w:t>
      </w:r>
      <w:proofErr w:type="spellEnd"/>
    </w:p>
    <w:p w14:paraId="67EABB81" w14:textId="2895F948" w:rsidR="00C308F0" w:rsidRDefault="007059AD" w:rsidP="00E46C48">
      <w:pPr>
        <w:pStyle w:val="p3"/>
        <w:tabs>
          <w:tab w:val="clear" w:pos="1134"/>
        </w:tabs>
        <w:ind w:left="284" w:hanging="142"/>
      </w:pPr>
      <w:r>
        <w:rPr>
          <w:color w:val="FF0000"/>
          <w:lang w:val="id-ID"/>
        </w:rPr>
        <w:tab/>
      </w:r>
      <w:r w:rsidR="00E46C48">
        <w:rPr>
          <w:color w:val="FF0000"/>
          <w:lang w:val="id-ID"/>
        </w:rPr>
        <w:tab/>
      </w:r>
      <w:r>
        <w:rPr>
          <w:lang w:val="id-ID"/>
        </w:rPr>
        <w:t>Indikator Kinerja Utama adalah parameter yang digunakan untuk mengukur sejauh mana suatu tujuan dan sasaran strategis instansi pemerintah telah tercapai. Indikator Kinerja Utama Badan Pendapatan Daerah Provinsi Sumatera Selatan adalah target pencapaian yang telah ditentukan dalam dokumen Rencana Kerja Tahunan tahun 2022 dan Penetapan Kinerja tahun 2022.</w:t>
      </w:r>
      <w:r>
        <w:rPr>
          <w:lang w:val="id-ID"/>
        </w:rPr>
        <w:tab/>
        <w:t xml:space="preserve">Berdasarkan hasil wawancara dengan </w:t>
      </w:r>
      <w:r>
        <w:t>informan</w:t>
      </w:r>
      <w:r>
        <w:rPr>
          <w:lang w:val="id-ID"/>
        </w:rPr>
        <w:t xml:space="preserve"> diketahui bahwa Program Pengelolaan Pendapatan Daerah dengan anggaran sebesar Rp.10.908.004.600,- (Sepuluh milyar sembilan ratus delapan juta empat ribu enam ratus rupiah) dan realisasi anggaran sebesar Rp.9.047.041.527,-(Sembilan milyar empat puluh tujuh juta empat puluh satu ribu lima ratus dua puluh tujuh rupiah) atau sebesar 82,94%</w:t>
      </w:r>
      <w:r>
        <w:t>.</w:t>
      </w:r>
    </w:p>
    <w:p w14:paraId="33282C2A" w14:textId="77777777" w:rsidR="00C308F0" w:rsidRDefault="00C308F0">
      <w:pPr>
        <w:pStyle w:val="p3"/>
      </w:pPr>
    </w:p>
    <w:p w14:paraId="27331B1B" w14:textId="77777777" w:rsidR="00C308F0" w:rsidRDefault="007059AD">
      <w:pPr>
        <w:pStyle w:val="TeksIsi"/>
        <w:spacing w:before="0" w:after="120" w:line="240" w:lineRule="auto"/>
        <w:rPr>
          <w:b/>
          <w:bCs/>
          <w:szCs w:val="24"/>
          <w:lang w:val="id-ID"/>
        </w:rPr>
      </w:pPr>
      <w:r>
        <w:rPr>
          <w:b/>
          <w:bCs/>
          <w:szCs w:val="24"/>
          <w:lang w:val="id-ID"/>
        </w:rPr>
        <w:t>KESIMPULAN</w:t>
      </w:r>
    </w:p>
    <w:p w14:paraId="6EA39819" w14:textId="77777777" w:rsidR="00C308F0" w:rsidRDefault="007059AD" w:rsidP="00E46C48">
      <w:pPr>
        <w:pStyle w:val="p1"/>
        <w:tabs>
          <w:tab w:val="clear" w:pos="426"/>
        </w:tabs>
        <w:spacing w:line="240" w:lineRule="auto"/>
        <w:ind w:firstLine="567"/>
      </w:pPr>
      <w:r>
        <w:t xml:space="preserve">Berdasarkan hasil penelitian yang telah diuraikan pada bab V, dapat ditarik kesimpulan bahwa </w:t>
      </w:r>
      <w:r>
        <w:rPr>
          <w:lang w:val="sv-SE"/>
        </w:rPr>
        <w:t>Perubahan Target Pencapaian Pajak Kendaraan di Badan Pendapatan Daerah Provinsi Sumatera Selatan</w:t>
      </w:r>
      <w:r>
        <w:t xml:space="preserve"> sudah terlaksana. Hal dapat diketahui dari beberapa indikator berikut ini :</w:t>
      </w:r>
    </w:p>
    <w:p w14:paraId="77CA58F0" w14:textId="77777777" w:rsidR="00C308F0" w:rsidRDefault="007059AD">
      <w:pPr>
        <w:numPr>
          <w:ilvl w:val="1"/>
          <w:numId w:val="11"/>
        </w:numPr>
        <w:tabs>
          <w:tab w:val="clear" w:pos="1440"/>
          <w:tab w:val="left" w:pos="284"/>
        </w:tabs>
        <w:ind w:left="709" w:hanging="709"/>
        <w:jc w:val="both"/>
      </w:pPr>
      <w:r>
        <w:rPr>
          <w:lang w:val="id"/>
        </w:rPr>
        <w:t>Pendekatan Sumber</w:t>
      </w:r>
    </w:p>
    <w:p w14:paraId="28C2F576" w14:textId="3BA92D6D" w:rsidR="00C308F0" w:rsidRDefault="007059AD" w:rsidP="00E46C48">
      <w:pPr>
        <w:pStyle w:val="p2"/>
        <w:tabs>
          <w:tab w:val="clear" w:pos="851"/>
        </w:tabs>
        <w:ind w:left="284" w:hanging="284"/>
      </w:pPr>
      <w:r>
        <w:tab/>
        <w:t>Sumber daya manusia yang ada secara kuantitas sudah cukup untuk mengisi formasi yang ada dalam struktur organisasi. Tetapi dari segi kualitas kompetensi sumber daya manusia yang ada masih perlu ditingkatkan lagi.</w:t>
      </w:r>
    </w:p>
    <w:p w14:paraId="3582D789" w14:textId="77777777" w:rsidR="00C308F0" w:rsidRDefault="007059AD">
      <w:pPr>
        <w:numPr>
          <w:ilvl w:val="1"/>
          <w:numId w:val="11"/>
        </w:numPr>
        <w:tabs>
          <w:tab w:val="clear" w:pos="1440"/>
          <w:tab w:val="left" w:pos="284"/>
        </w:tabs>
        <w:ind w:left="709" w:hanging="709"/>
        <w:jc w:val="both"/>
      </w:pPr>
      <w:proofErr w:type="spellStart"/>
      <w:r>
        <w:t>Pendekatan</w:t>
      </w:r>
      <w:proofErr w:type="spellEnd"/>
      <w:r>
        <w:t xml:space="preserve"> Proses</w:t>
      </w:r>
    </w:p>
    <w:p w14:paraId="779368F9" w14:textId="644077BA" w:rsidR="00C308F0" w:rsidRDefault="007059AD" w:rsidP="00E46C48">
      <w:pPr>
        <w:pStyle w:val="p2"/>
        <w:ind w:left="284"/>
      </w:pPr>
      <w:r>
        <w:t>Prosedur kerja di implementasikan mulai dari tingkat provinsi hingga pada tingkat pelaksana akhir. Agar mencapai tingkat pelaksana akhir, kebijakan ini pertama-tama dinyatakan oleh pembuat kebijakan atau pengambil keputusan dan kemudian diteruskan kepada pelaksana melalui prosedur atau tatacara administratif yang telah ditentukan dalam suatu kebijakan. Sementara itu, dalam hal koordinasi antara instansi, penting untuk dicatat bahwa kerja sama antar instansi berjalan dengan baik, sehingga instansi terkait dalam pelaksanaan kebijakan dapat menjalankan tugasnya dan bekerjasama dengan efektif.</w:t>
      </w:r>
    </w:p>
    <w:p w14:paraId="43F43001" w14:textId="77777777" w:rsidR="00C308F0" w:rsidRDefault="007059AD">
      <w:pPr>
        <w:numPr>
          <w:ilvl w:val="1"/>
          <w:numId w:val="11"/>
        </w:numPr>
        <w:tabs>
          <w:tab w:val="clear" w:pos="1440"/>
          <w:tab w:val="left" w:pos="284"/>
        </w:tabs>
        <w:ind w:left="709" w:hanging="709"/>
        <w:jc w:val="both"/>
      </w:pPr>
      <w:proofErr w:type="spellStart"/>
      <w:r>
        <w:t>Pendekatan</w:t>
      </w:r>
      <w:proofErr w:type="spellEnd"/>
      <w:r>
        <w:t xml:space="preserve"> </w:t>
      </w:r>
      <w:proofErr w:type="spellStart"/>
      <w:r>
        <w:t>Sasaran</w:t>
      </w:r>
      <w:proofErr w:type="spellEnd"/>
    </w:p>
    <w:p w14:paraId="09E2759A" w14:textId="183DFF34" w:rsidR="00C308F0" w:rsidRDefault="007059AD" w:rsidP="00E46C48">
      <w:pPr>
        <w:pStyle w:val="p2"/>
        <w:ind w:left="284"/>
      </w:pPr>
      <w:r>
        <w:t>Pendekatan Sasaran Capaian Pendapatan Daerah di tahun 2021 Pendapatan Daerah Provinsi Sumatera Selatan di tahun 2022 naik 4,24 atau sebesar Rp. 425.665.713.900,57. Hal ini terjadi mengingat kondisi perekonomian di tahun 2022 telah mengalami pemulihan pasca covid 19 sejalan dengan kebijakan yang telah dilaksanakan Bapenda Provinsi Sumatera Selatan yang berjalan efektif seperti program pemutihan pajak akhir tahun. Untuk penerimaan Pajak Daerah komponen Pajak Kendaraan Bermotor (PKB) dengan kebijakan yang diambil oleh Pemerintah Provinsi Sumatera Selatan berhasil mempertahankan dan meningkatkan penerimaan walaupun dalam kondisi ekonomi yang sulit.</w:t>
      </w:r>
    </w:p>
    <w:p w14:paraId="4FC64340" w14:textId="5DC126EA" w:rsidR="00C308F0" w:rsidRDefault="00C308F0">
      <w:pPr>
        <w:tabs>
          <w:tab w:val="left" w:pos="284"/>
        </w:tabs>
        <w:ind w:left="709"/>
        <w:jc w:val="both"/>
        <w:rPr>
          <w:lang w:val="id"/>
        </w:rPr>
      </w:pPr>
    </w:p>
    <w:p w14:paraId="55FEC655" w14:textId="77777777" w:rsidR="00E46C48" w:rsidRDefault="00E46C48" w:rsidP="00D80C3A">
      <w:pPr>
        <w:tabs>
          <w:tab w:val="left" w:pos="284"/>
        </w:tabs>
        <w:spacing w:line="276" w:lineRule="auto"/>
        <w:ind w:left="709"/>
        <w:jc w:val="both"/>
        <w:rPr>
          <w:lang w:val="id"/>
        </w:rPr>
      </w:pPr>
    </w:p>
    <w:p w14:paraId="040ED1D5" w14:textId="77777777" w:rsidR="00C308F0" w:rsidRDefault="007059AD" w:rsidP="00D80C3A">
      <w:pPr>
        <w:pStyle w:val="TeksIsi"/>
        <w:spacing w:before="0" w:after="120" w:line="276" w:lineRule="auto"/>
        <w:rPr>
          <w:b/>
          <w:bCs/>
          <w:szCs w:val="24"/>
          <w:lang w:val="id"/>
        </w:rPr>
      </w:pPr>
      <w:r>
        <w:rPr>
          <w:b/>
          <w:bCs/>
          <w:szCs w:val="24"/>
          <w:lang w:val="id"/>
        </w:rPr>
        <w:t>DAFTAR PUSTAKA</w:t>
      </w:r>
    </w:p>
    <w:p w14:paraId="47949B37" w14:textId="77777777" w:rsidR="00C308F0" w:rsidRDefault="007059AD" w:rsidP="00D80C3A">
      <w:pPr>
        <w:spacing w:line="276" w:lineRule="auto"/>
        <w:ind w:left="567" w:hanging="567"/>
        <w:jc w:val="both"/>
        <w:rPr>
          <w:rFonts w:eastAsiaTheme="minorEastAsia"/>
          <w:lang w:val="id-ID" w:eastAsia="id-ID"/>
        </w:rPr>
      </w:pPr>
      <w:r>
        <w:rPr>
          <w:rFonts w:eastAsiaTheme="minorEastAsia"/>
          <w:lang w:val="fi-FI" w:eastAsia="id-ID"/>
        </w:rPr>
        <w:t>Arikunto,</w:t>
      </w:r>
      <w:r>
        <w:rPr>
          <w:rFonts w:eastAsiaTheme="minorEastAsia"/>
          <w:color w:val="FFFFFF" w:themeColor="background1"/>
          <w:sz w:val="6"/>
          <w:lang w:val="fi-FI" w:eastAsia="id-ID"/>
        </w:rPr>
        <w:t xml:space="preserve"> i</w:t>
      </w:r>
      <w:r>
        <w:rPr>
          <w:rFonts w:eastAsiaTheme="minorEastAsia"/>
          <w:lang w:val="fi-FI" w:eastAsia="id-ID"/>
        </w:rPr>
        <w:t>Suharsimi</w:t>
      </w:r>
      <w:r>
        <w:rPr>
          <w:rFonts w:eastAsiaTheme="minorEastAsia"/>
          <w:lang w:val="id-ID" w:eastAsia="id-ID"/>
        </w:rPr>
        <w:t>,</w:t>
      </w:r>
      <w:r>
        <w:rPr>
          <w:rFonts w:eastAsiaTheme="minorEastAsia"/>
          <w:color w:val="FFFFFF" w:themeColor="background1"/>
          <w:sz w:val="6"/>
          <w:lang w:val="fi-FI" w:eastAsia="id-ID"/>
        </w:rPr>
        <w:t xml:space="preserve"> i</w:t>
      </w:r>
      <w:r>
        <w:rPr>
          <w:rFonts w:eastAsiaTheme="minorEastAsia"/>
          <w:lang w:val="fi-FI" w:eastAsia="id-ID"/>
        </w:rPr>
        <w:t>20</w:t>
      </w:r>
      <w:r>
        <w:rPr>
          <w:rFonts w:eastAsiaTheme="minorEastAsia"/>
          <w:lang w:val="id-ID" w:eastAsia="id-ID"/>
        </w:rPr>
        <w:t>10</w:t>
      </w:r>
      <w:r>
        <w:rPr>
          <w:rFonts w:eastAsiaTheme="minorEastAsia"/>
          <w:lang w:val="fi-FI" w:eastAsia="id-ID"/>
        </w:rPr>
        <w:t>.</w:t>
      </w:r>
      <w:r>
        <w:rPr>
          <w:rFonts w:eastAsiaTheme="minorEastAsia"/>
          <w:color w:val="FFFFFF" w:themeColor="background1"/>
          <w:sz w:val="6"/>
          <w:lang w:val="fi-FI" w:eastAsia="id-ID"/>
        </w:rPr>
        <w:t xml:space="preserve"> i</w:t>
      </w:r>
      <w:r>
        <w:rPr>
          <w:rFonts w:eastAsiaTheme="minorEastAsia"/>
          <w:i/>
          <w:iCs/>
          <w:lang w:val="fi-FI" w:eastAsia="id-ID"/>
        </w:rPr>
        <w:t>Prosedur</w:t>
      </w:r>
      <w:r>
        <w:rPr>
          <w:rFonts w:eastAsiaTheme="minorEastAsia"/>
          <w:i/>
          <w:iCs/>
          <w:color w:val="FFFFFF" w:themeColor="background1"/>
          <w:sz w:val="6"/>
          <w:lang w:val="fi-FI" w:eastAsia="id-ID"/>
        </w:rPr>
        <w:t xml:space="preserve"> i</w:t>
      </w:r>
      <w:r>
        <w:rPr>
          <w:rFonts w:eastAsiaTheme="minorEastAsia"/>
          <w:i/>
          <w:iCs/>
          <w:lang w:val="fi-FI" w:eastAsia="id-ID"/>
        </w:rPr>
        <w:t>Penelitian</w:t>
      </w:r>
      <w:r>
        <w:rPr>
          <w:rFonts w:eastAsiaTheme="minorEastAsia"/>
          <w:i/>
          <w:iCs/>
          <w:color w:val="FFFFFF" w:themeColor="background1"/>
          <w:sz w:val="6"/>
          <w:lang w:val="fi-FI" w:eastAsia="id-ID"/>
        </w:rPr>
        <w:t xml:space="preserve"> i</w:t>
      </w:r>
      <w:r>
        <w:rPr>
          <w:rFonts w:eastAsiaTheme="minorEastAsia"/>
          <w:i/>
          <w:iCs/>
          <w:lang w:val="fi-FI" w:eastAsia="id-ID"/>
        </w:rPr>
        <w:t>Suatu</w:t>
      </w:r>
      <w:r>
        <w:rPr>
          <w:rFonts w:eastAsiaTheme="minorEastAsia"/>
          <w:i/>
          <w:iCs/>
          <w:color w:val="FFFFFF" w:themeColor="background1"/>
          <w:sz w:val="6"/>
          <w:lang w:val="fi-FI" w:eastAsia="id-ID"/>
        </w:rPr>
        <w:t xml:space="preserve"> i</w:t>
      </w:r>
      <w:r>
        <w:rPr>
          <w:rFonts w:eastAsiaTheme="minorEastAsia"/>
          <w:i/>
          <w:iCs/>
          <w:lang w:val="fi-FI" w:eastAsia="id-ID"/>
        </w:rPr>
        <w:t>Pendekatan</w:t>
      </w:r>
      <w:r>
        <w:rPr>
          <w:rFonts w:eastAsiaTheme="minorEastAsia"/>
          <w:i/>
          <w:iCs/>
          <w:color w:val="FFFFFF" w:themeColor="background1"/>
          <w:sz w:val="6"/>
          <w:lang w:val="fi-FI" w:eastAsia="id-ID"/>
        </w:rPr>
        <w:t xml:space="preserve"> i</w:t>
      </w:r>
      <w:r>
        <w:rPr>
          <w:rFonts w:eastAsiaTheme="minorEastAsia"/>
          <w:i/>
          <w:iCs/>
          <w:lang w:val="fi-FI" w:eastAsia="id-ID"/>
        </w:rPr>
        <w:t>Praktek</w:t>
      </w:r>
      <w:r>
        <w:rPr>
          <w:rFonts w:eastAsiaTheme="minorEastAsia"/>
          <w:lang w:val="id-ID" w:eastAsia="id-ID"/>
        </w:rPr>
        <w:t>,</w:t>
      </w:r>
      <w:r>
        <w:rPr>
          <w:rFonts w:eastAsiaTheme="minorEastAsia"/>
          <w:color w:val="FFFFFF" w:themeColor="background1"/>
          <w:sz w:val="6"/>
          <w:lang w:val="id-ID" w:eastAsia="id-ID"/>
        </w:rPr>
        <w:t xml:space="preserve"> i</w:t>
      </w:r>
      <w:r>
        <w:rPr>
          <w:rFonts w:eastAsiaTheme="minorEastAsia"/>
          <w:lang w:val="fi-FI" w:eastAsia="id-ID"/>
        </w:rPr>
        <w:t>Rineka</w:t>
      </w:r>
      <w:r>
        <w:rPr>
          <w:rFonts w:eastAsiaTheme="minorEastAsia"/>
          <w:color w:val="FFFFFF" w:themeColor="background1"/>
          <w:sz w:val="6"/>
          <w:lang w:val="fi-FI" w:eastAsia="id-ID"/>
        </w:rPr>
        <w:t xml:space="preserve"> i</w:t>
      </w:r>
      <w:r>
        <w:rPr>
          <w:rFonts w:eastAsiaTheme="minorEastAsia"/>
          <w:lang w:val="fi-FI" w:eastAsia="id-ID"/>
        </w:rPr>
        <w:t>Cipta</w:t>
      </w:r>
      <w:r>
        <w:rPr>
          <w:rFonts w:eastAsiaTheme="minorEastAsia"/>
          <w:lang w:val="id-ID" w:eastAsia="id-ID"/>
        </w:rPr>
        <w:t>,</w:t>
      </w:r>
      <w:r>
        <w:rPr>
          <w:rFonts w:eastAsiaTheme="minorEastAsia"/>
          <w:color w:val="FFFFFF" w:themeColor="background1"/>
          <w:sz w:val="6"/>
          <w:lang w:val="id-ID" w:eastAsia="id-ID"/>
        </w:rPr>
        <w:t xml:space="preserve"> i</w:t>
      </w:r>
      <w:r>
        <w:rPr>
          <w:rFonts w:eastAsiaTheme="minorEastAsia"/>
          <w:lang w:val="id-ID" w:eastAsia="id-ID"/>
        </w:rPr>
        <w:t>Jakarta.</w:t>
      </w:r>
    </w:p>
    <w:p w14:paraId="227ED669" w14:textId="77777777" w:rsidR="00C308F0" w:rsidRDefault="007059AD" w:rsidP="00D80C3A">
      <w:pPr>
        <w:autoSpaceDE w:val="0"/>
        <w:autoSpaceDN w:val="0"/>
        <w:adjustRightInd w:val="0"/>
        <w:spacing w:line="276" w:lineRule="auto"/>
        <w:ind w:left="567" w:hanging="567"/>
        <w:jc w:val="both"/>
        <w:rPr>
          <w:rFonts w:eastAsiaTheme="minorEastAsia"/>
          <w:lang w:val="id-ID" w:eastAsia="id-ID"/>
        </w:rPr>
      </w:pPr>
      <w:r>
        <w:rPr>
          <w:rFonts w:eastAsiaTheme="minorEastAsia"/>
          <w:lang w:val="id-ID" w:eastAsia="id-ID"/>
        </w:rPr>
        <w:t>Azaria,</w:t>
      </w:r>
      <w:r>
        <w:rPr>
          <w:rFonts w:eastAsiaTheme="minorEastAsia"/>
          <w:color w:val="FFFFFF" w:themeColor="background1"/>
          <w:sz w:val="6"/>
          <w:lang w:val="id-ID" w:eastAsia="id-ID"/>
        </w:rPr>
        <w:t xml:space="preserve"> i</w:t>
      </w:r>
      <w:r>
        <w:rPr>
          <w:rFonts w:eastAsiaTheme="minorEastAsia"/>
          <w:lang w:val="id-ID" w:eastAsia="id-ID"/>
        </w:rPr>
        <w:t>Astina</w:t>
      </w:r>
      <w:r>
        <w:rPr>
          <w:rFonts w:eastAsiaTheme="minorEastAsia"/>
          <w:color w:val="FFFFFF" w:themeColor="background1"/>
          <w:sz w:val="6"/>
          <w:lang w:val="id-ID" w:eastAsia="id-ID"/>
        </w:rPr>
        <w:t xml:space="preserve"> i</w:t>
      </w:r>
      <w:r>
        <w:rPr>
          <w:rFonts w:eastAsiaTheme="minorEastAsia"/>
          <w:lang w:val="id-ID" w:eastAsia="id-ID"/>
        </w:rPr>
        <w:t>Claudea.</w:t>
      </w:r>
      <w:r>
        <w:rPr>
          <w:rFonts w:eastAsiaTheme="minorEastAsia"/>
          <w:color w:val="FFFFFF" w:themeColor="background1"/>
          <w:sz w:val="6"/>
          <w:lang w:val="id-ID" w:eastAsia="id-ID"/>
        </w:rPr>
        <w:t xml:space="preserve"> i</w:t>
      </w:r>
      <w:r>
        <w:rPr>
          <w:rFonts w:eastAsiaTheme="minorEastAsia"/>
          <w:lang w:val="id-ID" w:eastAsia="id-ID"/>
        </w:rPr>
        <w:t>2019.</w:t>
      </w:r>
      <w:r>
        <w:rPr>
          <w:rFonts w:eastAsiaTheme="minorEastAsia"/>
          <w:iCs/>
          <w:lang w:val="id-ID" w:eastAsia="id-ID"/>
        </w:rPr>
        <w:t>“</w:t>
      </w:r>
      <w:r>
        <w:rPr>
          <w:rFonts w:eastAsiaTheme="minorEastAsia"/>
          <w:i/>
          <w:iCs/>
          <w:lang w:val="id-ID" w:eastAsia="id-ID"/>
        </w:rPr>
        <w:t>Analisis</w:t>
      </w:r>
      <w:r>
        <w:rPr>
          <w:rFonts w:eastAsiaTheme="minorEastAsia"/>
          <w:i/>
          <w:iCs/>
          <w:color w:val="FFFFFF" w:themeColor="background1"/>
          <w:sz w:val="6"/>
          <w:lang w:val="id-ID" w:eastAsia="id-ID"/>
        </w:rPr>
        <w:t xml:space="preserve"> i</w:t>
      </w:r>
      <w:r>
        <w:rPr>
          <w:rFonts w:eastAsiaTheme="minorEastAsia"/>
          <w:i/>
          <w:iCs/>
          <w:lang w:val="id-ID" w:eastAsia="id-ID"/>
        </w:rPr>
        <w:t>Efektivitas</w:t>
      </w:r>
      <w:r>
        <w:rPr>
          <w:rFonts w:eastAsiaTheme="minorEastAsia"/>
          <w:i/>
          <w:iCs/>
          <w:color w:val="FFFFFF" w:themeColor="background1"/>
          <w:sz w:val="6"/>
          <w:lang w:val="id-ID" w:eastAsia="id-ID"/>
        </w:rPr>
        <w:t xml:space="preserve"> i</w:t>
      </w:r>
      <w:r>
        <w:rPr>
          <w:rFonts w:eastAsiaTheme="minorEastAsia"/>
          <w:i/>
          <w:iCs/>
          <w:lang w:val="id-ID" w:eastAsia="id-ID"/>
        </w:rPr>
        <w:t>Dan</w:t>
      </w:r>
      <w:r>
        <w:rPr>
          <w:rFonts w:eastAsiaTheme="minorEastAsia"/>
          <w:i/>
          <w:iCs/>
          <w:color w:val="FFFFFF" w:themeColor="background1"/>
          <w:sz w:val="6"/>
          <w:lang w:val="id-ID" w:eastAsia="id-ID"/>
        </w:rPr>
        <w:t xml:space="preserve"> i</w:t>
      </w:r>
      <w:r>
        <w:rPr>
          <w:rFonts w:eastAsiaTheme="minorEastAsia"/>
          <w:i/>
          <w:iCs/>
          <w:lang w:val="id-ID" w:eastAsia="id-ID"/>
        </w:rPr>
        <w:t>Kontribusi</w:t>
      </w:r>
      <w:r>
        <w:rPr>
          <w:rFonts w:eastAsiaTheme="minorEastAsia"/>
          <w:i/>
          <w:iCs/>
          <w:color w:val="FFFFFF" w:themeColor="background1"/>
          <w:sz w:val="6"/>
          <w:lang w:val="id-ID" w:eastAsia="id-ID"/>
        </w:rPr>
        <w:t xml:space="preserve"> i</w:t>
      </w:r>
      <w:r>
        <w:rPr>
          <w:rFonts w:eastAsiaTheme="minorEastAsia"/>
          <w:i/>
          <w:iCs/>
          <w:lang w:val="id-ID" w:eastAsia="id-ID"/>
        </w:rPr>
        <w:t>Penerimaan</w:t>
      </w:r>
      <w:r>
        <w:rPr>
          <w:rFonts w:eastAsiaTheme="minorEastAsia"/>
          <w:i/>
          <w:iCs/>
          <w:color w:val="FFFFFF" w:themeColor="background1"/>
          <w:sz w:val="6"/>
          <w:lang w:val="id-ID" w:eastAsia="id-ID"/>
        </w:rPr>
        <w:t xml:space="preserve"> i</w:t>
      </w:r>
      <w:r>
        <w:rPr>
          <w:rFonts w:eastAsiaTheme="minorEastAsia"/>
          <w:i/>
          <w:iCs/>
          <w:lang w:val="id-ID" w:eastAsia="id-ID"/>
        </w:rPr>
        <w:t>Pajak</w:t>
      </w:r>
      <w:r>
        <w:rPr>
          <w:rFonts w:eastAsiaTheme="minorEastAsia"/>
          <w:i/>
          <w:iCs/>
          <w:color w:val="FFFFFF" w:themeColor="background1"/>
          <w:sz w:val="6"/>
          <w:lang w:val="id-ID" w:eastAsia="id-ID"/>
        </w:rPr>
        <w:t xml:space="preserve"> i</w:t>
      </w:r>
      <w:r>
        <w:rPr>
          <w:rFonts w:eastAsiaTheme="minorEastAsia"/>
          <w:i/>
          <w:iCs/>
          <w:lang w:val="id-ID" w:eastAsia="id-ID"/>
        </w:rPr>
        <w:t>Kendaraan</w:t>
      </w:r>
      <w:r>
        <w:rPr>
          <w:rFonts w:eastAsiaTheme="minorEastAsia"/>
          <w:i/>
          <w:iCs/>
          <w:color w:val="FFFFFF" w:themeColor="background1"/>
          <w:sz w:val="6"/>
          <w:lang w:val="id-ID" w:eastAsia="id-ID"/>
        </w:rPr>
        <w:t xml:space="preserve"> i</w:t>
      </w:r>
      <w:r>
        <w:rPr>
          <w:rFonts w:eastAsiaTheme="minorEastAsia"/>
          <w:i/>
          <w:iCs/>
          <w:lang w:val="id-ID" w:eastAsia="id-ID"/>
        </w:rPr>
        <w:t>Bermotor,</w:t>
      </w:r>
      <w:r>
        <w:rPr>
          <w:rFonts w:eastAsiaTheme="minorEastAsia"/>
          <w:i/>
          <w:iCs/>
          <w:color w:val="FFFFFF" w:themeColor="background1"/>
          <w:sz w:val="6"/>
          <w:lang w:val="id-ID" w:eastAsia="id-ID"/>
        </w:rPr>
        <w:t xml:space="preserve"> i</w:t>
      </w:r>
      <w:r>
        <w:rPr>
          <w:rFonts w:eastAsiaTheme="minorEastAsia"/>
          <w:i/>
          <w:iCs/>
          <w:lang w:val="id-ID" w:eastAsia="id-ID"/>
        </w:rPr>
        <w:t>Bea</w:t>
      </w:r>
      <w:r>
        <w:rPr>
          <w:rFonts w:eastAsiaTheme="minorEastAsia"/>
          <w:i/>
          <w:iCs/>
          <w:color w:val="FFFFFF" w:themeColor="background1"/>
          <w:sz w:val="6"/>
          <w:lang w:val="id-ID" w:eastAsia="id-ID"/>
        </w:rPr>
        <w:t xml:space="preserve"> i</w:t>
      </w:r>
      <w:r>
        <w:rPr>
          <w:rFonts w:eastAsiaTheme="minorEastAsia"/>
          <w:i/>
          <w:iCs/>
          <w:lang w:val="id-ID" w:eastAsia="id-ID"/>
        </w:rPr>
        <w:t>Balik</w:t>
      </w:r>
      <w:r>
        <w:rPr>
          <w:rFonts w:eastAsiaTheme="minorEastAsia"/>
          <w:i/>
          <w:iCs/>
          <w:color w:val="FFFFFF" w:themeColor="background1"/>
          <w:sz w:val="6"/>
          <w:lang w:val="id-ID" w:eastAsia="id-ID"/>
        </w:rPr>
        <w:t xml:space="preserve"> i</w:t>
      </w:r>
      <w:r>
        <w:rPr>
          <w:rFonts w:eastAsiaTheme="minorEastAsia"/>
          <w:i/>
          <w:iCs/>
          <w:lang w:val="id-ID" w:eastAsia="id-ID"/>
        </w:rPr>
        <w:t>Nama</w:t>
      </w:r>
      <w:r>
        <w:rPr>
          <w:rFonts w:eastAsiaTheme="minorEastAsia"/>
          <w:i/>
          <w:iCs/>
          <w:color w:val="FFFFFF" w:themeColor="background1"/>
          <w:sz w:val="6"/>
          <w:lang w:val="id-ID" w:eastAsia="id-ID"/>
        </w:rPr>
        <w:t xml:space="preserve"> i</w:t>
      </w:r>
      <w:r>
        <w:rPr>
          <w:rFonts w:eastAsiaTheme="minorEastAsia"/>
          <w:i/>
          <w:iCs/>
          <w:lang w:val="id-ID" w:eastAsia="id-ID"/>
        </w:rPr>
        <w:t>Kendaraan</w:t>
      </w:r>
      <w:r>
        <w:rPr>
          <w:rFonts w:eastAsiaTheme="minorEastAsia"/>
          <w:i/>
          <w:iCs/>
          <w:color w:val="FFFFFF" w:themeColor="background1"/>
          <w:sz w:val="6"/>
          <w:lang w:val="id-ID" w:eastAsia="id-ID"/>
        </w:rPr>
        <w:t xml:space="preserve"> i</w:t>
      </w:r>
      <w:r>
        <w:rPr>
          <w:rFonts w:eastAsiaTheme="minorEastAsia"/>
          <w:i/>
          <w:iCs/>
          <w:lang w:val="id-ID" w:eastAsia="id-ID"/>
        </w:rPr>
        <w:t>Bermotor</w:t>
      </w:r>
      <w:r>
        <w:rPr>
          <w:rFonts w:eastAsiaTheme="minorEastAsia"/>
          <w:i/>
          <w:iCs/>
          <w:color w:val="FFFFFF" w:themeColor="background1"/>
          <w:sz w:val="6"/>
          <w:lang w:val="id-ID" w:eastAsia="id-ID"/>
        </w:rPr>
        <w:t xml:space="preserve"> i</w:t>
      </w:r>
      <w:r>
        <w:rPr>
          <w:rFonts w:eastAsiaTheme="minorEastAsia"/>
          <w:i/>
          <w:iCs/>
          <w:lang w:val="id-ID" w:eastAsia="id-ID"/>
        </w:rPr>
        <w:t>Dan</w:t>
      </w:r>
      <w:r>
        <w:rPr>
          <w:rFonts w:eastAsiaTheme="minorEastAsia"/>
          <w:i/>
          <w:iCs/>
          <w:color w:val="FFFFFF" w:themeColor="background1"/>
          <w:sz w:val="6"/>
          <w:lang w:val="id-ID" w:eastAsia="id-ID"/>
        </w:rPr>
        <w:t xml:space="preserve"> i</w:t>
      </w:r>
      <w:r>
        <w:rPr>
          <w:rFonts w:eastAsiaTheme="minorEastAsia"/>
          <w:i/>
          <w:iCs/>
          <w:lang w:val="id-ID" w:eastAsia="id-ID"/>
        </w:rPr>
        <w:t>Pajak</w:t>
      </w:r>
      <w:r>
        <w:rPr>
          <w:rFonts w:eastAsiaTheme="minorEastAsia"/>
          <w:i/>
          <w:iCs/>
          <w:color w:val="FFFFFF" w:themeColor="background1"/>
          <w:sz w:val="6"/>
          <w:lang w:val="id-ID" w:eastAsia="id-ID"/>
        </w:rPr>
        <w:t xml:space="preserve"> i</w:t>
      </w:r>
      <w:r>
        <w:rPr>
          <w:rFonts w:eastAsiaTheme="minorEastAsia"/>
          <w:i/>
          <w:iCs/>
          <w:lang w:val="id-ID" w:eastAsia="id-ID"/>
        </w:rPr>
        <w:t>Bahan</w:t>
      </w:r>
      <w:r>
        <w:rPr>
          <w:rFonts w:eastAsiaTheme="minorEastAsia"/>
          <w:i/>
          <w:iCs/>
          <w:color w:val="FFFFFF" w:themeColor="background1"/>
          <w:sz w:val="6"/>
          <w:lang w:val="id-ID" w:eastAsia="id-ID"/>
        </w:rPr>
        <w:t xml:space="preserve"> i</w:t>
      </w:r>
      <w:r>
        <w:rPr>
          <w:rFonts w:eastAsiaTheme="minorEastAsia"/>
          <w:i/>
          <w:iCs/>
          <w:lang w:val="id-ID" w:eastAsia="id-ID"/>
        </w:rPr>
        <w:t>Bakar</w:t>
      </w:r>
      <w:r>
        <w:rPr>
          <w:rFonts w:eastAsiaTheme="minorEastAsia"/>
          <w:i/>
          <w:iCs/>
          <w:color w:val="FFFFFF" w:themeColor="background1"/>
          <w:sz w:val="6"/>
          <w:lang w:val="id-ID" w:eastAsia="id-ID"/>
        </w:rPr>
        <w:t xml:space="preserve"> i</w:t>
      </w:r>
      <w:r>
        <w:rPr>
          <w:rFonts w:eastAsiaTheme="minorEastAsia"/>
          <w:i/>
          <w:iCs/>
          <w:lang w:val="id-ID" w:eastAsia="id-ID"/>
        </w:rPr>
        <w:t>Kendaraan</w:t>
      </w:r>
      <w:r>
        <w:rPr>
          <w:rFonts w:eastAsiaTheme="minorEastAsia"/>
          <w:i/>
          <w:iCs/>
          <w:color w:val="FFFFFF" w:themeColor="background1"/>
          <w:sz w:val="6"/>
          <w:lang w:val="id-ID" w:eastAsia="id-ID"/>
        </w:rPr>
        <w:t xml:space="preserve"> i</w:t>
      </w:r>
      <w:r>
        <w:rPr>
          <w:rFonts w:eastAsiaTheme="minorEastAsia"/>
          <w:i/>
          <w:iCs/>
          <w:lang w:val="id-ID" w:eastAsia="id-ID"/>
        </w:rPr>
        <w:t>Bermotor</w:t>
      </w:r>
      <w:r>
        <w:rPr>
          <w:rFonts w:eastAsiaTheme="minorEastAsia"/>
          <w:i/>
          <w:iCs/>
          <w:color w:val="FFFFFF" w:themeColor="background1"/>
          <w:sz w:val="6"/>
          <w:lang w:val="id-ID" w:eastAsia="id-ID"/>
        </w:rPr>
        <w:t xml:space="preserve"> i</w:t>
      </w:r>
      <w:r>
        <w:rPr>
          <w:rFonts w:eastAsiaTheme="minorEastAsia"/>
          <w:i/>
          <w:iCs/>
          <w:lang w:val="id-ID" w:eastAsia="id-ID"/>
        </w:rPr>
        <w:t>Terhadap</w:t>
      </w:r>
      <w:r>
        <w:rPr>
          <w:rFonts w:eastAsiaTheme="minorEastAsia"/>
          <w:i/>
          <w:iCs/>
          <w:color w:val="FFFFFF" w:themeColor="background1"/>
          <w:sz w:val="6"/>
          <w:lang w:val="id-ID" w:eastAsia="id-ID"/>
        </w:rPr>
        <w:t xml:space="preserve"> i</w:t>
      </w:r>
      <w:r>
        <w:rPr>
          <w:rFonts w:eastAsiaTheme="minorEastAsia"/>
          <w:i/>
          <w:iCs/>
          <w:lang w:val="id-ID" w:eastAsia="id-ID"/>
        </w:rPr>
        <w:t>Pendapatan</w:t>
      </w:r>
      <w:r>
        <w:rPr>
          <w:rFonts w:eastAsiaTheme="minorEastAsia"/>
          <w:i/>
          <w:iCs/>
          <w:color w:val="FFFFFF" w:themeColor="background1"/>
          <w:sz w:val="6"/>
          <w:lang w:val="id-ID" w:eastAsia="id-ID"/>
        </w:rPr>
        <w:t xml:space="preserve"> i</w:t>
      </w:r>
      <w:r>
        <w:rPr>
          <w:rFonts w:eastAsiaTheme="minorEastAsia"/>
          <w:i/>
          <w:iCs/>
          <w:lang w:val="id-ID" w:eastAsia="id-ID"/>
        </w:rPr>
        <w:t>Asli</w:t>
      </w:r>
      <w:r>
        <w:rPr>
          <w:rFonts w:eastAsiaTheme="minorEastAsia"/>
          <w:i/>
          <w:iCs/>
          <w:color w:val="FFFFFF" w:themeColor="background1"/>
          <w:sz w:val="6"/>
          <w:lang w:val="id-ID" w:eastAsia="id-ID"/>
        </w:rPr>
        <w:t xml:space="preserve"> i</w:t>
      </w:r>
      <w:r>
        <w:rPr>
          <w:rFonts w:eastAsiaTheme="minorEastAsia"/>
          <w:i/>
          <w:iCs/>
          <w:lang w:val="id-ID" w:eastAsia="id-ID"/>
        </w:rPr>
        <w:t>Daerah</w:t>
      </w:r>
      <w:r>
        <w:rPr>
          <w:rFonts w:eastAsiaTheme="minorEastAsia"/>
          <w:i/>
          <w:iCs/>
          <w:color w:val="FFFFFF" w:themeColor="background1"/>
          <w:sz w:val="6"/>
          <w:lang w:val="id-ID" w:eastAsia="id-ID"/>
        </w:rPr>
        <w:t xml:space="preserve"> i</w:t>
      </w:r>
      <w:r>
        <w:rPr>
          <w:rFonts w:eastAsiaTheme="minorEastAsia"/>
          <w:i/>
          <w:iCs/>
          <w:lang w:val="id-ID" w:eastAsia="id-ID"/>
        </w:rPr>
        <w:t>Sumatera</w:t>
      </w:r>
      <w:r>
        <w:rPr>
          <w:rFonts w:eastAsiaTheme="minorEastAsia"/>
          <w:i/>
          <w:iCs/>
          <w:color w:val="FFFFFF" w:themeColor="background1"/>
          <w:sz w:val="6"/>
          <w:lang w:val="id-ID" w:eastAsia="id-ID"/>
        </w:rPr>
        <w:t xml:space="preserve"> i</w:t>
      </w:r>
      <w:r>
        <w:rPr>
          <w:rFonts w:eastAsiaTheme="minorEastAsia"/>
          <w:i/>
          <w:iCs/>
          <w:lang w:val="id-ID" w:eastAsia="id-ID"/>
        </w:rPr>
        <w:t>Selatan</w:t>
      </w:r>
      <w:r>
        <w:rPr>
          <w:rFonts w:eastAsiaTheme="minorEastAsia"/>
          <w:iCs/>
          <w:lang w:val="id-ID" w:eastAsia="id-ID"/>
        </w:rPr>
        <w:t>”.</w:t>
      </w:r>
      <w:r>
        <w:rPr>
          <w:rFonts w:eastAsiaTheme="minorEastAsia"/>
          <w:iCs/>
          <w:color w:val="FFFFFF" w:themeColor="background1"/>
          <w:sz w:val="6"/>
          <w:lang w:val="id-ID" w:eastAsia="id-ID"/>
        </w:rPr>
        <w:t xml:space="preserve"> i</w:t>
      </w:r>
      <w:r>
        <w:rPr>
          <w:rFonts w:eastAsiaTheme="minorEastAsia"/>
          <w:lang w:val="id-ID" w:eastAsia="id-ID"/>
        </w:rPr>
        <w:t>Skripsi:</w:t>
      </w:r>
      <w:r>
        <w:rPr>
          <w:rFonts w:eastAsiaTheme="minorEastAsia"/>
          <w:color w:val="FFFFFF" w:themeColor="background1"/>
          <w:sz w:val="6"/>
          <w:lang w:val="id-ID" w:eastAsia="id-ID"/>
        </w:rPr>
        <w:t xml:space="preserve"> i</w:t>
      </w:r>
      <w:r>
        <w:rPr>
          <w:rFonts w:eastAsiaTheme="minorEastAsia"/>
          <w:lang w:val="id-ID" w:eastAsia="id-ID"/>
        </w:rPr>
        <w:t>Universitas</w:t>
      </w:r>
      <w:r>
        <w:rPr>
          <w:rFonts w:eastAsiaTheme="minorEastAsia"/>
          <w:color w:val="FFFFFF" w:themeColor="background1"/>
          <w:sz w:val="6"/>
          <w:lang w:val="id-ID" w:eastAsia="id-ID"/>
        </w:rPr>
        <w:t xml:space="preserve"> i</w:t>
      </w:r>
      <w:r>
        <w:rPr>
          <w:rFonts w:eastAsiaTheme="minorEastAsia"/>
          <w:lang w:val="id-ID" w:eastAsia="id-ID"/>
        </w:rPr>
        <w:t>Sriwijaya</w:t>
      </w:r>
      <w:r>
        <w:rPr>
          <w:rFonts w:eastAsiaTheme="minorEastAsia"/>
          <w:color w:val="FFFFFF" w:themeColor="background1"/>
          <w:sz w:val="6"/>
          <w:lang w:val="id-ID" w:eastAsia="id-ID"/>
        </w:rPr>
        <w:t xml:space="preserve"> i</w:t>
      </w:r>
      <w:r>
        <w:rPr>
          <w:rFonts w:eastAsiaTheme="minorEastAsia"/>
          <w:lang w:val="id-ID" w:eastAsia="id-ID"/>
        </w:rPr>
        <w:t>Palembang.</w:t>
      </w:r>
    </w:p>
    <w:p w14:paraId="148C1023" w14:textId="77777777" w:rsidR="00C308F0" w:rsidRDefault="007059AD" w:rsidP="00D80C3A">
      <w:pPr>
        <w:autoSpaceDE w:val="0"/>
        <w:autoSpaceDN w:val="0"/>
        <w:adjustRightInd w:val="0"/>
        <w:spacing w:line="276" w:lineRule="auto"/>
        <w:ind w:left="567" w:hanging="567"/>
        <w:jc w:val="both"/>
        <w:rPr>
          <w:rFonts w:eastAsiaTheme="minorEastAsia"/>
          <w:lang w:val="id-ID" w:eastAsia="id-ID"/>
        </w:rPr>
      </w:pPr>
      <w:r>
        <w:rPr>
          <w:rFonts w:eastAsiaTheme="minorEastAsia"/>
          <w:lang w:val="id-ID" w:eastAsia="id-ID"/>
        </w:rPr>
        <w:t>Claudia,</w:t>
      </w:r>
      <w:r>
        <w:rPr>
          <w:rFonts w:eastAsiaTheme="minorEastAsia"/>
          <w:color w:val="FFFFFF" w:themeColor="background1"/>
          <w:sz w:val="6"/>
          <w:lang w:val="id-ID" w:eastAsia="id-ID"/>
        </w:rPr>
        <w:t xml:space="preserve"> i</w:t>
      </w:r>
      <w:r>
        <w:rPr>
          <w:rFonts w:eastAsiaTheme="minorEastAsia"/>
          <w:lang w:val="id-ID" w:eastAsia="id-ID"/>
        </w:rPr>
        <w:t>Ayu</w:t>
      </w:r>
      <w:r>
        <w:rPr>
          <w:rFonts w:eastAsiaTheme="minorEastAsia"/>
          <w:color w:val="FFFFFF" w:themeColor="background1"/>
          <w:sz w:val="6"/>
          <w:lang w:val="id-ID" w:eastAsia="id-ID"/>
        </w:rPr>
        <w:t xml:space="preserve"> i</w:t>
      </w:r>
      <w:r>
        <w:rPr>
          <w:rFonts w:eastAsiaTheme="minorEastAsia"/>
          <w:lang w:val="id-ID" w:eastAsia="id-ID"/>
        </w:rPr>
        <w:t>Dewi.</w:t>
      </w:r>
      <w:r>
        <w:rPr>
          <w:rFonts w:eastAsiaTheme="minorEastAsia"/>
          <w:color w:val="FFFFFF" w:themeColor="background1"/>
          <w:sz w:val="6"/>
          <w:lang w:val="id-ID" w:eastAsia="id-ID"/>
        </w:rPr>
        <w:t xml:space="preserve"> i</w:t>
      </w:r>
      <w:r>
        <w:rPr>
          <w:rFonts w:eastAsiaTheme="minorEastAsia"/>
          <w:lang w:val="id-ID" w:eastAsia="id-ID"/>
        </w:rPr>
        <w:t>2019.</w:t>
      </w:r>
      <w:r>
        <w:rPr>
          <w:rFonts w:eastAsiaTheme="minorEastAsia"/>
          <w:color w:val="FFFFFF" w:themeColor="background1"/>
          <w:sz w:val="6"/>
          <w:lang w:val="id-ID" w:eastAsia="id-ID"/>
        </w:rPr>
        <w:t xml:space="preserve"> i</w:t>
      </w:r>
      <w:r>
        <w:rPr>
          <w:rFonts w:eastAsiaTheme="minorEastAsia"/>
          <w:iCs/>
          <w:lang w:val="id-ID" w:eastAsia="id-ID"/>
        </w:rPr>
        <w:t>“</w:t>
      </w:r>
      <w:r>
        <w:rPr>
          <w:rFonts w:eastAsiaTheme="minorEastAsia"/>
          <w:i/>
          <w:iCs/>
          <w:lang w:val="id-ID" w:eastAsia="id-ID"/>
        </w:rPr>
        <w:t>Analisis</w:t>
      </w:r>
      <w:r>
        <w:rPr>
          <w:rFonts w:eastAsiaTheme="minorEastAsia"/>
          <w:i/>
          <w:iCs/>
          <w:color w:val="FFFFFF" w:themeColor="background1"/>
          <w:sz w:val="6"/>
          <w:lang w:val="id-ID" w:eastAsia="id-ID"/>
        </w:rPr>
        <w:t xml:space="preserve"> i</w:t>
      </w:r>
      <w:r>
        <w:rPr>
          <w:rFonts w:eastAsiaTheme="minorEastAsia"/>
          <w:i/>
          <w:iCs/>
          <w:lang w:val="id-ID" w:eastAsia="id-ID"/>
        </w:rPr>
        <w:t>Kontribusi</w:t>
      </w:r>
      <w:r>
        <w:rPr>
          <w:rFonts w:eastAsiaTheme="minorEastAsia"/>
          <w:i/>
          <w:iCs/>
          <w:color w:val="FFFFFF" w:themeColor="background1"/>
          <w:sz w:val="6"/>
          <w:lang w:val="id-ID" w:eastAsia="id-ID"/>
        </w:rPr>
        <w:t xml:space="preserve"> i</w:t>
      </w:r>
      <w:r>
        <w:rPr>
          <w:rFonts w:eastAsiaTheme="minorEastAsia"/>
          <w:i/>
          <w:iCs/>
          <w:lang w:val="id-ID" w:eastAsia="id-ID"/>
        </w:rPr>
        <w:t>Pajak</w:t>
      </w:r>
      <w:r>
        <w:rPr>
          <w:rFonts w:eastAsiaTheme="minorEastAsia"/>
          <w:i/>
          <w:iCs/>
          <w:color w:val="FFFFFF" w:themeColor="background1"/>
          <w:sz w:val="6"/>
          <w:lang w:val="id-ID" w:eastAsia="id-ID"/>
        </w:rPr>
        <w:t xml:space="preserve"> i</w:t>
      </w:r>
      <w:r>
        <w:rPr>
          <w:rFonts w:eastAsiaTheme="minorEastAsia"/>
          <w:i/>
          <w:iCs/>
          <w:lang w:val="id-ID" w:eastAsia="id-ID"/>
        </w:rPr>
        <w:t>Kendaraan</w:t>
      </w:r>
      <w:r>
        <w:rPr>
          <w:rFonts w:eastAsiaTheme="minorEastAsia"/>
          <w:i/>
          <w:iCs/>
          <w:color w:val="FFFFFF" w:themeColor="background1"/>
          <w:sz w:val="6"/>
          <w:lang w:val="id-ID" w:eastAsia="id-ID"/>
        </w:rPr>
        <w:t xml:space="preserve"> i</w:t>
      </w:r>
      <w:r>
        <w:rPr>
          <w:rFonts w:eastAsiaTheme="minorEastAsia"/>
          <w:i/>
          <w:iCs/>
          <w:lang w:val="id-ID" w:eastAsia="id-ID"/>
        </w:rPr>
        <w:t>Bermotor</w:t>
      </w:r>
      <w:r>
        <w:rPr>
          <w:rFonts w:eastAsiaTheme="minorEastAsia"/>
          <w:i/>
          <w:iCs/>
          <w:color w:val="FFFFFF" w:themeColor="background1"/>
          <w:sz w:val="6"/>
          <w:lang w:val="id-ID" w:eastAsia="id-ID"/>
        </w:rPr>
        <w:t xml:space="preserve"> i</w:t>
      </w:r>
      <w:r>
        <w:rPr>
          <w:rFonts w:eastAsiaTheme="minorEastAsia"/>
          <w:i/>
          <w:iCs/>
          <w:lang w:val="id-ID" w:eastAsia="id-ID"/>
        </w:rPr>
        <w:t>(PKB)</w:t>
      </w:r>
      <w:r>
        <w:rPr>
          <w:rFonts w:eastAsiaTheme="minorEastAsia"/>
          <w:i/>
          <w:iCs/>
          <w:color w:val="FFFFFF" w:themeColor="background1"/>
          <w:sz w:val="6"/>
          <w:lang w:val="id-ID" w:eastAsia="id-ID"/>
        </w:rPr>
        <w:t xml:space="preserve"> i</w:t>
      </w:r>
      <w:r>
        <w:rPr>
          <w:rFonts w:eastAsiaTheme="minorEastAsia"/>
          <w:i/>
          <w:iCs/>
          <w:lang w:val="id-ID" w:eastAsia="id-ID"/>
        </w:rPr>
        <w:t>dan</w:t>
      </w:r>
      <w:r>
        <w:rPr>
          <w:rFonts w:eastAsiaTheme="minorEastAsia"/>
          <w:i/>
          <w:iCs/>
          <w:color w:val="FFFFFF" w:themeColor="background1"/>
          <w:sz w:val="6"/>
          <w:lang w:val="id-ID" w:eastAsia="id-ID"/>
        </w:rPr>
        <w:t xml:space="preserve"> i</w:t>
      </w:r>
      <w:r>
        <w:rPr>
          <w:rFonts w:eastAsiaTheme="minorEastAsia"/>
          <w:i/>
          <w:iCs/>
          <w:lang w:val="id-ID" w:eastAsia="id-ID"/>
        </w:rPr>
        <w:t>Bea</w:t>
      </w:r>
      <w:r>
        <w:rPr>
          <w:rFonts w:eastAsiaTheme="minorEastAsia"/>
          <w:i/>
          <w:iCs/>
          <w:color w:val="FFFFFF" w:themeColor="background1"/>
          <w:sz w:val="6"/>
          <w:lang w:val="id-ID" w:eastAsia="id-ID"/>
        </w:rPr>
        <w:t xml:space="preserve"> i</w:t>
      </w:r>
      <w:r>
        <w:rPr>
          <w:rFonts w:eastAsiaTheme="minorEastAsia"/>
          <w:i/>
          <w:iCs/>
          <w:lang w:val="id-ID" w:eastAsia="id-ID"/>
        </w:rPr>
        <w:t>Balik</w:t>
      </w:r>
      <w:r>
        <w:rPr>
          <w:rFonts w:eastAsiaTheme="minorEastAsia"/>
          <w:i/>
          <w:iCs/>
          <w:color w:val="FFFFFF" w:themeColor="background1"/>
          <w:sz w:val="6"/>
          <w:lang w:val="id-ID" w:eastAsia="id-ID"/>
        </w:rPr>
        <w:t xml:space="preserve"> i</w:t>
      </w:r>
      <w:r>
        <w:rPr>
          <w:rFonts w:eastAsiaTheme="minorEastAsia"/>
          <w:i/>
          <w:iCs/>
          <w:lang w:val="id-ID" w:eastAsia="id-ID"/>
        </w:rPr>
        <w:t>Nama</w:t>
      </w:r>
      <w:r>
        <w:rPr>
          <w:rFonts w:eastAsiaTheme="minorEastAsia"/>
          <w:i/>
          <w:iCs/>
          <w:color w:val="FFFFFF" w:themeColor="background1"/>
          <w:sz w:val="6"/>
          <w:lang w:val="id-ID" w:eastAsia="id-ID"/>
        </w:rPr>
        <w:t xml:space="preserve"> i</w:t>
      </w:r>
      <w:r>
        <w:rPr>
          <w:rFonts w:eastAsiaTheme="minorEastAsia"/>
          <w:i/>
          <w:iCs/>
          <w:lang w:val="id-ID" w:eastAsia="id-ID"/>
        </w:rPr>
        <w:t>Kendaraan</w:t>
      </w:r>
      <w:r>
        <w:rPr>
          <w:rFonts w:eastAsiaTheme="minorEastAsia"/>
          <w:i/>
          <w:iCs/>
          <w:color w:val="FFFFFF" w:themeColor="background1"/>
          <w:sz w:val="6"/>
          <w:lang w:val="id-ID" w:eastAsia="id-ID"/>
        </w:rPr>
        <w:t xml:space="preserve"> i</w:t>
      </w:r>
      <w:r>
        <w:rPr>
          <w:rFonts w:eastAsiaTheme="minorEastAsia"/>
          <w:i/>
          <w:iCs/>
          <w:lang w:val="id-ID" w:eastAsia="id-ID"/>
        </w:rPr>
        <w:t>Bermotor</w:t>
      </w:r>
      <w:r>
        <w:rPr>
          <w:rFonts w:eastAsiaTheme="minorEastAsia"/>
          <w:i/>
          <w:iCs/>
          <w:color w:val="FFFFFF" w:themeColor="background1"/>
          <w:sz w:val="6"/>
          <w:lang w:val="id-ID" w:eastAsia="id-ID"/>
        </w:rPr>
        <w:t xml:space="preserve"> i</w:t>
      </w:r>
      <w:r>
        <w:rPr>
          <w:rFonts w:eastAsiaTheme="minorEastAsia"/>
          <w:i/>
          <w:iCs/>
          <w:lang w:val="id-ID" w:eastAsia="id-ID"/>
        </w:rPr>
        <w:t>(BBNKB)</w:t>
      </w:r>
      <w:r>
        <w:rPr>
          <w:rFonts w:eastAsiaTheme="minorEastAsia"/>
          <w:i/>
          <w:iCs/>
          <w:color w:val="FFFFFF" w:themeColor="background1"/>
          <w:sz w:val="6"/>
          <w:lang w:val="id-ID" w:eastAsia="id-ID"/>
        </w:rPr>
        <w:t xml:space="preserve"> i</w:t>
      </w:r>
      <w:r>
        <w:rPr>
          <w:rFonts w:eastAsiaTheme="minorEastAsia"/>
          <w:i/>
          <w:iCs/>
          <w:lang w:val="id-ID" w:eastAsia="id-ID"/>
        </w:rPr>
        <w:t>Terhadap</w:t>
      </w:r>
      <w:r>
        <w:rPr>
          <w:rFonts w:eastAsiaTheme="minorEastAsia"/>
          <w:i/>
          <w:iCs/>
          <w:color w:val="FFFFFF" w:themeColor="background1"/>
          <w:sz w:val="6"/>
          <w:lang w:val="id-ID" w:eastAsia="id-ID"/>
        </w:rPr>
        <w:t xml:space="preserve"> i</w:t>
      </w:r>
      <w:r>
        <w:rPr>
          <w:rFonts w:eastAsiaTheme="minorEastAsia"/>
          <w:i/>
          <w:iCs/>
          <w:lang w:val="id-ID" w:eastAsia="id-ID"/>
        </w:rPr>
        <w:t>Pendapatan</w:t>
      </w:r>
      <w:r>
        <w:rPr>
          <w:rFonts w:eastAsiaTheme="minorEastAsia"/>
          <w:i/>
          <w:iCs/>
          <w:color w:val="FFFFFF" w:themeColor="background1"/>
          <w:sz w:val="6"/>
          <w:lang w:val="id-ID" w:eastAsia="id-ID"/>
        </w:rPr>
        <w:t xml:space="preserve"> i</w:t>
      </w:r>
      <w:r>
        <w:rPr>
          <w:rFonts w:eastAsiaTheme="minorEastAsia"/>
          <w:i/>
          <w:iCs/>
          <w:lang w:val="id-ID" w:eastAsia="id-ID"/>
        </w:rPr>
        <w:t>Asli</w:t>
      </w:r>
      <w:r>
        <w:rPr>
          <w:rFonts w:eastAsiaTheme="minorEastAsia"/>
          <w:i/>
          <w:iCs/>
          <w:color w:val="FFFFFF" w:themeColor="background1"/>
          <w:sz w:val="6"/>
          <w:lang w:val="id-ID" w:eastAsia="id-ID"/>
        </w:rPr>
        <w:t xml:space="preserve"> i</w:t>
      </w:r>
      <w:r>
        <w:rPr>
          <w:rFonts w:eastAsiaTheme="minorEastAsia"/>
          <w:i/>
          <w:iCs/>
          <w:lang w:val="id-ID" w:eastAsia="id-ID"/>
        </w:rPr>
        <w:t>Daerah</w:t>
      </w:r>
      <w:r>
        <w:rPr>
          <w:rFonts w:eastAsiaTheme="minorEastAsia"/>
          <w:i/>
          <w:iCs/>
          <w:color w:val="FFFFFF" w:themeColor="background1"/>
          <w:sz w:val="6"/>
          <w:lang w:val="id-ID" w:eastAsia="id-ID"/>
        </w:rPr>
        <w:t xml:space="preserve"> i</w:t>
      </w:r>
      <w:r>
        <w:rPr>
          <w:rFonts w:eastAsiaTheme="minorEastAsia"/>
          <w:i/>
          <w:iCs/>
          <w:lang w:val="id-ID" w:eastAsia="id-ID"/>
        </w:rPr>
        <w:t>Provinsi</w:t>
      </w:r>
      <w:r>
        <w:rPr>
          <w:rFonts w:eastAsiaTheme="minorEastAsia"/>
          <w:i/>
          <w:iCs/>
          <w:color w:val="FFFFFF" w:themeColor="background1"/>
          <w:sz w:val="6"/>
          <w:lang w:val="id-ID" w:eastAsia="id-ID"/>
        </w:rPr>
        <w:t xml:space="preserve"> i</w:t>
      </w:r>
      <w:r>
        <w:rPr>
          <w:rFonts w:eastAsiaTheme="minorEastAsia"/>
          <w:i/>
          <w:iCs/>
          <w:lang w:val="id-ID" w:eastAsia="id-ID"/>
        </w:rPr>
        <w:t>Jawa</w:t>
      </w:r>
      <w:r>
        <w:rPr>
          <w:rFonts w:eastAsiaTheme="minorEastAsia"/>
          <w:i/>
          <w:iCs/>
          <w:color w:val="FFFFFF" w:themeColor="background1"/>
          <w:sz w:val="6"/>
          <w:lang w:val="id-ID" w:eastAsia="id-ID"/>
        </w:rPr>
        <w:t xml:space="preserve"> i</w:t>
      </w:r>
      <w:r>
        <w:rPr>
          <w:rFonts w:eastAsiaTheme="minorEastAsia"/>
          <w:i/>
          <w:iCs/>
          <w:lang w:val="id-ID" w:eastAsia="id-ID"/>
        </w:rPr>
        <w:t>Barat</w:t>
      </w:r>
      <w:r>
        <w:rPr>
          <w:rFonts w:eastAsiaTheme="minorEastAsia"/>
          <w:iCs/>
          <w:lang w:val="id-ID" w:eastAsia="id-ID"/>
        </w:rPr>
        <w:t>”.</w:t>
      </w:r>
      <w:r>
        <w:rPr>
          <w:rFonts w:eastAsiaTheme="minorEastAsia"/>
          <w:iCs/>
          <w:color w:val="FFFFFF" w:themeColor="background1"/>
          <w:sz w:val="6"/>
          <w:lang w:val="id-ID" w:eastAsia="id-ID"/>
        </w:rPr>
        <w:t xml:space="preserve"> i</w:t>
      </w:r>
      <w:r>
        <w:rPr>
          <w:rFonts w:eastAsiaTheme="minorEastAsia"/>
          <w:lang w:val="id-ID" w:eastAsia="id-ID"/>
        </w:rPr>
        <w:t>Skripsi:</w:t>
      </w:r>
      <w:r>
        <w:rPr>
          <w:rFonts w:eastAsiaTheme="minorEastAsia"/>
          <w:color w:val="FFFFFF" w:themeColor="background1"/>
          <w:sz w:val="6"/>
          <w:lang w:val="id-ID" w:eastAsia="id-ID"/>
        </w:rPr>
        <w:t xml:space="preserve"> i</w:t>
      </w:r>
      <w:r>
        <w:rPr>
          <w:rFonts w:eastAsiaTheme="minorEastAsia"/>
          <w:lang w:val="id-ID" w:eastAsia="id-ID"/>
        </w:rPr>
        <w:t>Universitas</w:t>
      </w:r>
      <w:r>
        <w:rPr>
          <w:rFonts w:eastAsiaTheme="minorEastAsia"/>
          <w:color w:val="FFFFFF" w:themeColor="background1"/>
          <w:sz w:val="6"/>
          <w:lang w:val="id-ID" w:eastAsia="id-ID"/>
        </w:rPr>
        <w:t xml:space="preserve"> i</w:t>
      </w:r>
      <w:r>
        <w:rPr>
          <w:rFonts w:eastAsiaTheme="minorEastAsia"/>
          <w:lang w:val="id-ID" w:eastAsia="id-ID"/>
        </w:rPr>
        <w:t>Diponegoro</w:t>
      </w:r>
      <w:r>
        <w:rPr>
          <w:rFonts w:eastAsiaTheme="minorEastAsia"/>
          <w:color w:val="FFFFFF" w:themeColor="background1"/>
          <w:sz w:val="6"/>
          <w:lang w:val="id-ID" w:eastAsia="id-ID"/>
        </w:rPr>
        <w:t xml:space="preserve"> i</w:t>
      </w:r>
      <w:r>
        <w:rPr>
          <w:rFonts w:eastAsiaTheme="minorEastAsia"/>
          <w:lang w:val="id-ID" w:eastAsia="id-ID"/>
        </w:rPr>
        <w:t>Semarang.</w:t>
      </w:r>
    </w:p>
    <w:p w14:paraId="175B804C" w14:textId="77777777" w:rsidR="00C308F0" w:rsidRDefault="007059AD" w:rsidP="00D80C3A">
      <w:pPr>
        <w:autoSpaceDE w:val="0"/>
        <w:autoSpaceDN w:val="0"/>
        <w:adjustRightInd w:val="0"/>
        <w:spacing w:line="276" w:lineRule="auto"/>
        <w:ind w:left="567" w:hanging="567"/>
        <w:jc w:val="both"/>
        <w:rPr>
          <w:rFonts w:eastAsiaTheme="minorEastAsia"/>
          <w:lang w:val="id-ID" w:eastAsia="id-ID"/>
        </w:rPr>
      </w:pPr>
      <w:r>
        <w:rPr>
          <w:rFonts w:eastAsiaTheme="minorEastAsia"/>
          <w:lang w:val="id-ID" w:eastAsia="id-ID"/>
        </w:rPr>
        <w:t>Indriani,</w:t>
      </w:r>
      <w:r>
        <w:rPr>
          <w:rFonts w:eastAsiaTheme="minorEastAsia"/>
          <w:color w:val="FFFFFF" w:themeColor="background1"/>
          <w:sz w:val="6"/>
          <w:lang w:val="id-ID" w:eastAsia="id-ID"/>
        </w:rPr>
        <w:t xml:space="preserve"> i</w:t>
      </w:r>
      <w:r>
        <w:rPr>
          <w:rFonts w:eastAsiaTheme="minorEastAsia"/>
          <w:lang w:val="id-ID" w:eastAsia="id-ID"/>
        </w:rPr>
        <w:t>Novi.</w:t>
      </w:r>
      <w:r>
        <w:rPr>
          <w:rFonts w:eastAsiaTheme="minorEastAsia"/>
          <w:color w:val="FFFFFF" w:themeColor="background1"/>
          <w:sz w:val="6"/>
          <w:lang w:val="id-ID" w:eastAsia="id-ID"/>
        </w:rPr>
        <w:t xml:space="preserve"> i</w:t>
      </w:r>
      <w:r>
        <w:rPr>
          <w:rFonts w:eastAsiaTheme="minorEastAsia"/>
          <w:lang w:val="id-ID" w:eastAsia="id-ID"/>
        </w:rPr>
        <w:t>2018.</w:t>
      </w:r>
      <w:r>
        <w:rPr>
          <w:rFonts w:eastAsiaTheme="minorEastAsia"/>
          <w:color w:val="FFFFFF" w:themeColor="background1"/>
          <w:sz w:val="6"/>
          <w:lang w:val="id-ID" w:eastAsia="id-ID"/>
        </w:rPr>
        <w:t xml:space="preserve"> i</w:t>
      </w:r>
      <w:r>
        <w:rPr>
          <w:rFonts w:eastAsiaTheme="minorEastAsia"/>
          <w:iCs/>
          <w:lang w:val="id-ID" w:eastAsia="id-ID"/>
        </w:rPr>
        <w:t>“</w:t>
      </w:r>
      <w:r>
        <w:rPr>
          <w:rFonts w:eastAsiaTheme="minorEastAsia"/>
          <w:i/>
          <w:iCs/>
          <w:lang w:val="id-ID" w:eastAsia="id-ID"/>
        </w:rPr>
        <w:t>Analisis</w:t>
      </w:r>
      <w:r>
        <w:rPr>
          <w:rFonts w:eastAsiaTheme="minorEastAsia"/>
          <w:i/>
          <w:iCs/>
          <w:color w:val="FFFFFF" w:themeColor="background1"/>
          <w:sz w:val="6"/>
          <w:lang w:val="id-ID" w:eastAsia="id-ID"/>
        </w:rPr>
        <w:t xml:space="preserve"> i</w:t>
      </w:r>
      <w:r>
        <w:rPr>
          <w:rFonts w:eastAsiaTheme="minorEastAsia"/>
          <w:i/>
          <w:iCs/>
          <w:lang w:val="id-ID" w:eastAsia="id-ID"/>
        </w:rPr>
        <w:t>Kontribusi</w:t>
      </w:r>
      <w:r>
        <w:rPr>
          <w:rFonts w:eastAsiaTheme="minorEastAsia"/>
          <w:i/>
          <w:iCs/>
          <w:color w:val="FFFFFF" w:themeColor="background1"/>
          <w:sz w:val="6"/>
          <w:lang w:val="id-ID" w:eastAsia="id-ID"/>
        </w:rPr>
        <w:t xml:space="preserve"> i</w:t>
      </w:r>
      <w:r>
        <w:rPr>
          <w:rFonts w:eastAsiaTheme="minorEastAsia"/>
          <w:i/>
          <w:iCs/>
          <w:lang w:val="id-ID" w:eastAsia="id-ID"/>
        </w:rPr>
        <w:t>Pajak</w:t>
      </w:r>
      <w:r>
        <w:rPr>
          <w:rFonts w:eastAsiaTheme="minorEastAsia"/>
          <w:i/>
          <w:iCs/>
          <w:color w:val="FFFFFF" w:themeColor="background1"/>
          <w:sz w:val="6"/>
          <w:lang w:val="id-ID" w:eastAsia="id-ID"/>
        </w:rPr>
        <w:t xml:space="preserve"> i</w:t>
      </w:r>
      <w:r>
        <w:rPr>
          <w:rFonts w:eastAsiaTheme="minorEastAsia"/>
          <w:i/>
          <w:iCs/>
          <w:lang w:val="id-ID" w:eastAsia="id-ID"/>
        </w:rPr>
        <w:t>Kendaraan</w:t>
      </w:r>
      <w:r>
        <w:rPr>
          <w:rFonts w:eastAsiaTheme="minorEastAsia"/>
          <w:i/>
          <w:iCs/>
          <w:color w:val="FFFFFF" w:themeColor="background1"/>
          <w:sz w:val="6"/>
          <w:lang w:val="id-ID" w:eastAsia="id-ID"/>
        </w:rPr>
        <w:t xml:space="preserve"> i</w:t>
      </w:r>
      <w:r>
        <w:rPr>
          <w:rFonts w:eastAsiaTheme="minorEastAsia"/>
          <w:i/>
          <w:iCs/>
          <w:lang w:val="id-ID" w:eastAsia="id-ID"/>
        </w:rPr>
        <w:t>Bermotor</w:t>
      </w:r>
      <w:r>
        <w:rPr>
          <w:rFonts w:eastAsiaTheme="minorEastAsia"/>
          <w:i/>
          <w:iCs/>
          <w:color w:val="FFFFFF" w:themeColor="background1"/>
          <w:sz w:val="6"/>
          <w:lang w:val="id-ID" w:eastAsia="id-ID"/>
        </w:rPr>
        <w:t xml:space="preserve"> i</w:t>
      </w:r>
      <w:r>
        <w:rPr>
          <w:rFonts w:eastAsiaTheme="minorEastAsia"/>
          <w:i/>
          <w:iCs/>
          <w:lang w:val="id-ID" w:eastAsia="id-ID"/>
        </w:rPr>
        <w:t>(Pkb)</w:t>
      </w:r>
      <w:r>
        <w:rPr>
          <w:rFonts w:eastAsiaTheme="minorEastAsia"/>
          <w:i/>
          <w:iCs/>
          <w:color w:val="FFFFFF" w:themeColor="background1"/>
          <w:sz w:val="6"/>
          <w:lang w:val="id-ID" w:eastAsia="id-ID"/>
        </w:rPr>
        <w:t xml:space="preserve"> i</w:t>
      </w:r>
      <w:r>
        <w:rPr>
          <w:rFonts w:eastAsiaTheme="minorEastAsia"/>
          <w:i/>
          <w:iCs/>
          <w:lang w:val="id-ID" w:eastAsia="id-ID"/>
        </w:rPr>
        <w:t>Dan</w:t>
      </w:r>
      <w:r>
        <w:rPr>
          <w:rFonts w:eastAsiaTheme="minorEastAsia"/>
          <w:i/>
          <w:iCs/>
          <w:color w:val="FFFFFF" w:themeColor="background1"/>
          <w:sz w:val="6"/>
          <w:lang w:val="id-ID" w:eastAsia="id-ID"/>
        </w:rPr>
        <w:t xml:space="preserve"> i</w:t>
      </w:r>
      <w:r>
        <w:rPr>
          <w:rFonts w:eastAsiaTheme="minorEastAsia"/>
          <w:i/>
          <w:iCs/>
          <w:lang w:val="id-ID" w:eastAsia="id-ID"/>
        </w:rPr>
        <w:t>Bea</w:t>
      </w:r>
      <w:r>
        <w:rPr>
          <w:rFonts w:eastAsiaTheme="minorEastAsia"/>
          <w:i/>
          <w:iCs/>
          <w:color w:val="FFFFFF" w:themeColor="background1"/>
          <w:sz w:val="6"/>
          <w:lang w:val="id-ID" w:eastAsia="id-ID"/>
        </w:rPr>
        <w:t xml:space="preserve"> i</w:t>
      </w:r>
      <w:r>
        <w:rPr>
          <w:rFonts w:eastAsiaTheme="minorEastAsia"/>
          <w:i/>
          <w:iCs/>
          <w:lang w:val="id-ID" w:eastAsia="id-ID"/>
        </w:rPr>
        <w:t>Balik</w:t>
      </w:r>
      <w:r>
        <w:rPr>
          <w:rFonts w:eastAsiaTheme="minorEastAsia"/>
          <w:i/>
          <w:iCs/>
          <w:color w:val="FFFFFF" w:themeColor="background1"/>
          <w:sz w:val="6"/>
          <w:lang w:val="id-ID" w:eastAsia="id-ID"/>
        </w:rPr>
        <w:t xml:space="preserve"> i</w:t>
      </w:r>
      <w:r>
        <w:rPr>
          <w:rFonts w:eastAsiaTheme="minorEastAsia"/>
          <w:i/>
          <w:iCs/>
          <w:lang w:val="id-ID" w:eastAsia="id-ID"/>
        </w:rPr>
        <w:t>Nama</w:t>
      </w:r>
      <w:r>
        <w:rPr>
          <w:rFonts w:eastAsiaTheme="minorEastAsia"/>
          <w:i/>
          <w:iCs/>
          <w:color w:val="FFFFFF" w:themeColor="background1"/>
          <w:sz w:val="6"/>
          <w:lang w:val="id-ID" w:eastAsia="id-ID"/>
        </w:rPr>
        <w:t xml:space="preserve"> i</w:t>
      </w:r>
      <w:r>
        <w:rPr>
          <w:rFonts w:eastAsiaTheme="minorEastAsia"/>
          <w:i/>
          <w:iCs/>
          <w:lang w:val="id-ID" w:eastAsia="id-ID"/>
        </w:rPr>
        <w:t>Kendaraan</w:t>
      </w:r>
      <w:r>
        <w:rPr>
          <w:rFonts w:eastAsiaTheme="minorEastAsia"/>
          <w:i/>
          <w:iCs/>
          <w:color w:val="FFFFFF" w:themeColor="background1"/>
          <w:sz w:val="6"/>
          <w:lang w:val="id-ID" w:eastAsia="id-ID"/>
        </w:rPr>
        <w:t xml:space="preserve"> i</w:t>
      </w:r>
      <w:r>
        <w:rPr>
          <w:rFonts w:eastAsiaTheme="minorEastAsia"/>
          <w:i/>
          <w:iCs/>
          <w:lang w:val="id-ID" w:eastAsia="id-ID"/>
        </w:rPr>
        <w:t>Bermotor</w:t>
      </w:r>
      <w:r>
        <w:rPr>
          <w:rFonts w:eastAsiaTheme="minorEastAsia"/>
          <w:i/>
          <w:iCs/>
          <w:color w:val="FFFFFF" w:themeColor="background1"/>
          <w:sz w:val="6"/>
          <w:lang w:val="id-ID" w:eastAsia="id-ID"/>
        </w:rPr>
        <w:t xml:space="preserve"> i</w:t>
      </w:r>
      <w:r>
        <w:rPr>
          <w:rFonts w:eastAsiaTheme="minorEastAsia"/>
          <w:i/>
          <w:iCs/>
          <w:lang w:val="id-ID" w:eastAsia="id-ID"/>
        </w:rPr>
        <w:t>(Bbnkb)</w:t>
      </w:r>
      <w:r>
        <w:rPr>
          <w:rFonts w:eastAsiaTheme="minorEastAsia"/>
          <w:i/>
          <w:iCs/>
          <w:color w:val="FFFFFF" w:themeColor="background1"/>
          <w:sz w:val="6"/>
          <w:lang w:val="id-ID" w:eastAsia="id-ID"/>
        </w:rPr>
        <w:t xml:space="preserve"> i</w:t>
      </w:r>
      <w:r>
        <w:rPr>
          <w:rFonts w:eastAsiaTheme="minorEastAsia"/>
          <w:i/>
          <w:iCs/>
          <w:lang w:val="id-ID" w:eastAsia="id-ID"/>
        </w:rPr>
        <w:t>Terhadap</w:t>
      </w:r>
      <w:r>
        <w:rPr>
          <w:rFonts w:eastAsiaTheme="minorEastAsia"/>
          <w:i/>
          <w:iCs/>
          <w:color w:val="FFFFFF" w:themeColor="background1"/>
          <w:sz w:val="6"/>
          <w:lang w:val="id-ID" w:eastAsia="id-ID"/>
        </w:rPr>
        <w:t xml:space="preserve"> i</w:t>
      </w:r>
      <w:r>
        <w:rPr>
          <w:rFonts w:eastAsiaTheme="minorEastAsia"/>
          <w:i/>
          <w:iCs/>
          <w:lang w:val="id-ID" w:eastAsia="id-ID"/>
        </w:rPr>
        <w:t>Pendapatan</w:t>
      </w:r>
      <w:r>
        <w:rPr>
          <w:rFonts w:eastAsiaTheme="minorEastAsia"/>
          <w:i/>
          <w:iCs/>
          <w:color w:val="FFFFFF" w:themeColor="background1"/>
          <w:sz w:val="6"/>
          <w:lang w:val="id-ID" w:eastAsia="id-ID"/>
        </w:rPr>
        <w:t xml:space="preserve"> i</w:t>
      </w:r>
      <w:r>
        <w:rPr>
          <w:rFonts w:eastAsiaTheme="minorEastAsia"/>
          <w:i/>
          <w:iCs/>
          <w:lang w:val="id-ID" w:eastAsia="id-ID"/>
        </w:rPr>
        <w:t>Asli</w:t>
      </w:r>
      <w:r>
        <w:rPr>
          <w:rFonts w:eastAsiaTheme="minorEastAsia"/>
          <w:i/>
          <w:iCs/>
          <w:color w:val="FFFFFF" w:themeColor="background1"/>
          <w:sz w:val="6"/>
          <w:lang w:val="id-ID" w:eastAsia="id-ID"/>
        </w:rPr>
        <w:t xml:space="preserve"> i</w:t>
      </w:r>
      <w:r>
        <w:rPr>
          <w:rFonts w:eastAsiaTheme="minorEastAsia"/>
          <w:i/>
          <w:iCs/>
          <w:lang w:val="id-ID" w:eastAsia="id-ID"/>
        </w:rPr>
        <w:t>Daerah</w:t>
      </w:r>
      <w:r>
        <w:rPr>
          <w:rFonts w:eastAsiaTheme="minorEastAsia"/>
          <w:i/>
          <w:iCs/>
          <w:color w:val="FFFFFF" w:themeColor="background1"/>
          <w:sz w:val="6"/>
          <w:lang w:val="id-ID" w:eastAsia="id-ID"/>
        </w:rPr>
        <w:t xml:space="preserve"> i</w:t>
      </w:r>
      <w:r>
        <w:rPr>
          <w:rFonts w:eastAsiaTheme="minorEastAsia"/>
          <w:i/>
          <w:iCs/>
          <w:lang w:val="id-ID" w:eastAsia="id-ID"/>
        </w:rPr>
        <w:t>(Pad)</w:t>
      </w:r>
      <w:r>
        <w:rPr>
          <w:rFonts w:eastAsiaTheme="minorEastAsia"/>
          <w:i/>
          <w:iCs/>
          <w:color w:val="FFFFFF" w:themeColor="background1"/>
          <w:sz w:val="6"/>
          <w:lang w:val="id-ID" w:eastAsia="id-ID"/>
        </w:rPr>
        <w:t xml:space="preserve"> i</w:t>
      </w:r>
      <w:r>
        <w:rPr>
          <w:rFonts w:eastAsiaTheme="minorEastAsia"/>
          <w:i/>
          <w:iCs/>
          <w:lang w:val="id-ID" w:eastAsia="id-ID"/>
        </w:rPr>
        <w:t>Provinsi</w:t>
      </w:r>
      <w:r>
        <w:rPr>
          <w:rFonts w:eastAsiaTheme="minorEastAsia"/>
          <w:i/>
          <w:iCs/>
          <w:color w:val="FFFFFF" w:themeColor="background1"/>
          <w:sz w:val="6"/>
          <w:lang w:val="id-ID" w:eastAsia="id-ID"/>
        </w:rPr>
        <w:t xml:space="preserve"> i</w:t>
      </w:r>
      <w:r>
        <w:rPr>
          <w:rFonts w:eastAsiaTheme="minorEastAsia"/>
          <w:i/>
          <w:iCs/>
          <w:lang w:val="id-ID" w:eastAsia="id-ID"/>
        </w:rPr>
        <w:t>Jawa</w:t>
      </w:r>
      <w:r>
        <w:rPr>
          <w:rFonts w:eastAsiaTheme="minorEastAsia"/>
          <w:i/>
          <w:iCs/>
          <w:color w:val="FFFFFF" w:themeColor="background1"/>
          <w:sz w:val="6"/>
          <w:lang w:val="id-ID" w:eastAsia="id-ID"/>
        </w:rPr>
        <w:t xml:space="preserve"> i</w:t>
      </w:r>
      <w:r>
        <w:rPr>
          <w:rFonts w:eastAsiaTheme="minorEastAsia"/>
          <w:i/>
          <w:iCs/>
          <w:lang w:val="id-ID" w:eastAsia="id-ID"/>
        </w:rPr>
        <w:t>Tengah</w:t>
      </w:r>
      <w:r>
        <w:rPr>
          <w:rFonts w:eastAsiaTheme="minorEastAsia"/>
          <w:i/>
          <w:iCs/>
          <w:color w:val="FFFFFF" w:themeColor="background1"/>
          <w:sz w:val="6"/>
          <w:lang w:val="id-ID" w:eastAsia="id-ID"/>
        </w:rPr>
        <w:t xml:space="preserve"> i</w:t>
      </w:r>
      <w:r>
        <w:rPr>
          <w:rFonts w:eastAsiaTheme="minorEastAsia"/>
          <w:i/>
          <w:iCs/>
          <w:lang w:val="id-ID" w:eastAsia="id-ID"/>
        </w:rPr>
        <w:t>Periode</w:t>
      </w:r>
      <w:r>
        <w:rPr>
          <w:rFonts w:eastAsiaTheme="minorEastAsia"/>
          <w:i/>
          <w:iCs/>
          <w:color w:val="FFFFFF" w:themeColor="background1"/>
          <w:sz w:val="6"/>
          <w:lang w:val="id-ID" w:eastAsia="id-ID"/>
        </w:rPr>
        <w:t xml:space="preserve"> i</w:t>
      </w:r>
      <w:r>
        <w:rPr>
          <w:rFonts w:eastAsiaTheme="minorEastAsia"/>
          <w:i/>
          <w:iCs/>
          <w:lang w:val="id-ID" w:eastAsia="id-ID"/>
        </w:rPr>
        <w:t>2015-2017</w:t>
      </w:r>
      <w:r>
        <w:rPr>
          <w:rFonts w:eastAsiaTheme="minorEastAsia"/>
          <w:iCs/>
          <w:lang w:val="id-ID" w:eastAsia="id-ID"/>
        </w:rPr>
        <w:t>”.</w:t>
      </w:r>
      <w:r>
        <w:rPr>
          <w:rFonts w:eastAsiaTheme="minorEastAsia"/>
          <w:iCs/>
          <w:color w:val="FFFFFF" w:themeColor="background1"/>
          <w:sz w:val="6"/>
          <w:lang w:val="id-ID" w:eastAsia="id-ID"/>
        </w:rPr>
        <w:t xml:space="preserve"> i</w:t>
      </w:r>
      <w:r>
        <w:rPr>
          <w:rFonts w:eastAsiaTheme="minorEastAsia"/>
          <w:lang w:val="id-ID" w:eastAsia="id-ID"/>
        </w:rPr>
        <w:t>Skripsi:</w:t>
      </w:r>
      <w:r>
        <w:rPr>
          <w:rFonts w:eastAsiaTheme="minorEastAsia"/>
          <w:color w:val="FFFFFF" w:themeColor="background1"/>
          <w:sz w:val="6"/>
          <w:lang w:val="id-ID" w:eastAsia="id-ID"/>
        </w:rPr>
        <w:t xml:space="preserve"> i</w:t>
      </w:r>
      <w:r>
        <w:rPr>
          <w:rFonts w:eastAsiaTheme="minorEastAsia"/>
          <w:lang w:val="id-ID" w:eastAsia="id-ID"/>
        </w:rPr>
        <w:t>Universitas</w:t>
      </w:r>
      <w:r>
        <w:rPr>
          <w:rFonts w:eastAsiaTheme="minorEastAsia"/>
          <w:color w:val="FFFFFF" w:themeColor="background1"/>
          <w:sz w:val="6"/>
          <w:lang w:val="id-ID" w:eastAsia="id-ID"/>
        </w:rPr>
        <w:t xml:space="preserve"> i</w:t>
      </w:r>
      <w:r>
        <w:rPr>
          <w:rFonts w:eastAsiaTheme="minorEastAsia"/>
          <w:lang w:val="id-ID" w:eastAsia="id-ID"/>
        </w:rPr>
        <w:t>Semarang.</w:t>
      </w:r>
    </w:p>
    <w:p w14:paraId="6EFE85B5" w14:textId="77777777" w:rsidR="00C308F0" w:rsidRDefault="007059AD" w:rsidP="00D80C3A">
      <w:pPr>
        <w:spacing w:line="276" w:lineRule="auto"/>
        <w:ind w:left="567" w:hanging="567"/>
        <w:jc w:val="both"/>
        <w:rPr>
          <w:rFonts w:eastAsiaTheme="minorEastAsia"/>
          <w:lang w:val="id-ID" w:eastAsia="id-ID"/>
        </w:rPr>
      </w:pPr>
      <w:r>
        <w:rPr>
          <w:rFonts w:eastAsiaTheme="minorEastAsia"/>
          <w:lang w:val="id-ID" w:eastAsia="id-ID"/>
        </w:rPr>
        <w:t>Lubis,</w:t>
      </w:r>
      <w:r>
        <w:rPr>
          <w:rFonts w:eastAsiaTheme="minorEastAsia"/>
          <w:color w:val="FFFFFF" w:themeColor="background1"/>
          <w:sz w:val="6"/>
          <w:lang w:val="id-ID" w:eastAsia="id-ID"/>
        </w:rPr>
        <w:t xml:space="preserve"> i</w:t>
      </w:r>
      <w:r>
        <w:rPr>
          <w:rFonts w:eastAsiaTheme="minorEastAsia"/>
          <w:lang w:val="id-ID" w:eastAsia="id-ID"/>
        </w:rPr>
        <w:t>H</w:t>
      </w:r>
      <w:r>
        <w:rPr>
          <w:rFonts w:eastAsiaTheme="minorEastAsia"/>
          <w:color w:val="FFFFFF" w:themeColor="background1"/>
          <w:sz w:val="6"/>
          <w:lang w:val="id-ID" w:eastAsia="id-ID"/>
        </w:rPr>
        <w:t xml:space="preserve"> i</w:t>
      </w:r>
      <w:r>
        <w:rPr>
          <w:rFonts w:eastAsiaTheme="minorEastAsia"/>
          <w:lang w:val="id-ID" w:eastAsia="id-ID"/>
        </w:rPr>
        <w:t>&amp;</w:t>
      </w:r>
      <w:r>
        <w:rPr>
          <w:rFonts w:eastAsiaTheme="minorEastAsia"/>
          <w:color w:val="FFFFFF" w:themeColor="background1"/>
          <w:sz w:val="6"/>
          <w:lang w:val="id-ID" w:eastAsia="id-ID"/>
        </w:rPr>
        <w:t xml:space="preserve"> i</w:t>
      </w:r>
      <w:r>
        <w:rPr>
          <w:rFonts w:eastAsiaTheme="minorEastAsia"/>
          <w:lang w:val="id-ID" w:eastAsia="id-ID"/>
        </w:rPr>
        <w:t>Husein,</w:t>
      </w:r>
      <w:r>
        <w:rPr>
          <w:rFonts w:eastAsiaTheme="minorEastAsia"/>
          <w:color w:val="FFFFFF" w:themeColor="background1"/>
          <w:sz w:val="6"/>
          <w:lang w:val="id-ID" w:eastAsia="id-ID"/>
        </w:rPr>
        <w:t xml:space="preserve"> i</w:t>
      </w:r>
      <w:r>
        <w:rPr>
          <w:rFonts w:eastAsiaTheme="minorEastAsia"/>
          <w:lang w:val="id-ID" w:eastAsia="id-ID"/>
        </w:rPr>
        <w:t>M.</w:t>
      </w:r>
      <w:r>
        <w:rPr>
          <w:rFonts w:eastAsiaTheme="minorEastAsia"/>
          <w:color w:val="FFFFFF" w:themeColor="background1"/>
          <w:sz w:val="6"/>
          <w:lang w:val="id-ID" w:eastAsia="id-ID"/>
        </w:rPr>
        <w:t xml:space="preserve"> i</w:t>
      </w:r>
      <w:r>
        <w:rPr>
          <w:rFonts w:eastAsiaTheme="minorEastAsia"/>
          <w:lang w:val="id-ID" w:eastAsia="id-ID"/>
        </w:rPr>
        <w:t>2007.</w:t>
      </w:r>
      <w:r>
        <w:rPr>
          <w:rFonts w:eastAsiaTheme="minorEastAsia"/>
          <w:color w:val="FFFFFF" w:themeColor="background1"/>
          <w:sz w:val="6"/>
          <w:lang w:val="id-ID" w:eastAsia="id-ID"/>
        </w:rPr>
        <w:t xml:space="preserve"> i</w:t>
      </w:r>
      <w:r>
        <w:rPr>
          <w:rFonts w:eastAsiaTheme="minorEastAsia"/>
          <w:i/>
          <w:lang w:val="id-ID" w:eastAsia="id-ID"/>
        </w:rPr>
        <w:t>Teori</w:t>
      </w:r>
      <w:r>
        <w:rPr>
          <w:rFonts w:eastAsiaTheme="minorEastAsia"/>
          <w:i/>
          <w:color w:val="FFFFFF" w:themeColor="background1"/>
          <w:sz w:val="6"/>
          <w:lang w:val="id-ID" w:eastAsia="id-ID"/>
        </w:rPr>
        <w:t xml:space="preserve"> i</w:t>
      </w:r>
      <w:r>
        <w:rPr>
          <w:rFonts w:eastAsiaTheme="minorEastAsia"/>
          <w:i/>
          <w:lang w:val="id-ID" w:eastAsia="id-ID"/>
        </w:rPr>
        <w:t>Organisasi:</w:t>
      </w:r>
      <w:r>
        <w:rPr>
          <w:rFonts w:eastAsiaTheme="minorEastAsia"/>
          <w:i/>
          <w:color w:val="FFFFFF" w:themeColor="background1"/>
          <w:sz w:val="6"/>
          <w:lang w:val="id-ID" w:eastAsia="id-ID"/>
        </w:rPr>
        <w:t xml:space="preserve"> i</w:t>
      </w:r>
      <w:r>
        <w:rPr>
          <w:rFonts w:eastAsiaTheme="minorEastAsia"/>
          <w:i/>
          <w:lang w:val="id-ID" w:eastAsia="id-ID"/>
        </w:rPr>
        <w:t>Suatu</w:t>
      </w:r>
      <w:r>
        <w:rPr>
          <w:rFonts w:eastAsiaTheme="minorEastAsia"/>
          <w:i/>
          <w:color w:val="FFFFFF" w:themeColor="background1"/>
          <w:sz w:val="6"/>
          <w:lang w:val="id-ID" w:eastAsia="id-ID"/>
        </w:rPr>
        <w:t xml:space="preserve"> i</w:t>
      </w:r>
      <w:r>
        <w:rPr>
          <w:rFonts w:eastAsiaTheme="minorEastAsia"/>
          <w:i/>
          <w:lang w:val="id-ID" w:eastAsia="id-ID"/>
        </w:rPr>
        <w:t>Pendekatan</w:t>
      </w:r>
      <w:r>
        <w:rPr>
          <w:rFonts w:eastAsiaTheme="minorEastAsia"/>
          <w:i/>
          <w:color w:val="FFFFFF" w:themeColor="background1"/>
          <w:sz w:val="6"/>
          <w:lang w:val="id-ID" w:eastAsia="id-ID"/>
        </w:rPr>
        <w:t xml:space="preserve"> i</w:t>
      </w:r>
      <w:r>
        <w:rPr>
          <w:rFonts w:eastAsiaTheme="minorEastAsia"/>
          <w:i/>
          <w:lang w:val="id-ID" w:eastAsia="id-ID"/>
        </w:rPr>
        <w:t>Makro</w:t>
      </w:r>
      <w:r>
        <w:rPr>
          <w:rFonts w:eastAsiaTheme="minorEastAsia"/>
          <w:lang w:val="id-ID" w:eastAsia="id-ID"/>
        </w:rPr>
        <w:t>.</w:t>
      </w:r>
      <w:r>
        <w:rPr>
          <w:rFonts w:eastAsiaTheme="minorEastAsia"/>
          <w:color w:val="FFFFFF" w:themeColor="background1"/>
          <w:sz w:val="6"/>
          <w:lang w:val="id-ID" w:eastAsia="id-ID"/>
        </w:rPr>
        <w:t xml:space="preserve"> i</w:t>
      </w:r>
      <w:r>
        <w:rPr>
          <w:rFonts w:eastAsiaTheme="minorEastAsia"/>
          <w:lang w:val="id-ID" w:eastAsia="id-ID"/>
        </w:rPr>
        <w:t>Pusat</w:t>
      </w:r>
      <w:r>
        <w:rPr>
          <w:rFonts w:eastAsiaTheme="minorEastAsia"/>
          <w:color w:val="FFFFFF" w:themeColor="background1"/>
          <w:sz w:val="6"/>
          <w:lang w:val="id-ID" w:eastAsia="id-ID"/>
        </w:rPr>
        <w:t xml:space="preserve"> i</w:t>
      </w:r>
      <w:r>
        <w:rPr>
          <w:rFonts w:eastAsiaTheme="minorEastAsia"/>
          <w:lang w:val="id-ID" w:eastAsia="id-ID"/>
        </w:rPr>
        <w:t>Antar</w:t>
      </w:r>
      <w:r>
        <w:rPr>
          <w:rFonts w:eastAsiaTheme="minorEastAsia"/>
          <w:color w:val="FFFFFF" w:themeColor="background1"/>
          <w:sz w:val="6"/>
          <w:lang w:val="id-ID" w:eastAsia="id-ID"/>
        </w:rPr>
        <w:t xml:space="preserve"> i</w:t>
      </w:r>
      <w:r>
        <w:rPr>
          <w:rFonts w:eastAsiaTheme="minorEastAsia"/>
          <w:lang w:val="id-ID" w:eastAsia="id-ID"/>
        </w:rPr>
        <w:t>Universitas</w:t>
      </w:r>
      <w:r>
        <w:rPr>
          <w:rFonts w:eastAsiaTheme="minorEastAsia"/>
          <w:color w:val="FFFFFF" w:themeColor="background1"/>
          <w:sz w:val="6"/>
          <w:lang w:val="id-ID" w:eastAsia="id-ID"/>
        </w:rPr>
        <w:t xml:space="preserve"> i</w:t>
      </w:r>
      <w:r>
        <w:rPr>
          <w:rFonts w:eastAsiaTheme="minorEastAsia"/>
          <w:lang w:val="id-ID" w:eastAsia="id-ID"/>
        </w:rPr>
        <w:t>Ilmu-Ilmu</w:t>
      </w:r>
      <w:r>
        <w:rPr>
          <w:rFonts w:eastAsiaTheme="minorEastAsia"/>
          <w:color w:val="FFFFFF" w:themeColor="background1"/>
          <w:sz w:val="6"/>
          <w:lang w:val="id-ID" w:eastAsia="id-ID"/>
        </w:rPr>
        <w:t xml:space="preserve"> i</w:t>
      </w:r>
      <w:r>
        <w:rPr>
          <w:rFonts w:eastAsiaTheme="minorEastAsia"/>
          <w:lang w:val="id-ID" w:eastAsia="id-ID"/>
        </w:rPr>
        <w:t>Sosial</w:t>
      </w:r>
      <w:r>
        <w:rPr>
          <w:rFonts w:eastAsiaTheme="minorEastAsia"/>
          <w:color w:val="FFFFFF" w:themeColor="background1"/>
          <w:sz w:val="6"/>
          <w:lang w:val="id-ID" w:eastAsia="id-ID"/>
        </w:rPr>
        <w:t xml:space="preserve"> i</w:t>
      </w:r>
      <w:r>
        <w:rPr>
          <w:rFonts w:eastAsiaTheme="minorEastAsia"/>
          <w:lang w:val="id-ID" w:eastAsia="id-ID"/>
        </w:rPr>
        <w:t>Universitas</w:t>
      </w:r>
      <w:r>
        <w:rPr>
          <w:rFonts w:eastAsiaTheme="minorEastAsia"/>
          <w:color w:val="FFFFFF" w:themeColor="background1"/>
          <w:sz w:val="6"/>
          <w:lang w:val="id-ID" w:eastAsia="id-ID"/>
        </w:rPr>
        <w:t xml:space="preserve"> i</w:t>
      </w:r>
      <w:r>
        <w:rPr>
          <w:rFonts w:eastAsiaTheme="minorEastAsia"/>
          <w:lang w:val="id-ID" w:eastAsia="id-ID"/>
        </w:rPr>
        <w:t>Indonesia,</w:t>
      </w:r>
      <w:r>
        <w:rPr>
          <w:rFonts w:eastAsiaTheme="minorEastAsia"/>
          <w:color w:val="FFFFFF" w:themeColor="background1"/>
          <w:sz w:val="6"/>
          <w:lang w:val="id-ID" w:eastAsia="id-ID"/>
        </w:rPr>
        <w:t xml:space="preserve"> i</w:t>
      </w:r>
      <w:r>
        <w:rPr>
          <w:rFonts w:eastAsiaTheme="minorEastAsia"/>
          <w:lang w:val="id-ID" w:eastAsia="id-ID"/>
        </w:rPr>
        <w:t>Jakarta.</w:t>
      </w:r>
    </w:p>
    <w:p w14:paraId="3477CEFF" w14:textId="77777777" w:rsidR="00C308F0" w:rsidRDefault="007059AD" w:rsidP="00D80C3A">
      <w:pPr>
        <w:autoSpaceDE w:val="0"/>
        <w:autoSpaceDN w:val="0"/>
        <w:adjustRightInd w:val="0"/>
        <w:spacing w:line="276" w:lineRule="auto"/>
        <w:ind w:left="567" w:hanging="567"/>
        <w:jc w:val="both"/>
        <w:rPr>
          <w:rFonts w:eastAsiaTheme="minorEastAsia"/>
          <w:iCs/>
          <w:lang w:val="id-ID" w:eastAsia="id-ID"/>
        </w:rPr>
      </w:pPr>
      <w:r>
        <w:rPr>
          <w:rFonts w:eastAsiaTheme="minorEastAsia"/>
          <w:lang w:val="id-ID" w:eastAsia="id-ID"/>
        </w:rPr>
        <w:t>Mentayani,</w:t>
      </w:r>
      <w:r>
        <w:rPr>
          <w:rFonts w:eastAsiaTheme="minorEastAsia"/>
          <w:color w:val="FFFFFF" w:themeColor="background1"/>
          <w:sz w:val="6"/>
          <w:lang w:val="id-ID" w:eastAsia="id-ID"/>
        </w:rPr>
        <w:t xml:space="preserve"> i</w:t>
      </w:r>
      <w:r>
        <w:rPr>
          <w:rFonts w:eastAsiaTheme="minorEastAsia"/>
          <w:lang w:val="id-ID" w:eastAsia="id-ID"/>
        </w:rPr>
        <w:t>I.,</w:t>
      </w:r>
      <w:r>
        <w:rPr>
          <w:rFonts w:eastAsiaTheme="minorEastAsia"/>
          <w:color w:val="FFFFFF" w:themeColor="background1"/>
          <w:sz w:val="6"/>
          <w:lang w:val="id-ID" w:eastAsia="id-ID"/>
        </w:rPr>
        <w:t xml:space="preserve"> i</w:t>
      </w:r>
      <w:r>
        <w:rPr>
          <w:rFonts w:eastAsiaTheme="minorEastAsia"/>
          <w:lang w:val="id-ID" w:eastAsia="id-ID"/>
        </w:rPr>
        <w:t>Rusmanto.,</w:t>
      </w:r>
      <w:r>
        <w:rPr>
          <w:rFonts w:eastAsiaTheme="minorEastAsia"/>
          <w:color w:val="FFFFFF" w:themeColor="background1"/>
          <w:sz w:val="6"/>
          <w:lang w:val="id-ID" w:eastAsia="id-ID"/>
        </w:rPr>
        <w:t xml:space="preserve"> i</w:t>
      </w:r>
      <w:r>
        <w:rPr>
          <w:rFonts w:eastAsiaTheme="minorEastAsia"/>
          <w:lang w:val="id-ID" w:eastAsia="id-ID"/>
        </w:rPr>
        <w:t>dan</w:t>
      </w:r>
      <w:r>
        <w:rPr>
          <w:rFonts w:eastAsiaTheme="minorEastAsia"/>
          <w:color w:val="FFFFFF" w:themeColor="background1"/>
          <w:sz w:val="6"/>
          <w:lang w:val="id-ID" w:eastAsia="id-ID"/>
        </w:rPr>
        <w:t xml:space="preserve"> i</w:t>
      </w:r>
      <w:r>
        <w:rPr>
          <w:rFonts w:eastAsiaTheme="minorEastAsia"/>
          <w:lang w:val="id-ID" w:eastAsia="id-ID"/>
        </w:rPr>
        <w:t>Mirda,</w:t>
      </w:r>
      <w:r>
        <w:rPr>
          <w:rFonts w:eastAsiaTheme="minorEastAsia"/>
          <w:color w:val="FFFFFF" w:themeColor="background1"/>
          <w:sz w:val="6"/>
          <w:lang w:val="id-ID" w:eastAsia="id-ID"/>
        </w:rPr>
        <w:t xml:space="preserve"> i</w:t>
      </w:r>
      <w:r>
        <w:rPr>
          <w:rFonts w:eastAsiaTheme="minorEastAsia"/>
          <w:lang w:val="id-ID" w:eastAsia="id-ID"/>
        </w:rPr>
        <w:t>L.</w:t>
      </w:r>
      <w:r>
        <w:rPr>
          <w:rFonts w:eastAsiaTheme="minorEastAsia"/>
          <w:color w:val="FFFFFF" w:themeColor="background1"/>
          <w:sz w:val="6"/>
          <w:lang w:val="id-ID" w:eastAsia="id-ID"/>
        </w:rPr>
        <w:t xml:space="preserve"> i</w:t>
      </w:r>
      <w:r>
        <w:rPr>
          <w:rFonts w:eastAsiaTheme="minorEastAsia"/>
          <w:lang w:val="id-ID" w:eastAsia="id-ID"/>
        </w:rPr>
        <w:t>(2014).</w:t>
      </w:r>
      <w:r>
        <w:rPr>
          <w:rFonts w:eastAsiaTheme="minorEastAsia"/>
          <w:color w:val="FFFFFF" w:themeColor="background1"/>
          <w:sz w:val="6"/>
          <w:lang w:val="id-ID" w:eastAsia="id-ID"/>
        </w:rPr>
        <w:t xml:space="preserve"> i</w:t>
      </w:r>
      <w:r>
        <w:rPr>
          <w:rFonts w:eastAsiaTheme="minorEastAsia"/>
          <w:i/>
          <w:lang w:val="id-ID" w:eastAsia="id-ID"/>
        </w:rPr>
        <w:t>Pengaruh</w:t>
      </w:r>
      <w:r>
        <w:rPr>
          <w:rFonts w:eastAsiaTheme="minorEastAsia"/>
          <w:i/>
          <w:color w:val="FFFFFF" w:themeColor="background1"/>
          <w:sz w:val="6"/>
          <w:lang w:val="id-ID" w:eastAsia="id-ID"/>
        </w:rPr>
        <w:t xml:space="preserve"> i</w:t>
      </w:r>
      <w:r>
        <w:rPr>
          <w:rFonts w:eastAsiaTheme="minorEastAsia"/>
          <w:i/>
          <w:lang w:val="id-ID" w:eastAsia="id-ID"/>
        </w:rPr>
        <w:t>Penerimaan</w:t>
      </w:r>
      <w:r>
        <w:rPr>
          <w:rFonts w:eastAsiaTheme="minorEastAsia"/>
          <w:i/>
          <w:color w:val="FFFFFF" w:themeColor="background1"/>
          <w:sz w:val="6"/>
          <w:lang w:val="id-ID" w:eastAsia="id-ID"/>
        </w:rPr>
        <w:t xml:space="preserve"> i</w:t>
      </w:r>
      <w:r>
        <w:rPr>
          <w:rFonts w:eastAsiaTheme="minorEastAsia"/>
          <w:i/>
          <w:lang w:val="id-ID" w:eastAsia="id-ID"/>
        </w:rPr>
        <w:t>Pajak</w:t>
      </w:r>
      <w:r>
        <w:rPr>
          <w:rFonts w:eastAsiaTheme="minorEastAsia"/>
          <w:i/>
          <w:color w:val="FFFFFF" w:themeColor="background1"/>
          <w:sz w:val="6"/>
          <w:lang w:val="id-ID" w:eastAsia="id-ID"/>
        </w:rPr>
        <w:t xml:space="preserve"> i</w:t>
      </w:r>
      <w:r>
        <w:rPr>
          <w:rFonts w:eastAsiaTheme="minorEastAsia"/>
          <w:i/>
          <w:lang w:val="id-ID" w:eastAsia="id-ID"/>
        </w:rPr>
        <w:t>Daerah</w:t>
      </w:r>
      <w:r>
        <w:rPr>
          <w:rFonts w:eastAsiaTheme="minorEastAsia"/>
          <w:i/>
          <w:color w:val="FFFFFF" w:themeColor="background1"/>
          <w:sz w:val="6"/>
          <w:lang w:val="id-ID" w:eastAsia="id-ID"/>
        </w:rPr>
        <w:t xml:space="preserve"> i</w:t>
      </w:r>
      <w:r>
        <w:rPr>
          <w:rFonts w:eastAsiaTheme="minorEastAsia"/>
          <w:i/>
          <w:lang w:val="id-ID" w:eastAsia="id-ID"/>
        </w:rPr>
        <w:t>dan</w:t>
      </w:r>
      <w:r>
        <w:rPr>
          <w:rFonts w:eastAsiaTheme="minorEastAsia"/>
          <w:i/>
          <w:color w:val="FFFFFF" w:themeColor="background1"/>
          <w:sz w:val="6"/>
          <w:lang w:val="id-ID" w:eastAsia="id-ID"/>
        </w:rPr>
        <w:t xml:space="preserve"> i</w:t>
      </w:r>
      <w:r>
        <w:rPr>
          <w:rFonts w:eastAsiaTheme="minorEastAsia"/>
          <w:i/>
          <w:lang w:val="id-ID" w:eastAsia="id-ID"/>
        </w:rPr>
        <w:t>Retribusi</w:t>
      </w:r>
      <w:r>
        <w:rPr>
          <w:rFonts w:eastAsiaTheme="minorEastAsia"/>
          <w:i/>
          <w:color w:val="FFFFFF" w:themeColor="background1"/>
          <w:sz w:val="6"/>
          <w:lang w:val="id-ID" w:eastAsia="id-ID"/>
        </w:rPr>
        <w:t xml:space="preserve"> i</w:t>
      </w:r>
      <w:r>
        <w:rPr>
          <w:rFonts w:eastAsiaTheme="minorEastAsia"/>
          <w:i/>
          <w:lang w:val="id-ID" w:eastAsia="id-ID"/>
        </w:rPr>
        <w:t>Daerah</w:t>
      </w:r>
      <w:r>
        <w:rPr>
          <w:rFonts w:eastAsiaTheme="minorEastAsia"/>
          <w:i/>
          <w:color w:val="FFFFFF" w:themeColor="background1"/>
          <w:sz w:val="6"/>
          <w:lang w:val="id-ID" w:eastAsia="id-ID"/>
        </w:rPr>
        <w:t xml:space="preserve"> i</w:t>
      </w:r>
      <w:r>
        <w:rPr>
          <w:rFonts w:eastAsiaTheme="minorEastAsia"/>
          <w:i/>
          <w:lang w:val="id-ID" w:eastAsia="id-ID"/>
        </w:rPr>
        <w:t>Terhadap</w:t>
      </w:r>
      <w:r>
        <w:rPr>
          <w:rFonts w:eastAsiaTheme="minorEastAsia"/>
          <w:i/>
          <w:color w:val="FFFFFF" w:themeColor="background1"/>
          <w:sz w:val="6"/>
          <w:lang w:val="id-ID" w:eastAsia="id-ID"/>
        </w:rPr>
        <w:t xml:space="preserve"> i</w:t>
      </w:r>
      <w:r>
        <w:rPr>
          <w:rFonts w:eastAsiaTheme="minorEastAsia"/>
          <w:i/>
          <w:lang w:val="id-ID" w:eastAsia="id-ID"/>
        </w:rPr>
        <w:t>Pendapatan</w:t>
      </w:r>
      <w:r>
        <w:rPr>
          <w:rFonts w:eastAsiaTheme="minorEastAsia"/>
          <w:i/>
          <w:color w:val="FFFFFF" w:themeColor="background1"/>
          <w:sz w:val="6"/>
          <w:lang w:val="id-ID" w:eastAsia="id-ID"/>
        </w:rPr>
        <w:t xml:space="preserve"> i</w:t>
      </w:r>
      <w:r>
        <w:rPr>
          <w:rFonts w:eastAsiaTheme="minorEastAsia"/>
          <w:i/>
          <w:lang w:val="id-ID" w:eastAsia="id-ID"/>
        </w:rPr>
        <w:t>Asli</w:t>
      </w:r>
      <w:r>
        <w:rPr>
          <w:rFonts w:eastAsiaTheme="minorEastAsia"/>
          <w:i/>
          <w:color w:val="FFFFFF" w:themeColor="background1"/>
          <w:sz w:val="6"/>
          <w:lang w:val="id-ID" w:eastAsia="id-ID"/>
        </w:rPr>
        <w:t xml:space="preserve"> i</w:t>
      </w:r>
      <w:r>
        <w:rPr>
          <w:rFonts w:eastAsiaTheme="minorEastAsia"/>
          <w:i/>
          <w:lang w:val="id-ID" w:eastAsia="id-ID"/>
        </w:rPr>
        <w:t>Daerah</w:t>
      </w:r>
      <w:r>
        <w:rPr>
          <w:rFonts w:eastAsiaTheme="minorEastAsia"/>
          <w:i/>
          <w:color w:val="FFFFFF" w:themeColor="background1"/>
          <w:sz w:val="6"/>
          <w:lang w:val="id-ID" w:eastAsia="id-ID"/>
        </w:rPr>
        <w:t xml:space="preserve"> i</w:t>
      </w:r>
      <w:r>
        <w:rPr>
          <w:rFonts w:eastAsiaTheme="minorEastAsia"/>
          <w:i/>
          <w:lang w:val="id-ID" w:eastAsia="id-ID"/>
        </w:rPr>
        <w:t>pada</w:t>
      </w:r>
      <w:r>
        <w:rPr>
          <w:rFonts w:eastAsiaTheme="minorEastAsia"/>
          <w:i/>
          <w:color w:val="FFFFFF" w:themeColor="background1"/>
          <w:sz w:val="6"/>
          <w:lang w:val="id-ID" w:eastAsia="id-ID"/>
        </w:rPr>
        <w:t xml:space="preserve"> i</w:t>
      </w:r>
      <w:r>
        <w:rPr>
          <w:rFonts w:eastAsiaTheme="minorEastAsia"/>
          <w:i/>
          <w:lang w:val="id-ID" w:eastAsia="id-ID"/>
        </w:rPr>
        <w:t>Kabupaten</w:t>
      </w:r>
      <w:r>
        <w:rPr>
          <w:rFonts w:eastAsiaTheme="minorEastAsia"/>
          <w:i/>
          <w:color w:val="FFFFFF" w:themeColor="background1"/>
          <w:sz w:val="6"/>
          <w:lang w:val="id-ID" w:eastAsia="id-ID"/>
        </w:rPr>
        <w:t xml:space="preserve"> i</w:t>
      </w:r>
      <w:r>
        <w:rPr>
          <w:rFonts w:eastAsiaTheme="minorEastAsia"/>
          <w:i/>
          <w:lang w:val="id-ID" w:eastAsia="id-ID"/>
        </w:rPr>
        <w:t>dan</w:t>
      </w:r>
      <w:r>
        <w:rPr>
          <w:rFonts w:eastAsiaTheme="minorEastAsia"/>
          <w:i/>
          <w:color w:val="FFFFFF" w:themeColor="background1"/>
          <w:sz w:val="6"/>
          <w:lang w:val="id-ID" w:eastAsia="id-ID"/>
        </w:rPr>
        <w:t xml:space="preserve"> i</w:t>
      </w:r>
      <w:r>
        <w:rPr>
          <w:rFonts w:eastAsiaTheme="minorEastAsia"/>
          <w:i/>
          <w:lang w:val="id-ID" w:eastAsia="id-ID"/>
        </w:rPr>
        <w:t>Kota</w:t>
      </w:r>
      <w:r>
        <w:rPr>
          <w:rFonts w:eastAsiaTheme="minorEastAsia"/>
          <w:i/>
          <w:color w:val="FFFFFF" w:themeColor="background1"/>
          <w:sz w:val="6"/>
          <w:lang w:val="id-ID" w:eastAsia="id-ID"/>
        </w:rPr>
        <w:t xml:space="preserve"> i</w:t>
      </w:r>
      <w:r>
        <w:rPr>
          <w:rFonts w:eastAsiaTheme="minorEastAsia"/>
          <w:i/>
          <w:lang w:val="id-ID" w:eastAsia="id-ID"/>
        </w:rPr>
        <w:t>di</w:t>
      </w:r>
      <w:r>
        <w:rPr>
          <w:rFonts w:eastAsiaTheme="minorEastAsia"/>
          <w:i/>
          <w:color w:val="FFFFFF" w:themeColor="background1"/>
          <w:sz w:val="6"/>
          <w:lang w:val="id-ID" w:eastAsia="id-ID"/>
        </w:rPr>
        <w:t xml:space="preserve"> i</w:t>
      </w:r>
      <w:r>
        <w:rPr>
          <w:rFonts w:eastAsiaTheme="minorEastAsia"/>
          <w:i/>
          <w:lang w:val="id-ID" w:eastAsia="id-ID"/>
        </w:rPr>
        <w:t>Provinsi</w:t>
      </w:r>
      <w:r>
        <w:rPr>
          <w:rFonts w:eastAsiaTheme="minorEastAsia"/>
          <w:i/>
          <w:color w:val="FFFFFF" w:themeColor="background1"/>
          <w:sz w:val="6"/>
          <w:lang w:val="id-ID" w:eastAsia="id-ID"/>
        </w:rPr>
        <w:t xml:space="preserve"> i</w:t>
      </w:r>
      <w:r>
        <w:rPr>
          <w:rFonts w:eastAsiaTheme="minorEastAsia"/>
          <w:i/>
          <w:lang w:val="id-ID" w:eastAsia="id-ID"/>
        </w:rPr>
        <w:t>Kalimantan</w:t>
      </w:r>
      <w:r>
        <w:rPr>
          <w:rFonts w:eastAsiaTheme="minorEastAsia"/>
          <w:i/>
          <w:color w:val="FFFFFF" w:themeColor="background1"/>
          <w:sz w:val="6"/>
          <w:lang w:val="id-ID" w:eastAsia="id-ID"/>
        </w:rPr>
        <w:t xml:space="preserve"> i</w:t>
      </w:r>
      <w:r>
        <w:rPr>
          <w:rFonts w:eastAsiaTheme="minorEastAsia"/>
          <w:i/>
          <w:lang w:val="id-ID" w:eastAsia="id-ID"/>
        </w:rPr>
        <w:t>Selatan</w:t>
      </w:r>
      <w:r>
        <w:rPr>
          <w:rFonts w:eastAsiaTheme="minorEastAsia"/>
          <w:lang w:val="id-ID" w:eastAsia="id-ID"/>
        </w:rPr>
        <w:t>.</w:t>
      </w:r>
      <w:r>
        <w:rPr>
          <w:rFonts w:eastAsiaTheme="minorEastAsia"/>
          <w:color w:val="FFFFFF" w:themeColor="background1"/>
          <w:sz w:val="6"/>
          <w:lang w:val="id-ID" w:eastAsia="id-ID"/>
        </w:rPr>
        <w:t xml:space="preserve"> i</w:t>
      </w:r>
      <w:r>
        <w:rPr>
          <w:rFonts w:eastAsiaTheme="minorEastAsia"/>
          <w:iCs/>
          <w:lang w:val="id-ID" w:eastAsia="id-ID"/>
        </w:rPr>
        <w:t>Dinamika</w:t>
      </w:r>
      <w:r>
        <w:rPr>
          <w:rFonts w:eastAsiaTheme="minorEastAsia"/>
          <w:iCs/>
          <w:color w:val="FFFFFF" w:themeColor="background1"/>
          <w:sz w:val="6"/>
          <w:lang w:val="id-ID" w:eastAsia="id-ID"/>
        </w:rPr>
        <w:t xml:space="preserve"> i</w:t>
      </w:r>
      <w:r>
        <w:rPr>
          <w:rFonts w:eastAsiaTheme="minorEastAsia"/>
          <w:iCs/>
          <w:lang w:val="id-ID" w:eastAsia="id-ID"/>
        </w:rPr>
        <w:t>Ekonomi</w:t>
      </w:r>
      <w:r>
        <w:rPr>
          <w:rFonts w:eastAsiaTheme="minorEastAsia"/>
          <w:iCs/>
          <w:color w:val="FFFFFF" w:themeColor="background1"/>
          <w:sz w:val="6"/>
          <w:lang w:val="id-ID" w:eastAsia="id-ID"/>
        </w:rPr>
        <w:t xml:space="preserve"> i</w:t>
      </w:r>
      <w:r>
        <w:rPr>
          <w:rFonts w:eastAsiaTheme="minorEastAsia"/>
          <w:iCs/>
          <w:lang w:val="id-ID" w:eastAsia="id-ID"/>
        </w:rPr>
        <w:t>Jurnal</w:t>
      </w:r>
      <w:r>
        <w:rPr>
          <w:rFonts w:eastAsiaTheme="minorEastAsia"/>
          <w:iCs/>
          <w:color w:val="FFFFFF" w:themeColor="background1"/>
          <w:sz w:val="6"/>
          <w:lang w:val="id-ID" w:eastAsia="id-ID"/>
        </w:rPr>
        <w:t xml:space="preserve"> i</w:t>
      </w:r>
      <w:r>
        <w:rPr>
          <w:rFonts w:eastAsiaTheme="minorEastAsia"/>
          <w:iCs/>
          <w:lang w:val="id-ID" w:eastAsia="id-ID"/>
        </w:rPr>
        <w:t>Ekonomi</w:t>
      </w:r>
      <w:r>
        <w:rPr>
          <w:rFonts w:eastAsiaTheme="minorEastAsia"/>
          <w:iCs/>
          <w:color w:val="FFFFFF" w:themeColor="background1"/>
          <w:sz w:val="6"/>
          <w:lang w:val="id-ID" w:eastAsia="id-ID"/>
        </w:rPr>
        <w:t xml:space="preserve"> i</w:t>
      </w:r>
      <w:r>
        <w:rPr>
          <w:rFonts w:eastAsiaTheme="minorEastAsia"/>
          <w:iCs/>
          <w:lang w:val="id-ID" w:eastAsia="id-ID"/>
        </w:rPr>
        <w:t>dan</w:t>
      </w:r>
      <w:r>
        <w:rPr>
          <w:rFonts w:eastAsiaTheme="minorEastAsia"/>
          <w:iCs/>
          <w:color w:val="FFFFFF" w:themeColor="background1"/>
          <w:sz w:val="6"/>
          <w:lang w:val="id-ID" w:eastAsia="id-ID"/>
        </w:rPr>
        <w:t xml:space="preserve"> i</w:t>
      </w:r>
      <w:r>
        <w:rPr>
          <w:rFonts w:eastAsiaTheme="minorEastAsia"/>
          <w:iCs/>
          <w:lang w:val="id-ID" w:eastAsia="id-ID"/>
        </w:rPr>
        <w:t>Bisnis.</w:t>
      </w:r>
      <w:r>
        <w:rPr>
          <w:rFonts w:eastAsiaTheme="minorEastAsia"/>
          <w:iCs/>
          <w:color w:val="FFFFFF" w:themeColor="background1"/>
          <w:sz w:val="6"/>
          <w:lang w:val="id-ID" w:eastAsia="id-ID"/>
        </w:rPr>
        <w:t xml:space="preserve"> i</w:t>
      </w:r>
      <w:r>
        <w:rPr>
          <w:rFonts w:eastAsiaTheme="minorEastAsia"/>
          <w:iCs/>
          <w:lang w:val="id-ID" w:eastAsia="id-ID"/>
        </w:rPr>
        <w:t>1(7).30-43.</w:t>
      </w:r>
    </w:p>
    <w:p w14:paraId="029AB688" w14:textId="16891FC6" w:rsidR="00C308F0" w:rsidRPr="00F30691" w:rsidRDefault="007059AD" w:rsidP="00D80C3A">
      <w:pPr>
        <w:autoSpaceDE w:val="0"/>
        <w:autoSpaceDN w:val="0"/>
        <w:adjustRightInd w:val="0"/>
        <w:spacing w:line="276" w:lineRule="auto"/>
        <w:ind w:left="567" w:hanging="567"/>
        <w:jc w:val="both"/>
        <w:rPr>
          <w:rFonts w:eastAsiaTheme="minorEastAsia"/>
          <w:lang w:val="en-GB" w:eastAsia="id-ID"/>
        </w:rPr>
      </w:pPr>
      <w:r>
        <w:rPr>
          <w:rFonts w:eastAsiaTheme="minorEastAsia"/>
          <w:lang w:val="id-ID" w:eastAsia="id-ID"/>
        </w:rPr>
        <w:t>Miles,</w:t>
      </w:r>
      <w:r w:rsidR="00BE3687">
        <w:rPr>
          <w:rFonts w:eastAsiaTheme="minorEastAsia"/>
          <w:lang w:val="en-GB" w:eastAsia="id-ID"/>
        </w:rPr>
        <w:t xml:space="preserve"> </w:t>
      </w:r>
      <w:r>
        <w:rPr>
          <w:rFonts w:eastAsiaTheme="minorEastAsia"/>
          <w:lang w:val="id-ID" w:eastAsia="id-ID"/>
        </w:rPr>
        <w:t>M.B,</w:t>
      </w:r>
      <w:r>
        <w:rPr>
          <w:rFonts w:eastAsiaTheme="minorEastAsia"/>
          <w:color w:val="FFFFFF" w:themeColor="background1"/>
          <w:sz w:val="6"/>
          <w:lang w:val="id-ID" w:eastAsia="id-ID"/>
        </w:rPr>
        <w:t xml:space="preserve"> i</w:t>
      </w:r>
      <w:r>
        <w:rPr>
          <w:rFonts w:eastAsiaTheme="minorEastAsia"/>
          <w:lang w:val="id-ID" w:eastAsia="id-ID"/>
        </w:rPr>
        <w:t>Huberman,A.M,</w:t>
      </w:r>
      <w:r>
        <w:rPr>
          <w:rFonts w:eastAsiaTheme="minorEastAsia"/>
          <w:color w:val="FFFFFF" w:themeColor="background1"/>
          <w:sz w:val="6"/>
          <w:lang w:val="id-ID" w:eastAsia="id-ID"/>
        </w:rPr>
        <w:t xml:space="preserve"> i</w:t>
      </w:r>
      <w:r>
        <w:rPr>
          <w:rFonts w:eastAsiaTheme="minorEastAsia"/>
          <w:lang w:val="id-ID" w:eastAsia="id-ID"/>
        </w:rPr>
        <w:t>dan</w:t>
      </w:r>
      <w:r>
        <w:rPr>
          <w:rFonts w:eastAsiaTheme="minorEastAsia"/>
          <w:color w:val="FFFFFF" w:themeColor="background1"/>
          <w:sz w:val="6"/>
          <w:lang w:val="id-ID" w:eastAsia="id-ID"/>
        </w:rPr>
        <w:t xml:space="preserve"> i</w:t>
      </w:r>
      <w:r>
        <w:rPr>
          <w:rFonts w:eastAsiaTheme="minorEastAsia"/>
          <w:lang w:val="id-ID" w:eastAsia="id-ID"/>
        </w:rPr>
        <w:t>Saldana,J,</w:t>
      </w:r>
      <w:r>
        <w:rPr>
          <w:rFonts w:eastAsiaTheme="minorEastAsia"/>
          <w:color w:val="FFFFFF" w:themeColor="background1"/>
          <w:sz w:val="6"/>
          <w:lang w:val="id-ID" w:eastAsia="id-ID"/>
        </w:rPr>
        <w:t xml:space="preserve"> i</w:t>
      </w:r>
      <w:r>
        <w:rPr>
          <w:rFonts w:eastAsiaTheme="minorEastAsia"/>
          <w:lang w:val="id-ID" w:eastAsia="id-ID"/>
        </w:rPr>
        <w:t>2014.</w:t>
      </w:r>
      <w:r>
        <w:rPr>
          <w:rFonts w:eastAsiaTheme="minorEastAsia"/>
          <w:color w:val="FFFFFF" w:themeColor="background1"/>
          <w:sz w:val="6"/>
          <w:lang w:val="id-ID" w:eastAsia="id-ID"/>
        </w:rPr>
        <w:t xml:space="preserve"> i</w:t>
      </w:r>
      <w:r>
        <w:rPr>
          <w:rFonts w:eastAsiaTheme="minorEastAsia"/>
          <w:i/>
          <w:iCs/>
          <w:lang w:val="id-ID" w:eastAsia="id-ID"/>
        </w:rPr>
        <w:t>Qualitative</w:t>
      </w:r>
      <w:r>
        <w:rPr>
          <w:rFonts w:eastAsiaTheme="minorEastAsia"/>
          <w:i/>
          <w:iCs/>
          <w:color w:val="FFFFFF" w:themeColor="background1"/>
          <w:sz w:val="6"/>
          <w:lang w:val="id-ID" w:eastAsia="id-ID"/>
        </w:rPr>
        <w:t xml:space="preserve"> i</w:t>
      </w:r>
      <w:r>
        <w:rPr>
          <w:rFonts w:eastAsiaTheme="minorEastAsia"/>
          <w:i/>
          <w:iCs/>
          <w:lang w:val="id-ID" w:eastAsia="id-ID"/>
        </w:rPr>
        <w:t>Data</w:t>
      </w:r>
      <w:r>
        <w:rPr>
          <w:rFonts w:eastAsiaTheme="minorEastAsia"/>
          <w:i/>
          <w:iCs/>
          <w:color w:val="FFFFFF" w:themeColor="background1"/>
          <w:sz w:val="6"/>
          <w:lang w:val="id-ID" w:eastAsia="id-ID"/>
        </w:rPr>
        <w:t xml:space="preserve"> i</w:t>
      </w:r>
      <w:r>
        <w:rPr>
          <w:rFonts w:eastAsiaTheme="minorEastAsia"/>
          <w:i/>
          <w:iCs/>
          <w:lang w:val="id-ID" w:eastAsia="id-ID"/>
        </w:rPr>
        <w:t>Analysis,</w:t>
      </w:r>
      <w:r>
        <w:rPr>
          <w:rFonts w:eastAsiaTheme="minorEastAsia"/>
          <w:i/>
          <w:iCs/>
          <w:color w:val="FFFFFF" w:themeColor="background1"/>
          <w:sz w:val="6"/>
          <w:lang w:val="id-ID" w:eastAsia="id-ID"/>
        </w:rPr>
        <w:t xml:space="preserve"> i</w:t>
      </w:r>
      <w:r>
        <w:rPr>
          <w:rFonts w:eastAsiaTheme="minorEastAsia"/>
          <w:i/>
          <w:iCs/>
          <w:lang w:val="id-ID" w:eastAsia="id-ID"/>
        </w:rPr>
        <w:t>A</w:t>
      </w:r>
      <w:r>
        <w:rPr>
          <w:rFonts w:eastAsiaTheme="minorEastAsia"/>
          <w:i/>
          <w:iCs/>
          <w:color w:val="FFFFFF" w:themeColor="background1"/>
          <w:sz w:val="6"/>
          <w:lang w:val="id-ID" w:eastAsia="id-ID"/>
        </w:rPr>
        <w:t xml:space="preserve"> i</w:t>
      </w:r>
      <w:r>
        <w:rPr>
          <w:rFonts w:eastAsiaTheme="minorEastAsia"/>
          <w:i/>
          <w:iCs/>
          <w:lang w:val="id-ID" w:eastAsia="id-ID"/>
        </w:rPr>
        <w:t>Methods</w:t>
      </w:r>
      <w:r>
        <w:rPr>
          <w:rFonts w:eastAsiaTheme="minorEastAsia"/>
          <w:i/>
          <w:iCs/>
          <w:color w:val="FFFFFF" w:themeColor="background1"/>
          <w:sz w:val="6"/>
          <w:lang w:val="id-ID" w:eastAsia="id-ID"/>
        </w:rPr>
        <w:t xml:space="preserve"> i</w:t>
      </w:r>
      <w:r>
        <w:rPr>
          <w:rFonts w:eastAsiaTheme="minorEastAsia"/>
          <w:i/>
          <w:iCs/>
          <w:lang w:val="id-ID" w:eastAsia="id-ID"/>
        </w:rPr>
        <w:t>Sourcebook</w:t>
      </w:r>
      <w:r>
        <w:rPr>
          <w:rFonts w:eastAsiaTheme="minorEastAsia"/>
          <w:lang w:val="id-ID" w:eastAsia="id-ID"/>
        </w:rPr>
        <w:t>,</w:t>
      </w:r>
      <w:r>
        <w:rPr>
          <w:rFonts w:eastAsiaTheme="minorEastAsia"/>
          <w:color w:val="FFFFFF" w:themeColor="background1"/>
          <w:sz w:val="6"/>
          <w:lang w:val="id-ID" w:eastAsia="id-ID"/>
        </w:rPr>
        <w:t xml:space="preserve"> i</w:t>
      </w:r>
      <w:r>
        <w:rPr>
          <w:rFonts w:eastAsiaTheme="minorEastAsia"/>
          <w:lang w:val="id-ID" w:eastAsia="id-ID"/>
        </w:rPr>
        <w:t>Edition</w:t>
      </w:r>
      <w:r>
        <w:rPr>
          <w:rFonts w:eastAsiaTheme="minorEastAsia"/>
          <w:color w:val="FFFFFF" w:themeColor="background1"/>
          <w:sz w:val="6"/>
          <w:lang w:val="id-ID" w:eastAsia="id-ID"/>
        </w:rPr>
        <w:t xml:space="preserve"> i</w:t>
      </w:r>
      <w:r>
        <w:rPr>
          <w:rFonts w:eastAsiaTheme="minorEastAsia"/>
          <w:lang w:val="id-ID" w:eastAsia="id-ID"/>
        </w:rPr>
        <w:t>3.</w:t>
      </w:r>
      <w:r>
        <w:rPr>
          <w:rFonts w:eastAsiaTheme="minorEastAsia"/>
          <w:color w:val="FFFFFF" w:themeColor="background1"/>
          <w:sz w:val="6"/>
          <w:lang w:val="id-ID" w:eastAsia="id-ID"/>
        </w:rPr>
        <w:t xml:space="preserve"> i</w:t>
      </w:r>
      <w:r>
        <w:rPr>
          <w:rFonts w:eastAsiaTheme="minorEastAsia"/>
          <w:lang w:val="id-ID" w:eastAsia="id-ID"/>
        </w:rPr>
        <w:t>USA:</w:t>
      </w:r>
      <w:r>
        <w:rPr>
          <w:rFonts w:eastAsiaTheme="minorEastAsia"/>
          <w:color w:val="FFFFFF" w:themeColor="background1"/>
          <w:sz w:val="6"/>
          <w:lang w:val="id-ID" w:eastAsia="id-ID"/>
        </w:rPr>
        <w:t xml:space="preserve"> i</w:t>
      </w:r>
      <w:r>
        <w:rPr>
          <w:rFonts w:eastAsiaTheme="minorEastAsia"/>
          <w:lang w:val="id-ID" w:eastAsia="id-ID"/>
        </w:rPr>
        <w:t>Sage</w:t>
      </w:r>
      <w:r>
        <w:rPr>
          <w:rFonts w:eastAsiaTheme="minorEastAsia"/>
          <w:color w:val="FFFFFF" w:themeColor="background1"/>
          <w:sz w:val="6"/>
          <w:lang w:val="id-ID" w:eastAsia="id-ID"/>
        </w:rPr>
        <w:t xml:space="preserve"> i</w:t>
      </w:r>
      <w:r>
        <w:rPr>
          <w:rFonts w:eastAsiaTheme="minorEastAsia"/>
          <w:lang w:val="id-ID" w:eastAsia="id-ID"/>
        </w:rPr>
        <w:t>Publications.</w:t>
      </w:r>
      <w:r>
        <w:rPr>
          <w:rFonts w:eastAsiaTheme="minorEastAsia"/>
          <w:color w:val="FFFFFF" w:themeColor="background1"/>
          <w:sz w:val="6"/>
          <w:lang w:val="id-ID" w:eastAsia="id-ID"/>
        </w:rPr>
        <w:t xml:space="preserve"> i i</w:t>
      </w:r>
      <w:r>
        <w:rPr>
          <w:rFonts w:eastAsiaTheme="minorEastAsia"/>
          <w:lang w:val="id-ID" w:eastAsia="id-ID"/>
        </w:rPr>
        <w:t>Terjemahan</w:t>
      </w:r>
      <w:r w:rsidR="00D80C3A">
        <w:rPr>
          <w:rFonts w:eastAsiaTheme="minorEastAsia"/>
          <w:lang w:val="en-GB" w:eastAsia="id-ID"/>
        </w:rPr>
        <w:t xml:space="preserve"> </w:t>
      </w:r>
      <w:r>
        <w:rPr>
          <w:rFonts w:eastAsiaTheme="minorEastAsia"/>
          <w:lang w:val="id-ID" w:eastAsia="id-ID"/>
        </w:rPr>
        <w:t>Tjetjep</w:t>
      </w:r>
      <w:r>
        <w:rPr>
          <w:rFonts w:eastAsiaTheme="minorEastAsia"/>
          <w:color w:val="FFFFFF" w:themeColor="background1"/>
          <w:sz w:val="6"/>
          <w:lang w:val="id-ID" w:eastAsia="id-ID"/>
        </w:rPr>
        <w:t xml:space="preserve"> i</w:t>
      </w:r>
      <w:r>
        <w:rPr>
          <w:rFonts w:eastAsiaTheme="minorEastAsia"/>
          <w:lang w:val="id-ID" w:eastAsia="id-ID"/>
        </w:rPr>
        <w:t>Rohindi</w:t>
      </w:r>
      <w:r>
        <w:rPr>
          <w:rFonts w:eastAsiaTheme="minorEastAsia"/>
          <w:color w:val="FFFFFF" w:themeColor="background1"/>
          <w:sz w:val="6"/>
          <w:lang w:val="id-ID" w:eastAsia="id-ID"/>
        </w:rPr>
        <w:t xml:space="preserve"> i</w:t>
      </w:r>
      <w:r>
        <w:rPr>
          <w:rFonts w:eastAsiaTheme="minorEastAsia"/>
          <w:lang w:val="id-ID" w:eastAsia="id-ID"/>
        </w:rPr>
        <w:t>Rohidi,</w:t>
      </w:r>
      <w:r>
        <w:rPr>
          <w:rFonts w:eastAsiaTheme="minorEastAsia"/>
          <w:color w:val="FFFFFF" w:themeColor="background1"/>
          <w:sz w:val="6"/>
          <w:lang w:val="id-ID" w:eastAsia="id-ID"/>
        </w:rPr>
        <w:t xml:space="preserve"> i</w:t>
      </w:r>
      <w:r>
        <w:rPr>
          <w:rFonts w:eastAsiaTheme="minorEastAsia"/>
          <w:lang w:val="id-ID" w:eastAsia="id-ID"/>
        </w:rPr>
        <w:t>UI-Press</w:t>
      </w:r>
      <w:r w:rsidR="00F30691">
        <w:rPr>
          <w:rFonts w:eastAsiaTheme="minorEastAsia"/>
          <w:lang w:val="en-GB" w:eastAsia="id-ID"/>
        </w:rPr>
        <w:t>.</w:t>
      </w:r>
    </w:p>
    <w:p w14:paraId="6DA5B267" w14:textId="77777777" w:rsidR="00C308F0" w:rsidRDefault="007059AD" w:rsidP="00D80C3A">
      <w:pPr>
        <w:spacing w:line="276" w:lineRule="auto"/>
        <w:ind w:left="567" w:hanging="567"/>
        <w:jc w:val="both"/>
        <w:rPr>
          <w:rFonts w:eastAsiaTheme="minorEastAsia"/>
          <w:lang w:val="id-ID" w:eastAsia="id-ID"/>
        </w:rPr>
      </w:pPr>
      <w:r>
        <w:rPr>
          <w:rFonts w:eastAsiaTheme="minorEastAsia"/>
          <w:lang w:val="id-ID" w:eastAsia="id-ID"/>
        </w:rPr>
        <w:t>Moleong,J.</w:t>
      </w:r>
      <w:r>
        <w:rPr>
          <w:rFonts w:eastAsiaTheme="minorEastAsia"/>
          <w:color w:val="FFFFFF" w:themeColor="background1"/>
          <w:sz w:val="6"/>
          <w:lang w:val="id-ID" w:eastAsia="id-ID"/>
        </w:rPr>
        <w:t xml:space="preserve"> i</w:t>
      </w:r>
      <w:r>
        <w:rPr>
          <w:rFonts w:eastAsiaTheme="minorEastAsia"/>
          <w:lang w:val="id-ID" w:eastAsia="id-ID"/>
        </w:rPr>
        <w:t>Lexy,</w:t>
      </w:r>
      <w:r>
        <w:rPr>
          <w:rFonts w:eastAsiaTheme="minorEastAsia"/>
          <w:color w:val="FFFFFF" w:themeColor="background1"/>
          <w:sz w:val="6"/>
          <w:lang w:val="id-ID" w:eastAsia="id-ID"/>
        </w:rPr>
        <w:t xml:space="preserve"> i</w:t>
      </w:r>
      <w:r>
        <w:rPr>
          <w:rFonts w:eastAsiaTheme="minorEastAsia"/>
          <w:lang w:val="id-ID" w:eastAsia="id-ID"/>
        </w:rPr>
        <w:t>2007.</w:t>
      </w:r>
      <w:r>
        <w:rPr>
          <w:rFonts w:eastAsiaTheme="minorEastAsia"/>
          <w:color w:val="FFFFFF" w:themeColor="background1"/>
          <w:sz w:val="6"/>
          <w:lang w:val="id-ID" w:eastAsia="id-ID"/>
        </w:rPr>
        <w:t xml:space="preserve"> i</w:t>
      </w:r>
      <w:r>
        <w:rPr>
          <w:rFonts w:eastAsiaTheme="minorEastAsia"/>
          <w:i/>
          <w:lang w:val="id-ID" w:eastAsia="id-ID"/>
        </w:rPr>
        <w:t>Metodologi</w:t>
      </w:r>
      <w:r>
        <w:rPr>
          <w:rFonts w:eastAsiaTheme="minorEastAsia"/>
          <w:i/>
          <w:color w:val="FFFFFF" w:themeColor="background1"/>
          <w:sz w:val="6"/>
          <w:lang w:val="id-ID" w:eastAsia="id-ID"/>
        </w:rPr>
        <w:t xml:space="preserve"> i</w:t>
      </w:r>
      <w:r>
        <w:rPr>
          <w:rFonts w:eastAsiaTheme="minorEastAsia"/>
          <w:i/>
          <w:lang w:val="id-ID" w:eastAsia="id-ID"/>
        </w:rPr>
        <w:t>Penelitian</w:t>
      </w:r>
      <w:r>
        <w:rPr>
          <w:rFonts w:eastAsiaTheme="minorEastAsia"/>
          <w:i/>
          <w:color w:val="FFFFFF" w:themeColor="background1"/>
          <w:sz w:val="6"/>
          <w:lang w:val="id-ID" w:eastAsia="id-ID"/>
        </w:rPr>
        <w:t xml:space="preserve"> i</w:t>
      </w:r>
      <w:r>
        <w:rPr>
          <w:rFonts w:eastAsiaTheme="minorEastAsia"/>
          <w:i/>
          <w:lang w:val="id-ID" w:eastAsia="id-ID"/>
        </w:rPr>
        <w:t>Kualitatif</w:t>
      </w:r>
      <w:r>
        <w:rPr>
          <w:rFonts w:eastAsiaTheme="minorEastAsia"/>
          <w:lang w:val="id-ID" w:eastAsia="id-ID"/>
        </w:rPr>
        <w:t>,</w:t>
      </w:r>
      <w:r>
        <w:rPr>
          <w:rFonts w:eastAsiaTheme="minorEastAsia"/>
          <w:color w:val="FFFFFF" w:themeColor="background1"/>
          <w:sz w:val="6"/>
          <w:lang w:val="id-ID" w:eastAsia="id-ID"/>
        </w:rPr>
        <w:t xml:space="preserve"> i</w:t>
      </w:r>
      <w:r>
        <w:rPr>
          <w:rFonts w:eastAsiaTheme="minorEastAsia"/>
          <w:lang w:val="id-ID" w:eastAsia="id-ID"/>
        </w:rPr>
        <w:t>PT.</w:t>
      </w:r>
      <w:r>
        <w:rPr>
          <w:rFonts w:eastAsiaTheme="minorEastAsia"/>
          <w:color w:val="FFFFFF" w:themeColor="background1"/>
          <w:sz w:val="6"/>
          <w:lang w:val="id-ID" w:eastAsia="id-ID"/>
        </w:rPr>
        <w:t xml:space="preserve"> i</w:t>
      </w:r>
      <w:r>
        <w:rPr>
          <w:rFonts w:eastAsiaTheme="minorEastAsia"/>
          <w:lang w:val="id-ID" w:eastAsia="id-ID"/>
        </w:rPr>
        <w:t>Remaja</w:t>
      </w:r>
      <w:r>
        <w:rPr>
          <w:rFonts w:eastAsiaTheme="minorEastAsia"/>
          <w:color w:val="FFFFFF" w:themeColor="background1"/>
          <w:sz w:val="6"/>
          <w:lang w:val="id-ID" w:eastAsia="id-ID"/>
        </w:rPr>
        <w:t xml:space="preserve"> i</w:t>
      </w:r>
      <w:r>
        <w:rPr>
          <w:rFonts w:eastAsiaTheme="minorEastAsia"/>
          <w:lang w:val="id-ID" w:eastAsia="id-ID"/>
        </w:rPr>
        <w:t>Rosdakarya,</w:t>
      </w:r>
      <w:r>
        <w:rPr>
          <w:rFonts w:eastAsiaTheme="minorEastAsia"/>
          <w:color w:val="FFFFFF" w:themeColor="background1"/>
          <w:sz w:val="6"/>
          <w:lang w:val="id-ID" w:eastAsia="id-ID"/>
        </w:rPr>
        <w:t xml:space="preserve"> i</w:t>
      </w:r>
      <w:r>
        <w:rPr>
          <w:rFonts w:eastAsiaTheme="minorEastAsia"/>
          <w:lang w:val="id-ID" w:eastAsia="id-ID"/>
        </w:rPr>
        <w:t>Bandung.</w:t>
      </w:r>
    </w:p>
    <w:p w14:paraId="6361C1EE" w14:textId="77777777" w:rsidR="00C308F0" w:rsidRDefault="007059AD" w:rsidP="00D80C3A">
      <w:pPr>
        <w:spacing w:line="276" w:lineRule="auto"/>
        <w:ind w:left="567" w:hanging="567"/>
        <w:jc w:val="both"/>
        <w:rPr>
          <w:rFonts w:eastAsiaTheme="minorEastAsia"/>
          <w:lang w:val="id-ID" w:eastAsia="id-ID"/>
        </w:rPr>
      </w:pPr>
      <w:r>
        <w:rPr>
          <w:rFonts w:eastAsiaTheme="minorEastAsia"/>
          <w:lang w:val="id-ID" w:eastAsia="id-ID"/>
        </w:rPr>
        <w:t>Nazir,</w:t>
      </w:r>
      <w:r>
        <w:rPr>
          <w:rFonts w:eastAsiaTheme="minorEastAsia"/>
          <w:color w:val="FFFFFF" w:themeColor="background1"/>
          <w:sz w:val="6"/>
          <w:lang w:val="id-ID" w:eastAsia="id-ID"/>
        </w:rPr>
        <w:t xml:space="preserve"> i</w:t>
      </w:r>
      <w:r>
        <w:rPr>
          <w:rFonts w:eastAsiaTheme="minorEastAsia"/>
          <w:lang w:val="id-ID" w:eastAsia="id-ID"/>
        </w:rPr>
        <w:t>M,</w:t>
      </w:r>
      <w:r>
        <w:rPr>
          <w:rFonts w:eastAsiaTheme="minorEastAsia"/>
          <w:color w:val="FFFFFF" w:themeColor="background1"/>
          <w:sz w:val="6"/>
          <w:lang w:val="id-ID" w:eastAsia="id-ID"/>
        </w:rPr>
        <w:t xml:space="preserve"> i</w:t>
      </w:r>
      <w:r>
        <w:rPr>
          <w:rFonts w:eastAsiaTheme="minorEastAsia"/>
          <w:lang w:val="id-ID" w:eastAsia="id-ID"/>
        </w:rPr>
        <w:t>2003.</w:t>
      </w:r>
      <w:r>
        <w:rPr>
          <w:rFonts w:eastAsiaTheme="minorEastAsia"/>
          <w:color w:val="FFFFFF" w:themeColor="background1"/>
          <w:sz w:val="6"/>
          <w:lang w:val="id-ID" w:eastAsia="id-ID"/>
        </w:rPr>
        <w:t xml:space="preserve"> i</w:t>
      </w:r>
      <w:r>
        <w:rPr>
          <w:rFonts w:eastAsiaTheme="minorEastAsia"/>
          <w:i/>
          <w:iCs/>
          <w:lang w:val="id-ID" w:eastAsia="id-ID"/>
        </w:rPr>
        <w:t>Metode</w:t>
      </w:r>
      <w:r>
        <w:rPr>
          <w:rFonts w:eastAsiaTheme="minorEastAsia"/>
          <w:i/>
          <w:iCs/>
          <w:color w:val="FFFFFF" w:themeColor="background1"/>
          <w:sz w:val="6"/>
          <w:lang w:val="id-ID" w:eastAsia="id-ID"/>
        </w:rPr>
        <w:t xml:space="preserve"> i</w:t>
      </w:r>
      <w:r>
        <w:rPr>
          <w:rFonts w:eastAsiaTheme="minorEastAsia"/>
          <w:i/>
          <w:iCs/>
          <w:lang w:val="id-ID" w:eastAsia="id-ID"/>
        </w:rPr>
        <w:t>Penelitian</w:t>
      </w:r>
      <w:r>
        <w:rPr>
          <w:rFonts w:eastAsiaTheme="minorEastAsia"/>
          <w:lang w:val="id-ID" w:eastAsia="id-ID"/>
        </w:rPr>
        <w:t>,</w:t>
      </w:r>
      <w:r>
        <w:rPr>
          <w:rFonts w:eastAsiaTheme="minorEastAsia"/>
          <w:color w:val="FFFFFF" w:themeColor="background1"/>
          <w:sz w:val="6"/>
          <w:lang w:val="id-ID" w:eastAsia="id-ID"/>
        </w:rPr>
        <w:t xml:space="preserve"> i</w:t>
      </w:r>
      <w:r>
        <w:rPr>
          <w:rFonts w:eastAsiaTheme="minorEastAsia"/>
          <w:lang w:val="id-ID" w:eastAsia="id-ID"/>
        </w:rPr>
        <w:t>Ghalia</w:t>
      </w:r>
      <w:r>
        <w:rPr>
          <w:rFonts w:eastAsiaTheme="minorEastAsia"/>
          <w:color w:val="FFFFFF" w:themeColor="background1"/>
          <w:sz w:val="6"/>
          <w:lang w:val="id-ID" w:eastAsia="id-ID"/>
        </w:rPr>
        <w:t xml:space="preserve"> i</w:t>
      </w:r>
      <w:r>
        <w:rPr>
          <w:rFonts w:eastAsiaTheme="minorEastAsia"/>
          <w:lang w:val="id-ID" w:eastAsia="id-ID"/>
        </w:rPr>
        <w:t>Indonesia,</w:t>
      </w:r>
      <w:r>
        <w:rPr>
          <w:rFonts w:eastAsiaTheme="minorEastAsia"/>
          <w:color w:val="FFFFFF" w:themeColor="background1"/>
          <w:sz w:val="6"/>
          <w:lang w:val="id-ID" w:eastAsia="id-ID"/>
        </w:rPr>
        <w:t xml:space="preserve"> i</w:t>
      </w:r>
      <w:r>
        <w:rPr>
          <w:rFonts w:eastAsiaTheme="minorEastAsia"/>
          <w:lang w:val="id-ID" w:eastAsia="id-ID"/>
        </w:rPr>
        <w:t>Jakarta.</w:t>
      </w:r>
    </w:p>
    <w:p w14:paraId="64B5944D" w14:textId="77777777" w:rsidR="00C308F0" w:rsidRPr="00D80C3A" w:rsidRDefault="007059AD" w:rsidP="00D80C3A">
      <w:pPr>
        <w:spacing w:line="276" w:lineRule="auto"/>
        <w:ind w:left="567" w:hanging="567"/>
        <w:jc w:val="both"/>
        <w:rPr>
          <w:rFonts w:eastAsiaTheme="minorEastAsia"/>
          <w:color w:val="FFFFFF" w:themeColor="background1"/>
          <w:lang w:val="id-ID" w:eastAsia="id-ID"/>
        </w:rPr>
      </w:pPr>
      <w:r>
        <w:rPr>
          <w:rFonts w:eastAsiaTheme="minorEastAsia"/>
          <w:lang w:val="id-ID" w:eastAsia="id-ID"/>
        </w:rPr>
        <w:t>Peraturan</w:t>
      </w:r>
      <w:r>
        <w:rPr>
          <w:rFonts w:eastAsiaTheme="minorEastAsia"/>
          <w:color w:val="FFFFFF" w:themeColor="background1"/>
          <w:sz w:val="6"/>
          <w:lang w:val="id-ID" w:eastAsia="id-ID"/>
        </w:rPr>
        <w:t xml:space="preserve"> i</w:t>
      </w:r>
      <w:r>
        <w:rPr>
          <w:rFonts w:eastAsiaTheme="minorEastAsia"/>
          <w:lang w:val="id-ID" w:eastAsia="id-ID"/>
        </w:rPr>
        <w:t>Menteri</w:t>
      </w:r>
      <w:r>
        <w:rPr>
          <w:rFonts w:eastAsiaTheme="minorEastAsia"/>
          <w:color w:val="FFFFFF" w:themeColor="background1"/>
          <w:sz w:val="6"/>
          <w:lang w:val="id-ID" w:eastAsia="id-ID"/>
        </w:rPr>
        <w:t xml:space="preserve"> i</w:t>
      </w:r>
      <w:r>
        <w:rPr>
          <w:rFonts w:eastAsiaTheme="minorEastAsia"/>
          <w:lang w:val="id-ID" w:eastAsia="id-ID"/>
        </w:rPr>
        <w:t>Dalam</w:t>
      </w:r>
      <w:r>
        <w:rPr>
          <w:rFonts w:eastAsiaTheme="minorEastAsia"/>
          <w:color w:val="FFFFFF" w:themeColor="background1"/>
          <w:sz w:val="6"/>
          <w:lang w:val="id-ID" w:eastAsia="id-ID"/>
        </w:rPr>
        <w:t xml:space="preserve"> i</w:t>
      </w:r>
      <w:r>
        <w:rPr>
          <w:rFonts w:eastAsiaTheme="minorEastAsia"/>
          <w:lang w:val="id-ID" w:eastAsia="id-ID"/>
        </w:rPr>
        <w:t>Negeri</w:t>
      </w:r>
      <w:r>
        <w:rPr>
          <w:rFonts w:eastAsiaTheme="minorEastAsia"/>
          <w:color w:val="FFFFFF" w:themeColor="background1"/>
          <w:sz w:val="6"/>
          <w:lang w:val="id-ID" w:eastAsia="id-ID"/>
        </w:rPr>
        <w:t xml:space="preserve"> i</w:t>
      </w:r>
      <w:r>
        <w:rPr>
          <w:rFonts w:eastAsiaTheme="minorEastAsia"/>
          <w:lang w:val="id-ID" w:eastAsia="id-ID"/>
        </w:rPr>
        <w:t>Nomor</w:t>
      </w:r>
      <w:r>
        <w:rPr>
          <w:rFonts w:eastAsiaTheme="minorEastAsia"/>
          <w:color w:val="FFFFFF" w:themeColor="background1"/>
          <w:sz w:val="6"/>
          <w:lang w:val="id-ID" w:eastAsia="id-ID"/>
        </w:rPr>
        <w:t xml:space="preserve"> i</w:t>
      </w:r>
      <w:r>
        <w:rPr>
          <w:rFonts w:eastAsiaTheme="minorEastAsia"/>
          <w:lang w:val="id-ID" w:eastAsia="id-ID"/>
        </w:rPr>
        <w:t>2</w:t>
      </w:r>
      <w:r>
        <w:rPr>
          <w:rFonts w:eastAsiaTheme="minorEastAsia"/>
          <w:color w:val="FFFFFF" w:themeColor="background1"/>
          <w:sz w:val="6"/>
          <w:lang w:val="id-ID" w:eastAsia="id-ID"/>
        </w:rPr>
        <w:t xml:space="preserve"> i</w:t>
      </w:r>
      <w:r>
        <w:rPr>
          <w:rFonts w:eastAsiaTheme="minorEastAsia"/>
          <w:lang w:val="id-ID" w:eastAsia="id-ID"/>
        </w:rPr>
        <w:t>tahun</w:t>
      </w:r>
      <w:r>
        <w:rPr>
          <w:rFonts w:eastAsiaTheme="minorEastAsia"/>
          <w:color w:val="FFFFFF" w:themeColor="background1"/>
          <w:sz w:val="6"/>
          <w:lang w:val="id-ID" w:eastAsia="id-ID"/>
        </w:rPr>
        <w:t xml:space="preserve"> i</w:t>
      </w:r>
      <w:r>
        <w:rPr>
          <w:rFonts w:eastAsiaTheme="minorEastAsia"/>
          <w:lang w:val="id-ID" w:eastAsia="id-ID"/>
        </w:rPr>
        <w:t>2006</w:t>
      </w:r>
      <w:r>
        <w:rPr>
          <w:rFonts w:eastAsiaTheme="minorEastAsia"/>
          <w:color w:val="FFFFFF" w:themeColor="background1"/>
          <w:sz w:val="6"/>
          <w:lang w:val="id-ID" w:eastAsia="id-ID"/>
        </w:rPr>
        <w:t xml:space="preserve"> i</w:t>
      </w:r>
      <w:r>
        <w:rPr>
          <w:rFonts w:eastAsiaTheme="minorEastAsia"/>
          <w:lang w:val="id-ID" w:eastAsia="id-ID"/>
        </w:rPr>
        <w:t>tentang</w:t>
      </w:r>
      <w:r>
        <w:rPr>
          <w:rFonts w:eastAsiaTheme="minorEastAsia"/>
          <w:color w:val="FFFFFF" w:themeColor="background1"/>
          <w:sz w:val="6"/>
          <w:lang w:val="id-ID" w:eastAsia="id-ID"/>
        </w:rPr>
        <w:t xml:space="preserve"> i</w:t>
      </w:r>
      <w:r>
        <w:rPr>
          <w:rFonts w:eastAsiaTheme="minorEastAsia"/>
          <w:lang w:val="id-ID" w:eastAsia="id-ID"/>
        </w:rPr>
        <w:t>Perhitungan</w:t>
      </w:r>
      <w:r>
        <w:rPr>
          <w:rFonts w:eastAsiaTheme="minorEastAsia"/>
          <w:color w:val="FFFFFF" w:themeColor="background1"/>
          <w:sz w:val="6"/>
          <w:lang w:val="id-ID" w:eastAsia="id-ID"/>
        </w:rPr>
        <w:t xml:space="preserve"> i</w:t>
      </w:r>
      <w:r>
        <w:rPr>
          <w:rFonts w:eastAsiaTheme="minorEastAsia"/>
          <w:lang w:val="id-ID" w:eastAsia="id-ID"/>
        </w:rPr>
        <w:t>Dasar</w:t>
      </w:r>
      <w:r>
        <w:rPr>
          <w:rFonts w:eastAsiaTheme="minorEastAsia"/>
          <w:color w:val="FFFFFF" w:themeColor="background1"/>
          <w:sz w:val="6"/>
          <w:lang w:val="id-ID" w:eastAsia="id-ID"/>
        </w:rPr>
        <w:t xml:space="preserve"> i</w:t>
      </w:r>
      <w:r>
        <w:rPr>
          <w:rFonts w:eastAsiaTheme="minorEastAsia"/>
          <w:lang w:val="id-ID" w:eastAsia="id-ID"/>
        </w:rPr>
        <w:t>Pengenaan</w:t>
      </w:r>
      <w:r>
        <w:rPr>
          <w:rFonts w:eastAsiaTheme="minorEastAsia"/>
          <w:color w:val="FFFFFF" w:themeColor="background1"/>
          <w:sz w:val="6"/>
          <w:lang w:val="id-ID" w:eastAsia="id-ID"/>
        </w:rPr>
        <w:t xml:space="preserve"> i</w:t>
      </w:r>
      <w:r>
        <w:rPr>
          <w:rFonts w:eastAsiaTheme="minorEastAsia"/>
          <w:lang w:val="id-ID" w:eastAsia="id-ID"/>
        </w:rPr>
        <w:t>Pajak</w:t>
      </w:r>
      <w:r>
        <w:rPr>
          <w:rFonts w:eastAsiaTheme="minorEastAsia"/>
          <w:color w:val="FFFFFF" w:themeColor="background1"/>
          <w:sz w:val="6"/>
          <w:lang w:val="id-ID" w:eastAsia="id-ID"/>
        </w:rPr>
        <w:t xml:space="preserve"> i</w:t>
      </w:r>
      <w:r>
        <w:rPr>
          <w:rFonts w:eastAsiaTheme="minorEastAsia"/>
          <w:lang w:val="id-ID" w:eastAsia="id-ID"/>
        </w:rPr>
        <w:t>Kendaraan</w:t>
      </w:r>
      <w:r>
        <w:rPr>
          <w:rFonts w:eastAsiaTheme="minorEastAsia"/>
          <w:color w:val="FFFFFF" w:themeColor="background1"/>
          <w:sz w:val="6"/>
          <w:lang w:val="id-ID" w:eastAsia="id-ID"/>
        </w:rPr>
        <w:t xml:space="preserve"> </w:t>
      </w:r>
      <w:r w:rsidRPr="00D80C3A">
        <w:rPr>
          <w:rFonts w:eastAsiaTheme="minorEastAsia"/>
          <w:color w:val="FFFFFF" w:themeColor="background1"/>
          <w:lang w:val="id-ID" w:eastAsia="id-ID"/>
        </w:rPr>
        <w:t>i</w:t>
      </w:r>
      <w:r w:rsidRPr="00D80C3A">
        <w:rPr>
          <w:rFonts w:eastAsiaTheme="minorEastAsia"/>
          <w:lang w:val="id-ID" w:eastAsia="id-ID"/>
        </w:rPr>
        <w:t>Bermotor</w:t>
      </w:r>
      <w:r w:rsidRPr="00D80C3A">
        <w:rPr>
          <w:rFonts w:eastAsiaTheme="minorEastAsia"/>
          <w:color w:val="FFFFFF" w:themeColor="background1"/>
          <w:lang w:val="id-ID" w:eastAsia="id-ID"/>
        </w:rPr>
        <w:t xml:space="preserve"> i</w:t>
      </w:r>
      <w:r w:rsidRPr="00D80C3A">
        <w:rPr>
          <w:rFonts w:eastAsiaTheme="minorEastAsia"/>
          <w:lang w:val="id-ID" w:eastAsia="id-ID"/>
        </w:rPr>
        <w:t>dan</w:t>
      </w:r>
      <w:r w:rsidRPr="00D80C3A">
        <w:rPr>
          <w:rFonts w:eastAsiaTheme="minorEastAsia"/>
          <w:color w:val="FFFFFF" w:themeColor="background1"/>
          <w:lang w:val="id-ID" w:eastAsia="id-ID"/>
        </w:rPr>
        <w:t xml:space="preserve"> i</w:t>
      </w:r>
      <w:r w:rsidRPr="00D80C3A">
        <w:rPr>
          <w:rFonts w:eastAsiaTheme="minorEastAsia"/>
          <w:lang w:val="id-ID" w:eastAsia="id-ID"/>
        </w:rPr>
        <w:t>Bea</w:t>
      </w:r>
      <w:r w:rsidRPr="00D80C3A">
        <w:rPr>
          <w:rFonts w:eastAsiaTheme="minorEastAsia"/>
          <w:color w:val="FFFFFF" w:themeColor="background1"/>
          <w:lang w:val="id-ID" w:eastAsia="id-ID"/>
        </w:rPr>
        <w:t xml:space="preserve"> i</w:t>
      </w:r>
      <w:r w:rsidRPr="00D80C3A">
        <w:rPr>
          <w:rFonts w:eastAsiaTheme="minorEastAsia"/>
          <w:lang w:val="id-ID" w:eastAsia="id-ID"/>
        </w:rPr>
        <w:t>Balik</w:t>
      </w:r>
      <w:r w:rsidRPr="00D80C3A">
        <w:rPr>
          <w:rFonts w:eastAsiaTheme="minorEastAsia"/>
          <w:color w:val="FFFFFF" w:themeColor="background1"/>
          <w:lang w:val="id-ID" w:eastAsia="id-ID"/>
        </w:rPr>
        <w:t xml:space="preserve"> i</w:t>
      </w:r>
      <w:r w:rsidRPr="00D80C3A">
        <w:rPr>
          <w:rFonts w:eastAsiaTheme="minorEastAsia"/>
          <w:lang w:val="id-ID" w:eastAsia="id-ID"/>
        </w:rPr>
        <w:t>Nama</w:t>
      </w:r>
      <w:r w:rsidRPr="00D80C3A">
        <w:rPr>
          <w:rFonts w:eastAsiaTheme="minorEastAsia"/>
          <w:color w:val="FFFFFF" w:themeColor="background1"/>
          <w:lang w:val="id-ID" w:eastAsia="id-ID"/>
        </w:rPr>
        <w:t xml:space="preserve"> i</w:t>
      </w:r>
      <w:r w:rsidRPr="00D80C3A">
        <w:rPr>
          <w:rFonts w:eastAsiaTheme="minorEastAsia"/>
          <w:lang w:val="id-ID" w:eastAsia="id-ID"/>
        </w:rPr>
        <w:t>Kendaraan</w:t>
      </w:r>
      <w:r w:rsidRPr="00D80C3A">
        <w:rPr>
          <w:rFonts w:eastAsiaTheme="minorEastAsia"/>
          <w:color w:val="FFFFFF" w:themeColor="background1"/>
          <w:lang w:val="id-ID" w:eastAsia="id-ID"/>
        </w:rPr>
        <w:t xml:space="preserve"> i</w:t>
      </w:r>
      <w:r w:rsidRPr="00D80C3A">
        <w:rPr>
          <w:rFonts w:eastAsiaTheme="minorEastAsia"/>
          <w:lang w:val="id-ID" w:eastAsia="id-ID"/>
        </w:rPr>
        <w:t>Bermotor</w:t>
      </w:r>
      <w:r w:rsidRPr="00D80C3A">
        <w:rPr>
          <w:rFonts w:eastAsiaTheme="minorEastAsia"/>
          <w:color w:val="FFFFFF" w:themeColor="background1"/>
          <w:lang w:val="id-ID" w:eastAsia="id-ID"/>
        </w:rPr>
        <w:t xml:space="preserve"> i</w:t>
      </w:r>
      <w:r w:rsidRPr="00D80C3A">
        <w:rPr>
          <w:rFonts w:eastAsiaTheme="minorEastAsia"/>
          <w:lang w:val="id-ID" w:eastAsia="id-ID"/>
        </w:rPr>
        <w:t>Tahun</w:t>
      </w:r>
      <w:r w:rsidRPr="00D80C3A">
        <w:rPr>
          <w:rFonts w:eastAsiaTheme="minorEastAsia"/>
          <w:color w:val="FFFFFF" w:themeColor="background1"/>
          <w:lang w:val="id-ID" w:eastAsia="id-ID"/>
        </w:rPr>
        <w:t xml:space="preserve"> i</w:t>
      </w:r>
      <w:r w:rsidRPr="00D80C3A">
        <w:rPr>
          <w:rFonts w:eastAsiaTheme="minorEastAsia"/>
          <w:lang w:val="id-ID" w:eastAsia="id-ID"/>
        </w:rPr>
        <w:t>2006.</w:t>
      </w:r>
      <w:r w:rsidRPr="00D80C3A">
        <w:rPr>
          <w:rFonts w:eastAsiaTheme="minorEastAsia"/>
          <w:color w:val="FFFFFF" w:themeColor="background1"/>
          <w:lang w:val="id-ID" w:eastAsia="id-ID"/>
        </w:rPr>
        <w:t xml:space="preserve"> </w:t>
      </w:r>
    </w:p>
    <w:p w14:paraId="232C9315" w14:textId="77777777" w:rsidR="00C308F0" w:rsidRDefault="007059AD" w:rsidP="00D80C3A">
      <w:pPr>
        <w:spacing w:line="276" w:lineRule="auto"/>
        <w:ind w:left="567" w:hanging="567"/>
        <w:jc w:val="both"/>
        <w:rPr>
          <w:rFonts w:eastAsiaTheme="minorEastAsia"/>
          <w:lang w:val="id-ID" w:eastAsia="id-ID"/>
        </w:rPr>
      </w:pPr>
      <w:r w:rsidRPr="00D80C3A">
        <w:rPr>
          <w:rFonts w:eastAsiaTheme="minorEastAsia"/>
          <w:lang w:val="id-ID" w:eastAsia="id-ID"/>
        </w:rPr>
        <w:t>Peraturan</w:t>
      </w:r>
      <w:r w:rsidRPr="00D80C3A">
        <w:rPr>
          <w:rFonts w:eastAsiaTheme="minorEastAsia"/>
          <w:color w:val="FFFFFF" w:themeColor="background1"/>
          <w:lang w:val="id-ID" w:eastAsia="id-ID"/>
        </w:rPr>
        <w:t xml:space="preserve"> i</w:t>
      </w:r>
      <w:r w:rsidRPr="00D80C3A">
        <w:rPr>
          <w:rFonts w:eastAsiaTheme="minorEastAsia"/>
          <w:lang w:val="id-ID" w:eastAsia="id-ID"/>
        </w:rPr>
        <w:t>Pemerintah</w:t>
      </w:r>
      <w:r w:rsidRPr="00D80C3A">
        <w:rPr>
          <w:rFonts w:eastAsiaTheme="minorEastAsia"/>
          <w:color w:val="FFFFFF" w:themeColor="background1"/>
          <w:lang w:val="id-ID" w:eastAsia="id-ID"/>
        </w:rPr>
        <w:t xml:space="preserve"> i</w:t>
      </w:r>
      <w:r w:rsidRPr="00D80C3A">
        <w:rPr>
          <w:rFonts w:eastAsiaTheme="minorEastAsia"/>
          <w:lang w:val="id-ID" w:eastAsia="id-ID"/>
        </w:rPr>
        <w:t>Nomor</w:t>
      </w:r>
      <w:r w:rsidRPr="00D80C3A">
        <w:rPr>
          <w:rFonts w:eastAsiaTheme="minorEastAsia"/>
          <w:color w:val="FFFFFF" w:themeColor="background1"/>
          <w:lang w:val="id-ID" w:eastAsia="id-ID"/>
        </w:rPr>
        <w:t xml:space="preserve"> i</w:t>
      </w:r>
      <w:r w:rsidRPr="00D80C3A">
        <w:rPr>
          <w:rFonts w:eastAsiaTheme="minorEastAsia"/>
          <w:lang w:val="id-ID" w:eastAsia="id-ID"/>
        </w:rPr>
        <w:t>65</w:t>
      </w:r>
      <w:r w:rsidRPr="00D80C3A">
        <w:rPr>
          <w:rFonts w:eastAsiaTheme="minorEastAsia"/>
          <w:color w:val="FFFFFF" w:themeColor="background1"/>
          <w:lang w:val="id-ID" w:eastAsia="id-ID"/>
        </w:rPr>
        <w:t xml:space="preserve"> i</w:t>
      </w:r>
      <w:r w:rsidRPr="00D80C3A">
        <w:rPr>
          <w:rFonts w:eastAsiaTheme="minorEastAsia"/>
          <w:lang w:val="id-ID" w:eastAsia="id-ID"/>
        </w:rPr>
        <w:t>tahun</w:t>
      </w:r>
      <w:r w:rsidRPr="00D80C3A">
        <w:rPr>
          <w:rFonts w:eastAsiaTheme="minorEastAsia"/>
          <w:color w:val="FFFFFF" w:themeColor="background1"/>
          <w:lang w:val="id-ID" w:eastAsia="id-ID"/>
        </w:rPr>
        <w:t xml:space="preserve"> i</w:t>
      </w:r>
      <w:r w:rsidRPr="00D80C3A">
        <w:rPr>
          <w:rFonts w:eastAsiaTheme="minorEastAsia"/>
          <w:lang w:val="id-ID" w:eastAsia="id-ID"/>
        </w:rPr>
        <w:t>2001</w:t>
      </w:r>
      <w:r w:rsidRPr="00D80C3A">
        <w:rPr>
          <w:rFonts w:eastAsiaTheme="minorEastAsia"/>
          <w:color w:val="FFFFFF" w:themeColor="background1"/>
          <w:lang w:val="id-ID" w:eastAsia="id-ID"/>
        </w:rPr>
        <w:t xml:space="preserve"> i</w:t>
      </w:r>
      <w:r w:rsidRPr="00D80C3A">
        <w:rPr>
          <w:rFonts w:eastAsiaTheme="minorEastAsia"/>
          <w:lang w:val="id-ID" w:eastAsia="id-ID"/>
        </w:rPr>
        <w:t>tentang</w:t>
      </w:r>
      <w:r w:rsidRPr="00D80C3A">
        <w:rPr>
          <w:rFonts w:eastAsiaTheme="minorEastAsia"/>
          <w:color w:val="FFFFFF" w:themeColor="background1"/>
          <w:lang w:val="id-ID" w:eastAsia="id-ID"/>
        </w:rPr>
        <w:t xml:space="preserve"> i</w:t>
      </w:r>
      <w:r w:rsidRPr="00D80C3A">
        <w:rPr>
          <w:rFonts w:eastAsiaTheme="minorEastAsia"/>
          <w:lang w:val="id-ID" w:eastAsia="id-ID"/>
        </w:rPr>
        <w:t>Pajak</w:t>
      </w:r>
      <w:r w:rsidRPr="00D80C3A">
        <w:rPr>
          <w:rFonts w:eastAsiaTheme="minorEastAsia"/>
          <w:color w:val="FFFFFF" w:themeColor="background1"/>
          <w:lang w:val="id-ID" w:eastAsia="id-ID"/>
        </w:rPr>
        <w:t xml:space="preserve"> i</w:t>
      </w:r>
      <w:r w:rsidRPr="00D80C3A">
        <w:rPr>
          <w:rFonts w:eastAsiaTheme="minorEastAsia"/>
          <w:lang w:val="id-ID" w:eastAsia="id-ID"/>
        </w:rPr>
        <w:t>Daerah</w:t>
      </w:r>
      <w:r w:rsidRPr="00D80C3A">
        <w:rPr>
          <w:rFonts w:eastAsiaTheme="minorEastAsia"/>
          <w:color w:val="FFFFFF" w:themeColor="background1"/>
          <w:lang w:val="id-ID" w:eastAsia="id-ID"/>
        </w:rPr>
        <w:t xml:space="preserve"> i</w:t>
      </w:r>
      <w:r w:rsidRPr="00D80C3A">
        <w:rPr>
          <w:rFonts w:eastAsiaTheme="minorEastAsia"/>
          <w:lang w:val="id-ID" w:eastAsia="id-ID"/>
        </w:rPr>
        <w:t>Peraturan</w:t>
      </w:r>
      <w:r w:rsidRPr="00D80C3A">
        <w:rPr>
          <w:rFonts w:eastAsiaTheme="minorEastAsia"/>
          <w:color w:val="FFFFFF" w:themeColor="background1"/>
          <w:lang w:val="id-ID" w:eastAsia="id-ID"/>
        </w:rPr>
        <w:t xml:space="preserve"> i</w:t>
      </w:r>
      <w:r w:rsidRPr="00D80C3A">
        <w:rPr>
          <w:rFonts w:eastAsiaTheme="minorEastAsia"/>
          <w:lang w:val="id-ID" w:eastAsia="id-ID"/>
        </w:rPr>
        <w:t>daerah</w:t>
      </w:r>
      <w:r w:rsidRPr="00D80C3A">
        <w:rPr>
          <w:rFonts w:eastAsiaTheme="minorEastAsia"/>
          <w:color w:val="FFFFFF" w:themeColor="background1"/>
          <w:lang w:val="id-ID" w:eastAsia="id-ID"/>
        </w:rPr>
        <w:t xml:space="preserve"> i</w:t>
      </w:r>
      <w:r w:rsidRPr="00D80C3A">
        <w:rPr>
          <w:rFonts w:eastAsiaTheme="minorEastAsia"/>
          <w:lang w:val="id-ID" w:eastAsia="id-ID"/>
        </w:rPr>
        <w:t>provinsi</w:t>
      </w:r>
      <w:r w:rsidRPr="00D80C3A">
        <w:rPr>
          <w:rFonts w:eastAsiaTheme="minorEastAsia"/>
          <w:color w:val="FFFFFF" w:themeColor="background1"/>
          <w:lang w:val="id-ID" w:eastAsia="id-ID"/>
        </w:rPr>
        <w:t xml:space="preserve"> i</w:t>
      </w:r>
      <w:r w:rsidRPr="00D80C3A">
        <w:rPr>
          <w:rFonts w:eastAsiaTheme="minorEastAsia"/>
          <w:lang w:val="id-ID" w:eastAsia="id-ID"/>
        </w:rPr>
        <w:t>yang</w:t>
      </w:r>
      <w:r>
        <w:rPr>
          <w:rFonts w:eastAsiaTheme="minorEastAsia"/>
          <w:color w:val="FFFFFF" w:themeColor="background1"/>
          <w:sz w:val="6"/>
          <w:lang w:val="id-ID" w:eastAsia="id-ID"/>
        </w:rPr>
        <w:t xml:space="preserve"> i</w:t>
      </w:r>
      <w:r>
        <w:rPr>
          <w:rFonts w:eastAsiaTheme="minorEastAsia"/>
          <w:lang w:val="id-ID" w:eastAsia="id-ID"/>
        </w:rPr>
        <w:t>mengatur</w:t>
      </w:r>
      <w:r>
        <w:rPr>
          <w:rFonts w:eastAsiaTheme="minorEastAsia"/>
          <w:color w:val="FFFFFF" w:themeColor="background1"/>
          <w:sz w:val="6"/>
          <w:lang w:val="id-ID" w:eastAsia="id-ID"/>
        </w:rPr>
        <w:t xml:space="preserve"> i</w:t>
      </w:r>
      <w:r>
        <w:rPr>
          <w:rFonts w:eastAsiaTheme="minorEastAsia"/>
          <w:lang w:val="id-ID" w:eastAsia="id-ID"/>
        </w:rPr>
        <w:t>tentang</w:t>
      </w:r>
      <w:r>
        <w:rPr>
          <w:rFonts w:eastAsiaTheme="minorEastAsia"/>
          <w:color w:val="FFFFFF" w:themeColor="background1"/>
          <w:sz w:val="6"/>
          <w:lang w:val="id-ID" w:eastAsia="id-ID"/>
        </w:rPr>
        <w:t xml:space="preserve"> i</w:t>
      </w:r>
      <w:r>
        <w:rPr>
          <w:rFonts w:eastAsiaTheme="minorEastAsia"/>
          <w:lang w:val="id-ID" w:eastAsia="id-ID"/>
        </w:rPr>
        <w:t>PKB.</w:t>
      </w:r>
      <w:r>
        <w:rPr>
          <w:rFonts w:eastAsiaTheme="minorEastAsia"/>
          <w:color w:val="FFFFFF" w:themeColor="background1"/>
          <w:sz w:val="6"/>
          <w:lang w:val="id-ID" w:eastAsia="id-ID"/>
        </w:rPr>
        <w:t xml:space="preserve"> i</w:t>
      </w:r>
      <w:r>
        <w:rPr>
          <w:rFonts w:eastAsiaTheme="minorEastAsia"/>
          <w:lang w:val="id-ID" w:eastAsia="id-ID"/>
        </w:rPr>
        <w:t>Peraturan</w:t>
      </w:r>
      <w:r>
        <w:rPr>
          <w:rFonts w:eastAsiaTheme="minorEastAsia"/>
          <w:color w:val="FFFFFF" w:themeColor="background1"/>
          <w:sz w:val="6"/>
          <w:lang w:val="id-ID" w:eastAsia="id-ID"/>
        </w:rPr>
        <w:t xml:space="preserve"> i</w:t>
      </w:r>
      <w:r>
        <w:rPr>
          <w:rFonts w:eastAsiaTheme="minorEastAsia"/>
          <w:lang w:val="id-ID" w:eastAsia="id-ID"/>
        </w:rPr>
        <w:t>daerah</w:t>
      </w:r>
      <w:r>
        <w:rPr>
          <w:rFonts w:eastAsiaTheme="minorEastAsia"/>
          <w:color w:val="FFFFFF" w:themeColor="background1"/>
          <w:sz w:val="6"/>
          <w:lang w:val="id-ID" w:eastAsia="id-ID"/>
        </w:rPr>
        <w:t xml:space="preserve"> i</w:t>
      </w:r>
      <w:r>
        <w:rPr>
          <w:rFonts w:eastAsiaTheme="minorEastAsia"/>
          <w:lang w:val="id-ID" w:eastAsia="id-ID"/>
        </w:rPr>
        <w:t>ini</w:t>
      </w:r>
      <w:r>
        <w:rPr>
          <w:rFonts w:eastAsiaTheme="minorEastAsia"/>
          <w:color w:val="FFFFFF" w:themeColor="background1"/>
          <w:sz w:val="6"/>
          <w:lang w:val="id-ID" w:eastAsia="id-ID"/>
        </w:rPr>
        <w:t xml:space="preserve"> i</w:t>
      </w:r>
      <w:r>
        <w:rPr>
          <w:rFonts w:eastAsiaTheme="minorEastAsia"/>
          <w:lang w:val="id-ID" w:eastAsia="id-ID"/>
        </w:rPr>
        <w:t>dapat</w:t>
      </w:r>
      <w:r>
        <w:rPr>
          <w:rFonts w:eastAsiaTheme="minorEastAsia"/>
          <w:color w:val="FFFFFF" w:themeColor="background1"/>
          <w:sz w:val="6"/>
          <w:lang w:val="id-ID" w:eastAsia="id-ID"/>
        </w:rPr>
        <w:t xml:space="preserve"> i</w:t>
      </w:r>
      <w:r>
        <w:rPr>
          <w:rFonts w:eastAsiaTheme="minorEastAsia"/>
          <w:lang w:val="id-ID" w:eastAsia="id-ID"/>
        </w:rPr>
        <w:t>menyatu,</w:t>
      </w:r>
      <w:r>
        <w:rPr>
          <w:rFonts w:eastAsiaTheme="minorEastAsia"/>
          <w:color w:val="FFFFFF" w:themeColor="background1"/>
          <w:sz w:val="6"/>
          <w:lang w:val="id-ID" w:eastAsia="id-ID"/>
        </w:rPr>
        <w:t xml:space="preserve"> i</w:t>
      </w:r>
      <w:r>
        <w:rPr>
          <w:rFonts w:eastAsiaTheme="minorEastAsia"/>
          <w:lang w:val="id-ID" w:eastAsia="id-ID"/>
        </w:rPr>
        <w:t>yaitu</w:t>
      </w:r>
      <w:r>
        <w:rPr>
          <w:rFonts w:eastAsiaTheme="minorEastAsia"/>
          <w:color w:val="FFFFFF" w:themeColor="background1"/>
          <w:sz w:val="6"/>
          <w:lang w:val="id-ID" w:eastAsia="id-ID"/>
        </w:rPr>
        <w:t xml:space="preserve"> i</w:t>
      </w:r>
      <w:r>
        <w:rPr>
          <w:rFonts w:eastAsiaTheme="minorEastAsia"/>
          <w:lang w:val="id-ID" w:eastAsia="id-ID"/>
        </w:rPr>
        <w:t>satu</w:t>
      </w:r>
      <w:r>
        <w:rPr>
          <w:rFonts w:eastAsiaTheme="minorEastAsia"/>
          <w:color w:val="FFFFFF" w:themeColor="background1"/>
          <w:sz w:val="6"/>
          <w:lang w:val="id-ID" w:eastAsia="id-ID"/>
        </w:rPr>
        <w:t xml:space="preserve"> i</w:t>
      </w:r>
      <w:r>
        <w:rPr>
          <w:rFonts w:eastAsiaTheme="minorEastAsia"/>
          <w:lang w:val="id-ID" w:eastAsia="id-ID"/>
        </w:rPr>
        <w:t>peraturan</w:t>
      </w:r>
      <w:r>
        <w:rPr>
          <w:rFonts w:eastAsiaTheme="minorEastAsia"/>
          <w:color w:val="FFFFFF" w:themeColor="background1"/>
          <w:sz w:val="6"/>
          <w:lang w:val="id-ID" w:eastAsia="id-ID"/>
        </w:rPr>
        <w:t xml:space="preserve"> i</w:t>
      </w:r>
      <w:r>
        <w:rPr>
          <w:rFonts w:eastAsiaTheme="minorEastAsia"/>
          <w:lang w:val="id-ID" w:eastAsia="id-ID"/>
        </w:rPr>
        <w:t>daerah</w:t>
      </w:r>
      <w:r>
        <w:rPr>
          <w:rFonts w:eastAsiaTheme="minorEastAsia"/>
          <w:color w:val="FFFFFF" w:themeColor="background1"/>
          <w:sz w:val="6"/>
          <w:lang w:val="id-ID" w:eastAsia="id-ID"/>
        </w:rPr>
        <w:t xml:space="preserve"> i</w:t>
      </w:r>
      <w:r>
        <w:rPr>
          <w:rFonts w:eastAsiaTheme="minorEastAsia"/>
          <w:lang w:val="id-ID" w:eastAsia="id-ID"/>
        </w:rPr>
        <w:t>untuk</w:t>
      </w:r>
      <w:r>
        <w:rPr>
          <w:rFonts w:eastAsiaTheme="minorEastAsia"/>
          <w:color w:val="FFFFFF" w:themeColor="background1"/>
          <w:sz w:val="6"/>
          <w:lang w:val="id-ID" w:eastAsia="id-ID"/>
        </w:rPr>
        <w:t xml:space="preserve"> i</w:t>
      </w:r>
      <w:r>
        <w:rPr>
          <w:rFonts w:eastAsiaTheme="minorEastAsia"/>
          <w:lang w:val="id-ID" w:eastAsia="id-ID"/>
        </w:rPr>
        <w:t>PKB,</w:t>
      </w:r>
      <w:r>
        <w:rPr>
          <w:rFonts w:eastAsiaTheme="minorEastAsia"/>
          <w:color w:val="FFFFFF" w:themeColor="background1"/>
          <w:sz w:val="6"/>
          <w:lang w:val="id-ID" w:eastAsia="id-ID"/>
        </w:rPr>
        <w:t xml:space="preserve"> i</w:t>
      </w:r>
      <w:r>
        <w:rPr>
          <w:rFonts w:eastAsiaTheme="minorEastAsia"/>
          <w:lang w:val="id-ID" w:eastAsia="id-ID"/>
        </w:rPr>
        <w:t>tetapi</w:t>
      </w:r>
      <w:r>
        <w:rPr>
          <w:rFonts w:eastAsiaTheme="minorEastAsia"/>
          <w:color w:val="FFFFFF" w:themeColor="background1"/>
          <w:sz w:val="6"/>
          <w:lang w:val="id-ID" w:eastAsia="id-ID"/>
        </w:rPr>
        <w:t xml:space="preserve"> i</w:t>
      </w:r>
      <w:r>
        <w:rPr>
          <w:rFonts w:eastAsiaTheme="minorEastAsia"/>
          <w:lang w:val="id-ID" w:eastAsia="id-ID"/>
        </w:rPr>
        <w:t>dapat</w:t>
      </w:r>
      <w:r>
        <w:rPr>
          <w:rFonts w:eastAsiaTheme="minorEastAsia"/>
          <w:color w:val="FFFFFF" w:themeColor="background1"/>
          <w:sz w:val="6"/>
          <w:lang w:val="id-ID" w:eastAsia="id-ID"/>
        </w:rPr>
        <w:t xml:space="preserve"> i</w:t>
      </w:r>
      <w:r>
        <w:rPr>
          <w:rFonts w:eastAsiaTheme="minorEastAsia"/>
          <w:lang w:val="id-ID" w:eastAsia="id-ID"/>
        </w:rPr>
        <w:t>juga</w:t>
      </w:r>
      <w:r>
        <w:rPr>
          <w:rFonts w:eastAsiaTheme="minorEastAsia"/>
          <w:color w:val="FFFFFF" w:themeColor="background1"/>
          <w:sz w:val="6"/>
          <w:lang w:val="id-ID" w:eastAsia="id-ID"/>
        </w:rPr>
        <w:t xml:space="preserve"> i</w:t>
      </w:r>
      <w:r>
        <w:rPr>
          <w:rFonts w:eastAsiaTheme="minorEastAsia"/>
          <w:lang w:val="id-ID" w:eastAsia="id-ID"/>
        </w:rPr>
        <w:t>dibuat</w:t>
      </w:r>
      <w:r>
        <w:rPr>
          <w:rFonts w:eastAsiaTheme="minorEastAsia"/>
          <w:color w:val="FFFFFF" w:themeColor="background1"/>
          <w:sz w:val="6"/>
          <w:lang w:val="id-ID" w:eastAsia="id-ID"/>
        </w:rPr>
        <w:t xml:space="preserve"> i</w:t>
      </w:r>
      <w:r>
        <w:rPr>
          <w:rFonts w:eastAsiaTheme="minorEastAsia"/>
          <w:lang w:val="id-ID" w:eastAsia="id-ID"/>
        </w:rPr>
        <w:t>secara</w:t>
      </w:r>
      <w:r>
        <w:rPr>
          <w:rFonts w:eastAsiaTheme="minorEastAsia"/>
          <w:color w:val="FFFFFF" w:themeColor="background1"/>
          <w:sz w:val="6"/>
          <w:lang w:val="id-ID" w:eastAsia="id-ID"/>
        </w:rPr>
        <w:t xml:space="preserve"> i</w:t>
      </w:r>
      <w:r>
        <w:rPr>
          <w:rFonts w:eastAsiaTheme="minorEastAsia"/>
          <w:lang w:val="id-ID" w:eastAsia="id-ID"/>
        </w:rPr>
        <w:t>terpisah</w:t>
      </w:r>
      <w:r>
        <w:rPr>
          <w:rFonts w:eastAsiaTheme="minorEastAsia"/>
          <w:color w:val="FFFFFF" w:themeColor="background1"/>
          <w:sz w:val="6"/>
          <w:lang w:val="id-ID" w:eastAsia="id-ID"/>
        </w:rPr>
        <w:t xml:space="preserve"> i</w:t>
      </w:r>
      <w:r>
        <w:rPr>
          <w:rFonts w:eastAsiaTheme="minorEastAsia"/>
          <w:lang w:val="id-ID" w:eastAsia="id-ID"/>
        </w:rPr>
        <w:t>misalnya</w:t>
      </w:r>
      <w:r>
        <w:rPr>
          <w:rFonts w:eastAsiaTheme="minorEastAsia"/>
          <w:color w:val="FFFFFF" w:themeColor="background1"/>
          <w:sz w:val="6"/>
          <w:lang w:val="id-ID" w:eastAsia="id-ID"/>
        </w:rPr>
        <w:t xml:space="preserve"> i</w:t>
      </w:r>
      <w:r>
        <w:rPr>
          <w:rFonts w:eastAsiaTheme="minorEastAsia"/>
          <w:lang w:val="id-ID" w:eastAsia="id-ID"/>
        </w:rPr>
        <w:t>Peraturan</w:t>
      </w:r>
      <w:r>
        <w:rPr>
          <w:rFonts w:eastAsiaTheme="minorEastAsia"/>
          <w:color w:val="FFFFFF" w:themeColor="background1"/>
          <w:sz w:val="6"/>
          <w:lang w:val="id-ID" w:eastAsia="id-ID"/>
        </w:rPr>
        <w:t xml:space="preserve"> i</w:t>
      </w:r>
      <w:r>
        <w:rPr>
          <w:rFonts w:eastAsiaTheme="minorEastAsia"/>
          <w:lang w:val="id-ID" w:eastAsia="id-ID"/>
        </w:rPr>
        <w:t>Daerah</w:t>
      </w:r>
      <w:r>
        <w:rPr>
          <w:rFonts w:eastAsiaTheme="minorEastAsia"/>
          <w:color w:val="FFFFFF" w:themeColor="background1"/>
          <w:sz w:val="6"/>
          <w:lang w:val="id-ID" w:eastAsia="id-ID"/>
        </w:rPr>
        <w:t xml:space="preserve"> i</w:t>
      </w:r>
      <w:r>
        <w:rPr>
          <w:rFonts w:eastAsiaTheme="minorEastAsia"/>
          <w:lang w:val="id-ID" w:eastAsia="id-ID"/>
        </w:rPr>
        <w:t>tentang</w:t>
      </w:r>
      <w:r>
        <w:rPr>
          <w:rFonts w:eastAsiaTheme="minorEastAsia"/>
          <w:color w:val="FFFFFF" w:themeColor="background1"/>
          <w:sz w:val="6"/>
          <w:lang w:val="id-ID" w:eastAsia="id-ID"/>
        </w:rPr>
        <w:t xml:space="preserve"> i</w:t>
      </w:r>
      <w:r>
        <w:rPr>
          <w:rFonts w:eastAsiaTheme="minorEastAsia"/>
          <w:lang w:val="id-ID" w:eastAsia="id-ID"/>
        </w:rPr>
        <w:t>PKB.</w:t>
      </w:r>
      <w:r>
        <w:rPr>
          <w:rFonts w:eastAsiaTheme="minorEastAsia"/>
          <w:color w:val="FFFFFF" w:themeColor="background1"/>
          <w:sz w:val="6"/>
          <w:lang w:val="id-ID" w:eastAsia="id-ID"/>
        </w:rPr>
        <w:t xml:space="preserve"> i</w:t>
      </w:r>
    </w:p>
    <w:p w14:paraId="02604601" w14:textId="77777777" w:rsidR="00C308F0" w:rsidRDefault="007059AD" w:rsidP="00D80C3A">
      <w:pPr>
        <w:spacing w:line="276" w:lineRule="auto"/>
        <w:ind w:left="567" w:hanging="567"/>
        <w:jc w:val="both"/>
        <w:rPr>
          <w:rFonts w:eastAsiaTheme="minorEastAsia"/>
          <w:lang w:val="id-ID" w:eastAsia="id-ID"/>
        </w:rPr>
      </w:pPr>
      <w:r>
        <w:rPr>
          <w:rFonts w:eastAsiaTheme="minorEastAsia"/>
          <w:lang w:val="id-ID" w:eastAsia="id-ID"/>
        </w:rPr>
        <w:t>Sugiyono,</w:t>
      </w:r>
      <w:r>
        <w:rPr>
          <w:rFonts w:eastAsiaTheme="minorEastAsia"/>
          <w:color w:val="FFFFFF" w:themeColor="background1"/>
          <w:sz w:val="6"/>
          <w:lang w:val="id-ID" w:eastAsia="id-ID"/>
        </w:rPr>
        <w:t xml:space="preserve"> i</w:t>
      </w:r>
      <w:r>
        <w:rPr>
          <w:rFonts w:eastAsiaTheme="minorEastAsia"/>
          <w:lang w:val="id-ID" w:eastAsia="id-ID"/>
        </w:rPr>
        <w:t>2004.</w:t>
      </w:r>
      <w:r>
        <w:rPr>
          <w:rFonts w:eastAsiaTheme="minorEastAsia"/>
          <w:color w:val="FFFFFF" w:themeColor="background1"/>
          <w:sz w:val="6"/>
          <w:lang w:val="id-ID" w:eastAsia="id-ID"/>
        </w:rPr>
        <w:t xml:space="preserve"> i</w:t>
      </w:r>
      <w:r>
        <w:rPr>
          <w:rFonts w:eastAsiaTheme="minorEastAsia"/>
          <w:i/>
          <w:lang w:val="id-ID" w:eastAsia="id-ID"/>
        </w:rPr>
        <w:t>Metode</w:t>
      </w:r>
      <w:r>
        <w:rPr>
          <w:rFonts w:eastAsiaTheme="minorEastAsia"/>
          <w:i/>
          <w:color w:val="FFFFFF" w:themeColor="background1"/>
          <w:sz w:val="6"/>
          <w:lang w:val="id-ID" w:eastAsia="id-ID"/>
        </w:rPr>
        <w:t xml:space="preserve"> i</w:t>
      </w:r>
      <w:r>
        <w:rPr>
          <w:rFonts w:eastAsiaTheme="minorEastAsia"/>
          <w:i/>
          <w:lang w:val="id-ID" w:eastAsia="id-ID"/>
        </w:rPr>
        <w:t>Penelitian</w:t>
      </w:r>
      <w:r>
        <w:rPr>
          <w:rFonts w:eastAsiaTheme="minorEastAsia"/>
          <w:i/>
          <w:color w:val="FFFFFF" w:themeColor="background1"/>
          <w:sz w:val="6"/>
          <w:lang w:val="id-ID" w:eastAsia="id-ID"/>
        </w:rPr>
        <w:t xml:space="preserve"> i</w:t>
      </w:r>
      <w:r>
        <w:rPr>
          <w:rFonts w:eastAsiaTheme="minorEastAsia"/>
          <w:i/>
          <w:lang w:val="id-ID" w:eastAsia="id-ID"/>
        </w:rPr>
        <w:t>Administrasi</w:t>
      </w:r>
      <w:r>
        <w:rPr>
          <w:rFonts w:eastAsiaTheme="minorEastAsia"/>
          <w:lang w:val="id-ID" w:eastAsia="id-ID"/>
        </w:rPr>
        <w:t>,</w:t>
      </w:r>
      <w:r>
        <w:rPr>
          <w:rFonts w:eastAsiaTheme="minorEastAsia"/>
          <w:color w:val="FFFFFF" w:themeColor="background1"/>
          <w:sz w:val="6"/>
          <w:lang w:val="id-ID" w:eastAsia="id-ID"/>
        </w:rPr>
        <w:t xml:space="preserve"> i</w:t>
      </w:r>
      <w:r>
        <w:rPr>
          <w:rFonts w:eastAsiaTheme="minorEastAsia"/>
          <w:lang w:val="id-ID" w:eastAsia="id-ID"/>
        </w:rPr>
        <w:t>Alfabeta,</w:t>
      </w:r>
      <w:r>
        <w:rPr>
          <w:rFonts w:eastAsiaTheme="minorEastAsia"/>
          <w:color w:val="FFFFFF" w:themeColor="background1"/>
          <w:sz w:val="6"/>
          <w:lang w:val="id-ID" w:eastAsia="id-ID"/>
        </w:rPr>
        <w:t xml:space="preserve"> i</w:t>
      </w:r>
      <w:r>
        <w:rPr>
          <w:rFonts w:eastAsiaTheme="minorEastAsia"/>
          <w:lang w:val="id-ID" w:eastAsia="id-ID"/>
        </w:rPr>
        <w:t>Bandung.</w:t>
      </w:r>
      <w:r>
        <w:rPr>
          <w:rFonts w:eastAsiaTheme="minorEastAsia"/>
          <w:color w:val="FFFFFF" w:themeColor="background1"/>
          <w:sz w:val="6"/>
          <w:lang w:val="id-ID" w:eastAsia="id-ID"/>
        </w:rPr>
        <w:t xml:space="preserve"> i</w:t>
      </w:r>
    </w:p>
    <w:p w14:paraId="01C608C6" w14:textId="454434DF" w:rsidR="00C308F0" w:rsidRPr="00D80C3A" w:rsidRDefault="007059AD" w:rsidP="00D80C3A">
      <w:pPr>
        <w:spacing w:line="276" w:lineRule="auto"/>
        <w:ind w:left="567" w:hanging="567"/>
        <w:jc w:val="both"/>
        <w:rPr>
          <w:rFonts w:eastAsiaTheme="minorEastAsia"/>
          <w:lang w:val="en-GB" w:eastAsia="id-ID"/>
        </w:rPr>
      </w:pPr>
      <w:r>
        <w:rPr>
          <w:rFonts w:eastAsiaTheme="minorEastAsia"/>
          <w:lang w:val="id-ID" w:eastAsia="id-ID"/>
        </w:rPr>
        <w:t>Sugiyono,</w:t>
      </w:r>
      <w:r>
        <w:rPr>
          <w:rFonts w:eastAsiaTheme="minorEastAsia"/>
          <w:color w:val="FFFFFF" w:themeColor="background1"/>
          <w:sz w:val="6"/>
          <w:lang w:val="id-ID" w:eastAsia="id-ID"/>
        </w:rPr>
        <w:t xml:space="preserve"> i</w:t>
      </w:r>
      <w:r>
        <w:rPr>
          <w:rFonts w:eastAsiaTheme="minorEastAsia"/>
          <w:lang w:val="id-ID" w:eastAsia="id-ID"/>
        </w:rPr>
        <w:t>2009.</w:t>
      </w:r>
      <w:r>
        <w:rPr>
          <w:rFonts w:eastAsiaTheme="minorEastAsia"/>
          <w:color w:val="FFFFFF" w:themeColor="background1"/>
          <w:sz w:val="6"/>
          <w:lang w:val="id-ID" w:eastAsia="id-ID"/>
        </w:rPr>
        <w:t xml:space="preserve"> i</w:t>
      </w:r>
      <w:r>
        <w:rPr>
          <w:rFonts w:eastAsiaTheme="minorEastAsia"/>
          <w:i/>
          <w:iCs/>
          <w:lang w:val="id-ID" w:eastAsia="id-ID"/>
        </w:rPr>
        <w:t>Metode</w:t>
      </w:r>
      <w:r>
        <w:rPr>
          <w:rFonts w:eastAsiaTheme="minorEastAsia"/>
          <w:i/>
          <w:iCs/>
          <w:color w:val="FFFFFF" w:themeColor="background1"/>
          <w:sz w:val="6"/>
          <w:lang w:val="id-ID" w:eastAsia="id-ID"/>
        </w:rPr>
        <w:t xml:space="preserve"> i i</w:t>
      </w:r>
      <w:r>
        <w:rPr>
          <w:rFonts w:eastAsiaTheme="minorEastAsia"/>
          <w:i/>
          <w:iCs/>
          <w:lang w:val="id-ID" w:eastAsia="id-ID"/>
        </w:rPr>
        <w:t>Penelitian</w:t>
      </w:r>
      <w:r>
        <w:rPr>
          <w:rFonts w:eastAsiaTheme="minorEastAsia"/>
          <w:i/>
          <w:iCs/>
          <w:color w:val="FFFFFF" w:themeColor="background1"/>
          <w:sz w:val="6"/>
          <w:lang w:val="id-ID" w:eastAsia="id-ID"/>
        </w:rPr>
        <w:t xml:space="preserve"> i</w:t>
      </w:r>
      <w:r>
        <w:rPr>
          <w:rFonts w:eastAsiaTheme="minorEastAsia"/>
          <w:i/>
          <w:iCs/>
          <w:lang w:val="id-ID" w:eastAsia="id-ID"/>
        </w:rPr>
        <w:t>Kuantitatif,</w:t>
      </w:r>
      <w:r>
        <w:rPr>
          <w:rFonts w:eastAsiaTheme="minorEastAsia"/>
          <w:i/>
          <w:iCs/>
          <w:color w:val="FFFFFF" w:themeColor="background1"/>
          <w:sz w:val="6"/>
          <w:lang w:val="id-ID" w:eastAsia="id-ID"/>
        </w:rPr>
        <w:t xml:space="preserve"> i</w:t>
      </w:r>
      <w:r>
        <w:rPr>
          <w:rFonts w:eastAsiaTheme="minorEastAsia"/>
          <w:i/>
          <w:iCs/>
          <w:lang w:val="id-ID" w:eastAsia="id-ID"/>
        </w:rPr>
        <w:t>Kualitatif</w:t>
      </w:r>
      <w:r>
        <w:rPr>
          <w:rFonts w:eastAsiaTheme="minorEastAsia"/>
          <w:i/>
          <w:iCs/>
          <w:color w:val="FFFFFF" w:themeColor="background1"/>
          <w:sz w:val="6"/>
          <w:lang w:val="id-ID" w:eastAsia="id-ID"/>
        </w:rPr>
        <w:t xml:space="preserve"> i</w:t>
      </w:r>
      <w:r>
        <w:rPr>
          <w:rFonts w:eastAsiaTheme="minorEastAsia"/>
          <w:i/>
          <w:iCs/>
          <w:lang w:val="id-ID" w:eastAsia="id-ID"/>
        </w:rPr>
        <w:t>dan</w:t>
      </w:r>
      <w:r>
        <w:rPr>
          <w:rFonts w:eastAsiaTheme="minorEastAsia"/>
          <w:i/>
          <w:iCs/>
          <w:color w:val="FFFFFF" w:themeColor="background1"/>
          <w:sz w:val="6"/>
          <w:lang w:val="id-ID" w:eastAsia="id-ID"/>
        </w:rPr>
        <w:t xml:space="preserve"> i</w:t>
      </w:r>
      <w:r>
        <w:rPr>
          <w:rFonts w:eastAsiaTheme="minorEastAsia"/>
          <w:i/>
          <w:iCs/>
          <w:lang w:val="id-ID" w:eastAsia="id-ID"/>
        </w:rPr>
        <w:t>R&amp;D</w:t>
      </w:r>
      <w:r>
        <w:rPr>
          <w:rFonts w:eastAsiaTheme="minorEastAsia"/>
          <w:lang w:val="id-ID" w:eastAsia="id-ID"/>
        </w:rPr>
        <w:t>.</w:t>
      </w:r>
      <w:r>
        <w:rPr>
          <w:rFonts w:eastAsiaTheme="minorEastAsia"/>
          <w:color w:val="FFFFFF" w:themeColor="background1"/>
          <w:sz w:val="6"/>
          <w:lang w:val="id-ID" w:eastAsia="id-ID"/>
        </w:rPr>
        <w:t xml:space="preserve"> i</w:t>
      </w:r>
      <w:r>
        <w:rPr>
          <w:rFonts w:eastAsiaTheme="minorEastAsia"/>
          <w:lang w:val="id-ID" w:eastAsia="id-ID"/>
        </w:rPr>
        <w:t>Alfabeta,</w:t>
      </w:r>
      <w:r>
        <w:rPr>
          <w:rFonts w:eastAsiaTheme="minorEastAsia"/>
          <w:color w:val="FFFFFF" w:themeColor="background1"/>
          <w:sz w:val="6"/>
          <w:lang w:val="id-ID" w:eastAsia="id-ID"/>
        </w:rPr>
        <w:t xml:space="preserve"> i</w:t>
      </w:r>
      <w:r>
        <w:rPr>
          <w:rFonts w:eastAsiaTheme="minorEastAsia"/>
          <w:lang w:val="id-ID" w:eastAsia="id-ID"/>
        </w:rPr>
        <w:t>Bandung.</w:t>
      </w:r>
      <w:r>
        <w:rPr>
          <w:rFonts w:eastAsiaTheme="minorEastAsia"/>
          <w:color w:val="FFFFFF" w:themeColor="background1"/>
          <w:sz w:val="6"/>
          <w:lang w:val="id-ID" w:eastAsia="id-ID"/>
        </w:rPr>
        <w:t xml:space="preserve"> i</w:t>
      </w:r>
      <w:r>
        <w:rPr>
          <w:rFonts w:eastAsiaTheme="minorEastAsia"/>
          <w:lang w:val="id-ID" w:eastAsia="id-ID"/>
        </w:rPr>
        <w:t>Tjetjep</w:t>
      </w:r>
      <w:r>
        <w:rPr>
          <w:rFonts w:eastAsiaTheme="minorEastAsia"/>
          <w:color w:val="FFFFFF" w:themeColor="background1"/>
          <w:sz w:val="6"/>
          <w:lang w:val="id-ID" w:eastAsia="id-ID"/>
        </w:rPr>
        <w:t xml:space="preserve"> i</w:t>
      </w:r>
      <w:r>
        <w:rPr>
          <w:rFonts w:eastAsiaTheme="minorEastAsia"/>
          <w:lang w:val="id-ID" w:eastAsia="id-ID"/>
        </w:rPr>
        <w:t>Rohindi</w:t>
      </w:r>
      <w:r>
        <w:rPr>
          <w:rFonts w:eastAsiaTheme="minorEastAsia"/>
          <w:color w:val="FFFFFF" w:themeColor="background1"/>
          <w:sz w:val="6"/>
          <w:lang w:val="id-ID" w:eastAsia="id-ID"/>
        </w:rPr>
        <w:t xml:space="preserve"> i</w:t>
      </w:r>
      <w:r>
        <w:rPr>
          <w:rFonts w:eastAsiaTheme="minorEastAsia"/>
          <w:lang w:val="id-ID" w:eastAsia="id-ID"/>
        </w:rPr>
        <w:t>Rohidi,</w:t>
      </w:r>
      <w:r>
        <w:rPr>
          <w:rFonts w:eastAsiaTheme="minorEastAsia"/>
          <w:color w:val="FFFFFF" w:themeColor="background1"/>
          <w:sz w:val="6"/>
          <w:lang w:val="id-ID" w:eastAsia="id-ID"/>
        </w:rPr>
        <w:t xml:space="preserve"> i</w:t>
      </w:r>
      <w:r>
        <w:rPr>
          <w:rFonts w:eastAsiaTheme="minorEastAsia"/>
          <w:lang w:val="id-ID" w:eastAsia="id-ID"/>
        </w:rPr>
        <w:t>UI-Press</w:t>
      </w:r>
      <w:r w:rsidR="00D80C3A">
        <w:rPr>
          <w:rFonts w:eastAsiaTheme="minorEastAsia"/>
          <w:lang w:val="en-GB" w:eastAsia="id-ID"/>
        </w:rPr>
        <w:t>.</w:t>
      </w:r>
    </w:p>
    <w:p w14:paraId="549A6B79" w14:textId="29F55ED7" w:rsidR="00C308F0" w:rsidRDefault="007059AD" w:rsidP="00D80C3A">
      <w:pPr>
        <w:autoSpaceDE w:val="0"/>
        <w:autoSpaceDN w:val="0"/>
        <w:adjustRightInd w:val="0"/>
        <w:spacing w:line="276" w:lineRule="auto"/>
        <w:ind w:left="567" w:hanging="567"/>
        <w:jc w:val="both"/>
        <w:rPr>
          <w:rFonts w:eastAsiaTheme="minorEastAsia"/>
          <w:lang w:val="id-ID" w:eastAsia="id-ID"/>
        </w:rPr>
      </w:pPr>
      <w:proofErr w:type="spellStart"/>
      <w:r>
        <w:rPr>
          <w:rFonts w:eastAsiaTheme="minorEastAsia"/>
          <w:lang w:eastAsia="id-ID"/>
        </w:rPr>
        <w:t>Undang-Undang</w:t>
      </w:r>
      <w:proofErr w:type="spellEnd"/>
      <w:r>
        <w:rPr>
          <w:rFonts w:eastAsiaTheme="minorEastAsia"/>
          <w:color w:val="FFFFFF" w:themeColor="background1"/>
          <w:sz w:val="6"/>
          <w:lang w:eastAsia="id-ID"/>
        </w:rPr>
        <w:t xml:space="preserve"> </w:t>
      </w:r>
      <w:proofErr w:type="spellStart"/>
      <w:r>
        <w:rPr>
          <w:rFonts w:eastAsiaTheme="minorEastAsia"/>
          <w:color w:val="FFFFFF" w:themeColor="background1"/>
          <w:sz w:val="6"/>
          <w:lang w:eastAsia="id-ID"/>
        </w:rPr>
        <w:t>i</w:t>
      </w:r>
      <w:r>
        <w:rPr>
          <w:rFonts w:eastAsiaTheme="minorEastAsia"/>
          <w:lang w:eastAsia="id-ID"/>
        </w:rPr>
        <w:t>Nomor</w:t>
      </w:r>
      <w:proofErr w:type="spellEnd"/>
      <w:r>
        <w:rPr>
          <w:rFonts w:eastAsiaTheme="minorEastAsia"/>
          <w:color w:val="FFFFFF" w:themeColor="background1"/>
          <w:sz w:val="6"/>
          <w:lang w:eastAsia="id-ID"/>
        </w:rPr>
        <w:t xml:space="preserve"> i</w:t>
      </w:r>
      <w:r>
        <w:rPr>
          <w:rFonts w:eastAsiaTheme="minorEastAsia"/>
          <w:lang w:eastAsia="id-ID"/>
        </w:rPr>
        <w:t>28</w:t>
      </w:r>
      <w:r>
        <w:rPr>
          <w:rFonts w:eastAsiaTheme="minorEastAsia"/>
          <w:color w:val="FFFFFF" w:themeColor="background1"/>
          <w:sz w:val="6"/>
          <w:lang w:eastAsia="id-ID"/>
        </w:rPr>
        <w:t xml:space="preserve"> </w:t>
      </w:r>
      <w:proofErr w:type="spellStart"/>
      <w:r>
        <w:rPr>
          <w:rFonts w:eastAsiaTheme="minorEastAsia"/>
          <w:color w:val="FFFFFF" w:themeColor="background1"/>
          <w:sz w:val="6"/>
          <w:lang w:eastAsia="id-ID"/>
        </w:rPr>
        <w:t>i</w:t>
      </w:r>
      <w:r>
        <w:rPr>
          <w:rFonts w:eastAsiaTheme="minorEastAsia"/>
          <w:lang w:eastAsia="id-ID"/>
        </w:rPr>
        <w:t>Tahun</w:t>
      </w:r>
      <w:proofErr w:type="spellEnd"/>
      <w:r>
        <w:rPr>
          <w:rFonts w:eastAsiaTheme="minorEastAsia"/>
          <w:color w:val="FFFFFF" w:themeColor="background1"/>
          <w:sz w:val="6"/>
          <w:lang w:eastAsia="id-ID"/>
        </w:rPr>
        <w:t xml:space="preserve"> i</w:t>
      </w:r>
      <w:r>
        <w:rPr>
          <w:rFonts w:eastAsiaTheme="minorEastAsia"/>
          <w:lang w:eastAsia="id-ID"/>
        </w:rPr>
        <w:t>2007</w:t>
      </w:r>
      <w:r>
        <w:rPr>
          <w:rFonts w:eastAsiaTheme="minorEastAsia"/>
          <w:color w:val="FFFFFF" w:themeColor="background1"/>
          <w:sz w:val="6"/>
          <w:lang w:eastAsia="id-ID"/>
        </w:rPr>
        <w:t xml:space="preserve"> </w:t>
      </w:r>
      <w:proofErr w:type="spellStart"/>
      <w:r>
        <w:rPr>
          <w:rFonts w:eastAsiaTheme="minorEastAsia"/>
          <w:color w:val="FFFFFF" w:themeColor="background1"/>
          <w:sz w:val="6"/>
          <w:lang w:eastAsia="id-ID"/>
        </w:rPr>
        <w:t>i</w:t>
      </w:r>
      <w:r>
        <w:rPr>
          <w:rFonts w:eastAsiaTheme="minorEastAsia"/>
          <w:lang w:eastAsia="id-ID"/>
        </w:rPr>
        <w:t>Tentang</w:t>
      </w:r>
      <w:proofErr w:type="spellEnd"/>
      <w:r>
        <w:rPr>
          <w:rFonts w:eastAsiaTheme="minorEastAsia"/>
          <w:color w:val="FFFFFF" w:themeColor="background1"/>
          <w:sz w:val="6"/>
          <w:lang w:eastAsia="id-ID"/>
        </w:rPr>
        <w:t xml:space="preserve"> </w:t>
      </w:r>
      <w:proofErr w:type="spellStart"/>
      <w:r>
        <w:rPr>
          <w:rFonts w:eastAsiaTheme="minorEastAsia"/>
          <w:color w:val="FFFFFF" w:themeColor="background1"/>
          <w:sz w:val="6"/>
          <w:lang w:eastAsia="id-ID"/>
        </w:rPr>
        <w:t>i</w:t>
      </w:r>
      <w:r>
        <w:rPr>
          <w:rFonts w:eastAsiaTheme="minorEastAsia"/>
          <w:lang w:eastAsia="id-ID"/>
        </w:rPr>
        <w:t>Ketentuan</w:t>
      </w:r>
      <w:proofErr w:type="spellEnd"/>
      <w:r>
        <w:rPr>
          <w:rFonts w:eastAsiaTheme="minorEastAsia"/>
          <w:color w:val="FFFFFF" w:themeColor="background1"/>
          <w:sz w:val="6"/>
          <w:lang w:eastAsia="id-ID"/>
        </w:rPr>
        <w:t xml:space="preserve"> </w:t>
      </w:r>
      <w:proofErr w:type="spellStart"/>
      <w:r>
        <w:rPr>
          <w:rFonts w:eastAsiaTheme="minorEastAsia"/>
          <w:color w:val="FFFFFF" w:themeColor="background1"/>
          <w:sz w:val="6"/>
          <w:lang w:eastAsia="id-ID"/>
        </w:rPr>
        <w:t>i</w:t>
      </w:r>
      <w:r>
        <w:rPr>
          <w:rFonts w:eastAsiaTheme="minorEastAsia"/>
          <w:lang w:eastAsia="id-ID"/>
        </w:rPr>
        <w:t>Umum</w:t>
      </w:r>
      <w:proofErr w:type="spellEnd"/>
      <w:r>
        <w:rPr>
          <w:rFonts w:eastAsiaTheme="minorEastAsia"/>
          <w:color w:val="FFFFFF" w:themeColor="background1"/>
          <w:sz w:val="6"/>
          <w:lang w:eastAsia="id-ID"/>
        </w:rPr>
        <w:t xml:space="preserve"> </w:t>
      </w:r>
      <w:proofErr w:type="spellStart"/>
      <w:r>
        <w:rPr>
          <w:rFonts w:eastAsiaTheme="minorEastAsia"/>
          <w:color w:val="FFFFFF" w:themeColor="background1"/>
          <w:sz w:val="6"/>
          <w:lang w:eastAsia="id-ID"/>
        </w:rPr>
        <w:t>i</w:t>
      </w:r>
      <w:r>
        <w:rPr>
          <w:rFonts w:eastAsiaTheme="minorEastAsia"/>
          <w:lang w:eastAsia="id-ID"/>
        </w:rPr>
        <w:t>dan</w:t>
      </w:r>
      <w:proofErr w:type="spellEnd"/>
      <w:r>
        <w:rPr>
          <w:rFonts w:eastAsiaTheme="minorEastAsia"/>
          <w:color w:val="FFFFFF" w:themeColor="background1"/>
          <w:sz w:val="6"/>
          <w:lang w:eastAsia="id-ID"/>
        </w:rPr>
        <w:t xml:space="preserve"> </w:t>
      </w:r>
      <w:proofErr w:type="spellStart"/>
      <w:r>
        <w:rPr>
          <w:rFonts w:eastAsiaTheme="minorEastAsia"/>
          <w:color w:val="FFFFFF" w:themeColor="background1"/>
          <w:sz w:val="6"/>
          <w:lang w:eastAsia="id-ID"/>
        </w:rPr>
        <w:t>i</w:t>
      </w:r>
      <w:r>
        <w:rPr>
          <w:rFonts w:eastAsiaTheme="minorEastAsia"/>
          <w:lang w:eastAsia="id-ID"/>
        </w:rPr>
        <w:t>Tata</w:t>
      </w:r>
      <w:proofErr w:type="spellEnd"/>
      <w:r>
        <w:rPr>
          <w:rFonts w:eastAsiaTheme="minorEastAsia"/>
          <w:color w:val="FFFFFF" w:themeColor="background1"/>
          <w:sz w:val="6"/>
          <w:lang w:eastAsia="id-ID"/>
        </w:rPr>
        <w:t xml:space="preserve"> </w:t>
      </w:r>
      <w:proofErr w:type="spellStart"/>
      <w:r>
        <w:rPr>
          <w:rFonts w:eastAsiaTheme="minorEastAsia"/>
          <w:color w:val="FFFFFF" w:themeColor="background1"/>
          <w:sz w:val="6"/>
          <w:lang w:eastAsia="id-ID"/>
        </w:rPr>
        <w:t>i</w:t>
      </w:r>
      <w:r>
        <w:rPr>
          <w:rFonts w:eastAsiaTheme="minorEastAsia"/>
          <w:lang w:eastAsia="id-ID"/>
        </w:rPr>
        <w:t>Cara</w:t>
      </w:r>
      <w:proofErr w:type="spellEnd"/>
      <w:r>
        <w:rPr>
          <w:rFonts w:eastAsiaTheme="minorEastAsia"/>
          <w:color w:val="FFFFFF" w:themeColor="background1"/>
          <w:sz w:val="6"/>
          <w:lang w:eastAsia="id-ID"/>
        </w:rPr>
        <w:t xml:space="preserve"> </w:t>
      </w:r>
      <w:proofErr w:type="spellStart"/>
      <w:r>
        <w:rPr>
          <w:rFonts w:eastAsiaTheme="minorEastAsia"/>
          <w:color w:val="FFFFFF" w:themeColor="background1"/>
          <w:sz w:val="6"/>
          <w:lang w:eastAsia="id-ID"/>
        </w:rPr>
        <w:t>i</w:t>
      </w:r>
      <w:r>
        <w:rPr>
          <w:rFonts w:eastAsiaTheme="minorEastAsia"/>
          <w:lang w:eastAsia="id-ID"/>
        </w:rPr>
        <w:t>Perpajakan</w:t>
      </w:r>
      <w:proofErr w:type="spellEnd"/>
      <w:r w:rsidR="00D80C3A">
        <w:rPr>
          <w:rFonts w:eastAsiaTheme="minorEastAsia"/>
          <w:lang w:eastAsia="id-ID"/>
        </w:rPr>
        <w:t>.</w:t>
      </w:r>
    </w:p>
    <w:p w14:paraId="50B243E1" w14:textId="3B7C487B" w:rsidR="00C308F0" w:rsidRDefault="007059AD" w:rsidP="00D80C3A">
      <w:pPr>
        <w:autoSpaceDE w:val="0"/>
        <w:autoSpaceDN w:val="0"/>
        <w:adjustRightInd w:val="0"/>
        <w:spacing w:line="276" w:lineRule="auto"/>
        <w:ind w:left="567" w:hanging="567"/>
        <w:jc w:val="both"/>
        <w:rPr>
          <w:rFonts w:eastAsiaTheme="minorEastAsia"/>
          <w:lang w:val="id-ID" w:eastAsia="id-ID"/>
        </w:rPr>
      </w:pPr>
      <w:proofErr w:type="spellStart"/>
      <w:r>
        <w:rPr>
          <w:rFonts w:eastAsiaTheme="minorEastAsia"/>
          <w:lang w:eastAsia="id-ID"/>
        </w:rPr>
        <w:t>Undang-Undang</w:t>
      </w:r>
      <w:proofErr w:type="spellEnd"/>
      <w:r>
        <w:rPr>
          <w:rFonts w:eastAsiaTheme="minorEastAsia"/>
          <w:color w:val="FFFFFF" w:themeColor="background1"/>
          <w:sz w:val="6"/>
          <w:lang w:eastAsia="id-ID"/>
        </w:rPr>
        <w:t xml:space="preserve"> </w:t>
      </w:r>
      <w:proofErr w:type="spellStart"/>
      <w:r>
        <w:rPr>
          <w:rFonts w:eastAsiaTheme="minorEastAsia"/>
          <w:color w:val="FFFFFF" w:themeColor="background1"/>
          <w:sz w:val="6"/>
          <w:lang w:eastAsia="id-ID"/>
        </w:rPr>
        <w:t>i</w:t>
      </w:r>
      <w:r>
        <w:rPr>
          <w:rFonts w:eastAsiaTheme="minorEastAsia"/>
          <w:lang w:eastAsia="id-ID"/>
        </w:rPr>
        <w:t>Nomor</w:t>
      </w:r>
      <w:proofErr w:type="spellEnd"/>
      <w:r>
        <w:rPr>
          <w:rFonts w:eastAsiaTheme="minorEastAsia"/>
          <w:color w:val="FFFFFF" w:themeColor="background1"/>
          <w:sz w:val="6"/>
          <w:lang w:eastAsia="id-ID"/>
        </w:rPr>
        <w:t xml:space="preserve"> i</w:t>
      </w:r>
      <w:r>
        <w:rPr>
          <w:rFonts w:eastAsiaTheme="minorEastAsia"/>
          <w:lang w:eastAsia="id-ID"/>
        </w:rPr>
        <w:t>28</w:t>
      </w:r>
      <w:r>
        <w:rPr>
          <w:rFonts w:eastAsiaTheme="minorEastAsia"/>
          <w:color w:val="FFFFFF" w:themeColor="background1"/>
          <w:sz w:val="6"/>
          <w:lang w:eastAsia="id-ID"/>
        </w:rPr>
        <w:t xml:space="preserve"> </w:t>
      </w:r>
      <w:proofErr w:type="spellStart"/>
      <w:r>
        <w:rPr>
          <w:rFonts w:eastAsiaTheme="minorEastAsia"/>
          <w:color w:val="FFFFFF" w:themeColor="background1"/>
          <w:sz w:val="6"/>
          <w:lang w:eastAsia="id-ID"/>
        </w:rPr>
        <w:t>i</w:t>
      </w:r>
      <w:r>
        <w:rPr>
          <w:rFonts w:eastAsiaTheme="minorEastAsia"/>
          <w:lang w:eastAsia="id-ID"/>
        </w:rPr>
        <w:t>Tahun</w:t>
      </w:r>
      <w:proofErr w:type="spellEnd"/>
      <w:r>
        <w:rPr>
          <w:rFonts w:eastAsiaTheme="minorEastAsia"/>
          <w:color w:val="FFFFFF" w:themeColor="background1"/>
          <w:sz w:val="6"/>
          <w:lang w:eastAsia="id-ID"/>
        </w:rPr>
        <w:t xml:space="preserve"> i</w:t>
      </w:r>
      <w:r>
        <w:rPr>
          <w:rFonts w:eastAsiaTheme="minorEastAsia"/>
          <w:lang w:eastAsia="id-ID"/>
        </w:rPr>
        <w:t>2009</w:t>
      </w:r>
      <w:r>
        <w:rPr>
          <w:rFonts w:eastAsiaTheme="minorEastAsia"/>
          <w:color w:val="FFFFFF" w:themeColor="background1"/>
          <w:sz w:val="6"/>
          <w:lang w:eastAsia="id-ID"/>
        </w:rPr>
        <w:t xml:space="preserve"> </w:t>
      </w:r>
      <w:proofErr w:type="spellStart"/>
      <w:r>
        <w:rPr>
          <w:rFonts w:eastAsiaTheme="minorEastAsia"/>
          <w:color w:val="FFFFFF" w:themeColor="background1"/>
          <w:sz w:val="6"/>
          <w:lang w:eastAsia="id-ID"/>
        </w:rPr>
        <w:t>i</w:t>
      </w:r>
      <w:r>
        <w:rPr>
          <w:rFonts w:eastAsiaTheme="minorEastAsia"/>
          <w:lang w:eastAsia="id-ID"/>
        </w:rPr>
        <w:t>Tentang</w:t>
      </w:r>
      <w:proofErr w:type="spellEnd"/>
      <w:r>
        <w:rPr>
          <w:rFonts w:eastAsiaTheme="minorEastAsia"/>
          <w:color w:val="FFFFFF" w:themeColor="background1"/>
          <w:sz w:val="6"/>
          <w:lang w:eastAsia="id-ID"/>
        </w:rPr>
        <w:t xml:space="preserve"> </w:t>
      </w:r>
      <w:proofErr w:type="spellStart"/>
      <w:r>
        <w:rPr>
          <w:rFonts w:eastAsiaTheme="minorEastAsia"/>
          <w:color w:val="FFFFFF" w:themeColor="background1"/>
          <w:sz w:val="6"/>
          <w:lang w:eastAsia="id-ID"/>
        </w:rPr>
        <w:t>i</w:t>
      </w:r>
      <w:r>
        <w:rPr>
          <w:rFonts w:eastAsiaTheme="minorEastAsia"/>
          <w:lang w:eastAsia="id-ID"/>
        </w:rPr>
        <w:t>Pajak</w:t>
      </w:r>
      <w:proofErr w:type="spellEnd"/>
      <w:r>
        <w:rPr>
          <w:rFonts w:eastAsiaTheme="minorEastAsia"/>
          <w:color w:val="FFFFFF" w:themeColor="background1"/>
          <w:sz w:val="6"/>
          <w:lang w:eastAsia="id-ID"/>
        </w:rPr>
        <w:t xml:space="preserve"> </w:t>
      </w:r>
      <w:proofErr w:type="spellStart"/>
      <w:r>
        <w:rPr>
          <w:rFonts w:eastAsiaTheme="minorEastAsia"/>
          <w:color w:val="FFFFFF" w:themeColor="background1"/>
          <w:sz w:val="6"/>
          <w:lang w:eastAsia="id-ID"/>
        </w:rPr>
        <w:t>i</w:t>
      </w:r>
      <w:r>
        <w:rPr>
          <w:rFonts w:eastAsiaTheme="minorEastAsia"/>
          <w:lang w:eastAsia="id-ID"/>
        </w:rPr>
        <w:t>Daerah</w:t>
      </w:r>
      <w:proofErr w:type="spellEnd"/>
      <w:r>
        <w:rPr>
          <w:rFonts w:eastAsiaTheme="minorEastAsia"/>
          <w:color w:val="FFFFFF" w:themeColor="background1"/>
          <w:sz w:val="6"/>
          <w:lang w:eastAsia="id-ID"/>
        </w:rPr>
        <w:t xml:space="preserve"> </w:t>
      </w:r>
      <w:proofErr w:type="spellStart"/>
      <w:r>
        <w:rPr>
          <w:rFonts w:eastAsiaTheme="minorEastAsia"/>
          <w:color w:val="FFFFFF" w:themeColor="background1"/>
          <w:sz w:val="6"/>
          <w:lang w:eastAsia="id-ID"/>
        </w:rPr>
        <w:t>i</w:t>
      </w:r>
      <w:r>
        <w:rPr>
          <w:rFonts w:eastAsiaTheme="minorEastAsia"/>
          <w:lang w:eastAsia="id-ID"/>
        </w:rPr>
        <w:t>dan</w:t>
      </w:r>
      <w:proofErr w:type="spellEnd"/>
      <w:r>
        <w:rPr>
          <w:rFonts w:eastAsiaTheme="minorEastAsia"/>
          <w:color w:val="FFFFFF" w:themeColor="background1"/>
          <w:sz w:val="6"/>
          <w:lang w:eastAsia="id-ID"/>
        </w:rPr>
        <w:t xml:space="preserve"> </w:t>
      </w:r>
      <w:proofErr w:type="spellStart"/>
      <w:r>
        <w:rPr>
          <w:rFonts w:eastAsiaTheme="minorEastAsia"/>
          <w:color w:val="FFFFFF" w:themeColor="background1"/>
          <w:sz w:val="6"/>
          <w:lang w:eastAsia="id-ID"/>
        </w:rPr>
        <w:t>i</w:t>
      </w:r>
      <w:r>
        <w:rPr>
          <w:rFonts w:eastAsiaTheme="minorEastAsia"/>
          <w:lang w:eastAsia="id-ID"/>
        </w:rPr>
        <w:t>Retribusi</w:t>
      </w:r>
      <w:proofErr w:type="spellEnd"/>
      <w:r>
        <w:rPr>
          <w:rFonts w:eastAsiaTheme="minorEastAsia"/>
          <w:color w:val="FFFFFF" w:themeColor="background1"/>
          <w:sz w:val="6"/>
          <w:lang w:eastAsia="id-ID"/>
        </w:rPr>
        <w:t xml:space="preserve"> </w:t>
      </w:r>
      <w:proofErr w:type="spellStart"/>
      <w:r>
        <w:rPr>
          <w:rFonts w:eastAsiaTheme="minorEastAsia"/>
          <w:color w:val="FFFFFF" w:themeColor="background1"/>
          <w:sz w:val="6"/>
          <w:lang w:eastAsia="id-ID"/>
        </w:rPr>
        <w:t>i</w:t>
      </w:r>
      <w:r>
        <w:rPr>
          <w:rFonts w:eastAsiaTheme="minorEastAsia"/>
          <w:lang w:eastAsia="id-ID"/>
        </w:rPr>
        <w:t>Daerah</w:t>
      </w:r>
      <w:proofErr w:type="spellEnd"/>
      <w:r w:rsidR="00D80C3A">
        <w:rPr>
          <w:rFonts w:eastAsiaTheme="minorEastAsia"/>
          <w:lang w:eastAsia="id-ID"/>
        </w:rPr>
        <w:t>.</w:t>
      </w:r>
    </w:p>
    <w:p w14:paraId="5743BB7B" w14:textId="6F2A0E87" w:rsidR="00C308F0" w:rsidRPr="00D80C3A" w:rsidRDefault="007059AD" w:rsidP="00D80C3A">
      <w:pPr>
        <w:autoSpaceDE w:val="0"/>
        <w:autoSpaceDN w:val="0"/>
        <w:adjustRightInd w:val="0"/>
        <w:ind w:left="567" w:hanging="567"/>
        <w:jc w:val="both"/>
        <w:rPr>
          <w:rFonts w:eastAsiaTheme="minorEastAsia"/>
          <w:lang w:val="en-GB" w:eastAsia="id-ID"/>
        </w:rPr>
      </w:pPr>
      <w:r>
        <w:rPr>
          <w:rFonts w:eastAsiaTheme="minorEastAsia"/>
          <w:lang w:val="id-ID" w:eastAsia="id-ID"/>
        </w:rPr>
        <w:t>Undang-Undang</w:t>
      </w:r>
      <w:r>
        <w:rPr>
          <w:rFonts w:eastAsiaTheme="minorEastAsia"/>
          <w:color w:val="FFFFFF" w:themeColor="background1"/>
          <w:sz w:val="6"/>
          <w:lang w:val="id-ID" w:eastAsia="id-ID"/>
        </w:rPr>
        <w:t xml:space="preserve"> i</w:t>
      </w:r>
      <w:r>
        <w:rPr>
          <w:rFonts w:eastAsiaTheme="minorEastAsia"/>
          <w:lang w:val="id-ID" w:eastAsia="id-ID"/>
        </w:rPr>
        <w:t>Nomor</w:t>
      </w:r>
      <w:r>
        <w:rPr>
          <w:rFonts w:eastAsiaTheme="minorEastAsia"/>
          <w:color w:val="FFFFFF" w:themeColor="background1"/>
          <w:sz w:val="6"/>
          <w:lang w:val="id-ID" w:eastAsia="id-ID"/>
        </w:rPr>
        <w:t xml:space="preserve"> i</w:t>
      </w:r>
      <w:r>
        <w:rPr>
          <w:rFonts w:eastAsiaTheme="minorEastAsia"/>
          <w:lang w:val="id-ID" w:eastAsia="id-ID"/>
        </w:rPr>
        <w:t>32</w:t>
      </w:r>
      <w:r>
        <w:rPr>
          <w:rFonts w:eastAsiaTheme="minorEastAsia"/>
          <w:color w:val="FFFFFF" w:themeColor="background1"/>
          <w:sz w:val="6"/>
          <w:lang w:val="id-ID" w:eastAsia="id-ID"/>
        </w:rPr>
        <w:t xml:space="preserve"> i</w:t>
      </w:r>
      <w:r>
        <w:rPr>
          <w:rFonts w:eastAsiaTheme="minorEastAsia"/>
          <w:lang w:val="id-ID" w:eastAsia="id-ID"/>
        </w:rPr>
        <w:t>Tahun</w:t>
      </w:r>
      <w:r>
        <w:rPr>
          <w:rFonts w:eastAsiaTheme="minorEastAsia"/>
          <w:color w:val="FFFFFF" w:themeColor="background1"/>
          <w:sz w:val="6"/>
          <w:lang w:val="id-ID" w:eastAsia="id-ID"/>
        </w:rPr>
        <w:t xml:space="preserve"> i</w:t>
      </w:r>
      <w:r>
        <w:rPr>
          <w:rFonts w:eastAsiaTheme="minorEastAsia"/>
          <w:lang w:val="id-ID" w:eastAsia="id-ID"/>
        </w:rPr>
        <w:t>2004</w:t>
      </w:r>
      <w:r>
        <w:rPr>
          <w:rFonts w:eastAsiaTheme="minorEastAsia"/>
          <w:color w:val="FFFFFF" w:themeColor="background1"/>
          <w:sz w:val="6"/>
          <w:lang w:val="id-ID" w:eastAsia="id-ID"/>
        </w:rPr>
        <w:t xml:space="preserve"> i</w:t>
      </w:r>
      <w:r>
        <w:rPr>
          <w:rFonts w:eastAsiaTheme="minorEastAsia"/>
          <w:lang w:val="id-ID" w:eastAsia="id-ID"/>
        </w:rPr>
        <w:t>Tentang</w:t>
      </w:r>
      <w:r>
        <w:rPr>
          <w:rFonts w:eastAsiaTheme="minorEastAsia"/>
          <w:color w:val="FFFFFF" w:themeColor="background1"/>
          <w:sz w:val="6"/>
          <w:lang w:val="id-ID" w:eastAsia="id-ID"/>
        </w:rPr>
        <w:t xml:space="preserve"> i</w:t>
      </w:r>
      <w:r>
        <w:rPr>
          <w:rFonts w:eastAsiaTheme="minorEastAsia"/>
          <w:lang w:val="id-ID" w:eastAsia="id-ID"/>
        </w:rPr>
        <w:t>Pemerintahan</w:t>
      </w:r>
      <w:r>
        <w:rPr>
          <w:rFonts w:eastAsiaTheme="minorEastAsia"/>
          <w:color w:val="FFFFFF" w:themeColor="background1"/>
          <w:sz w:val="6"/>
          <w:lang w:val="id-ID" w:eastAsia="id-ID"/>
        </w:rPr>
        <w:t xml:space="preserve"> i</w:t>
      </w:r>
      <w:r>
        <w:rPr>
          <w:rFonts w:eastAsiaTheme="minorEastAsia"/>
          <w:lang w:val="id-ID" w:eastAsia="id-ID"/>
        </w:rPr>
        <w:t>Daerah</w:t>
      </w:r>
      <w:r w:rsidR="00D80C3A">
        <w:rPr>
          <w:rFonts w:eastAsiaTheme="minorEastAsia"/>
          <w:lang w:val="en-GB" w:eastAsia="id-ID"/>
        </w:rPr>
        <w:t>.</w:t>
      </w:r>
    </w:p>
    <w:p w14:paraId="2816D710" w14:textId="77777777" w:rsidR="00C308F0" w:rsidRDefault="007059AD" w:rsidP="00D80C3A">
      <w:pPr>
        <w:autoSpaceDE w:val="0"/>
        <w:autoSpaceDN w:val="0"/>
        <w:adjustRightInd w:val="0"/>
        <w:ind w:left="567" w:hanging="567"/>
        <w:jc w:val="both"/>
        <w:rPr>
          <w:rFonts w:eastAsiaTheme="minorEastAsia"/>
          <w:lang w:val="id-ID" w:eastAsia="id-ID"/>
        </w:rPr>
      </w:pPr>
      <w:r>
        <w:rPr>
          <w:rFonts w:eastAsiaTheme="minorEastAsia"/>
          <w:lang w:val="id-ID" w:eastAsia="id-ID"/>
        </w:rPr>
        <w:t>Undang-Undang</w:t>
      </w:r>
      <w:r>
        <w:rPr>
          <w:rFonts w:eastAsiaTheme="minorEastAsia"/>
          <w:color w:val="FFFFFF" w:themeColor="background1"/>
          <w:sz w:val="6"/>
          <w:lang w:val="id-ID" w:eastAsia="id-ID"/>
        </w:rPr>
        <w:t xml:space="preserve"> i</w:t>
      </w:r>
      <w:r>
        <w:rPr>
          <w:rFonts w:eastAsiaTheme="minorEastAsia"/>
          <w:lang w:val="id-ID" w:eastAsia="id-ID"/>
        </w:rPr>
        <w:t>Nomor</w:t>
      </w:r>
      <w:r>
        <w:rPr>
          <w:rFonts w:eastAsiaTheme="minorEastAsia"/>
          <w:color w:val="FFFFFF" w:themeColor="background1"/>
          <w:sz w:val="6"/>
          <w:lang w:val="id-ID" w:eastAsia="id-ID"/>
        </w:rPr>
        <w:t xml:space="preserve"> i</w:t>
      </w:r>
      <w:r>
        <w:rPr>
          <w:rFonts w:eastAsiaTheme="minorEastAsia"/>
          <w:lang w:val="id-ID" w:eastAsia="id-ID"/>
        </w:rPr>
        <w:t>33</w:t>
      </w:r>
      <w:r>
        <w:rPr>
          <w:rFonts w:eastAsiaTheme="minorEastAsia"/>
          <w:color w:val="FFFFFF" w:themeColor="background1"/>
          <w:sz w:val="6"/>
          <w:lang w:val="id-ID" w:eastAsia="id-ID"/>
        </w:rPr>
        <w:t xml:space="preserve"> i</w:t>
      </w:r>
      <w:r>
        <w:rPr>
          <w:rFonts w:eastAsiaTheme="minorEastAsia"/>
          <w:lang w:val="id-ID" w:eastAsia="id-ID"/>
        </w:rPr>
        <w:t>Tahun</w:t>
      </w:r>
      <w:r>
        <w:rPr>
          <w:rFonts w:eastAsiaTheme="minorEastAsia"/>
          <w:color w:val="FFFFFF" w:themeColor="background1"/>
          <w:sz w:val="6"/>
          <w:lang w:val="id-ID" w:eastAsia="id-ID"/>
        </w:rPr>
        <w:t xml:space="preserve"> i</w:t>
      </w:r>
      <w:r>
        <w:rPr>
          <w:rFonts w:eastAsiaTheme="minorEastAsia"/>
          <w:lang w:val="id-ID" w:eastAsia="id-ID"/>
        </w:rPr>
        <w:t>2004</w:t>
      </w:r>
      <w:r>
        <w:rPr>
          <w:rFonts w:eastAsiaTheme="minorEastAsia"/>
          <w:color w:val="FFFFFF" w:themeColor="background1"/>
          <w:sz w:val="6"/>
          <w:lang w:val="id-ID" w:eastAsia="id-ID"/>
        </w:rPr>
        <w:t xml:space="preserve"> i</w:t>
      </w:r>
      <w:r>
        <w:rPr>
          <w:rFonts w:eastAsiaTheme="minorEastAsia"/>
          <w:lang w:val="id-ID" w:eastAsia="id-ID"/>
        </w:rPr>
        <w:t>Tentang</w:t>
      </w:r>
      <w:r>
        <w:rPr>
          <w:rFonts w:eastAsiaTheme="minorEastAsia"/>
          <w:color w:val="FFFFFF" w:themeColor="background1"/>
          <w:sz w:val="6"/>
          <w:lang w:val="id-ID" w:eastAsia="id-ID"/>
        </w:rPr>
        <w:t xml:space="preserve"> i</w:t>
      </w:r>
      <w:r>
        <w:rPr>
          <w:rFonts w:eastAsiaTheme="minorEastAsia"/>
          <w:lang w:val="id-ID" w:eastAsia="id-ID"/>
        </w:rPr>
        <w:t>Perimbangan</w:t>
      </w:r>
      <w:r>
        <w:rPr>
          <w:rFonts w:eastAsiaTheme="minorEastAsia"/>
          <w:color w:val="FFFFFF" w:themeColor="background1"/>
          <w:sz w:val="6"/>
          <w:lang w:val="id-ID" w:eastAsia="id-ID"/>
        </w:rPr>
        <w:t xml:space="preserve"> i</w:t>
      </w:r>
      <w:r>
        <w:rPr>
          <w:rFonts w:eastAsiaTheme="minorEastAsia"/>
          <w:lang w:val="id-ID" w:eastAsia="id-ID"/>
        </w:rPr>
        <w:t>Keuangan</w:t>
      </w:r>
      <w:r>
        <w:rPr>
          <w:rFonts w:eastAsiaTheme="minorEastAsia"/>
          <w:color w:val="FFFFFF" w:themeColor="background1"/>
          <w:sz w:val="6"/>
          <w:lang w:val="id-ID" w:eastAsia="id-ID"/>
        </w:rPr>
        <w:t xml:space="preserve"> i</w:t>
      </w:r>
      <w:r>
        <w:rPr>
          <w:rFonts w:eastAsiaTheme="minorEastAsia"/>
          <w:lang w:val="id-ID" w:eastAsia="id-ID"/>
        </w:rPr>
        <w:t>Antara</w:t>
      </w:r>
      <w:r>
        <w:rPr>
          <w:rFonts w:eastAsiaTheme="minorEastAsia"/>
          <w:color w:val="FFFFFF" w:themeColor="background1"/>
          <w:sz w:val="6"/>
          <w:lang w:val="id-ID" w:eastAsia="id-ID"/>
        </w:rPr>
        <w:t xml:space="preserve"> i</w:t>
      </w:r>
      <w:r>
        <w:rPr>
          <w:rFonts w:eastAsiaTheme="minorEastAsia"/>
          <w:lang w:val="id-ID" w:eastAsia="id-ID"/>
        </w:rPr>
        <w:t>Pusat</w:t>
      </w:r>
      <w:r>
        <w:rPr>
          <w:rFonts w:eastAsiaTheme="minorEastAsia"/>
          <w:color w:val="FFFFFF" w:themeColor="background1"/>
          <w:sz w:val="6"/>
          <w:lang w:val="id-ID" w:eastAsia="id-ID"/>
        </w:rPr>
        <w:t xml:space="preserve"> i</w:t>
      </w:r>
      <w:r>
        <w:rPr>
          <w:rFonts w:eastAsiaTheme="minorEastAsia"/>
          <w:lang w:val="id-ID" w:eastAsia="id-ID"/>
        </w:rPr>
        <w:t>dan</w:t>
      </w:r>
      <w:r>
        <w:rPr>
          <w:rFonts w:eastAsiaTheme="minorEastAsia"/>
          <w:color w:val="FFFFFF" w:themeColor="background1"/>
          <w:sz w:val="6"/>
          <w:lang w:val="id-ID" w:eastAsia="id-ID"/>
        </w:rPr>
        <w:t xml:space="preserve"> i</w:t>
      </w:r>
      <w:r>
        <w:rPr>
          <w:rFonts w:eastAsiaTheme="minorEastAsia"/>
          <w:lang w:val="id-ID" w:eastAsia="id-ID"/>
        </w:rPr>
        <w:t>Daerah.</w:t>
      </w:r>
      <w:r>
        <w:rPr>
          <w:rFonts w:eastAsiaTheme="minorEastAsia"/>
          <w:color w:val="FFFFFF" w:themeColor="background1"/>
          <w:sz w:val="6"/>
          <w:lang w:val="id-ID" w:eastAsia="id-ID"/>
        </w:rPr>
        <w:t xml:space="preserve"> i</w:t>
      </w:r>
      <w:r>
        <w:rPr>
          <w:rFonts w:eastAsiaTheme="minorEastAsia"/>
          <w:lang w:val="id-ID" w:eastAsia="id-ID"/>
        </w:rPr>
        <w:t>2000.</w:t>
      </w:r>
      <w:r>
        <w:rPr>
          <w:rFonts w:eastAsiaTheme="minorEastAsia"/>
          <w:color w:val="FFFFFF" w:themeColor="background1"/>
          <w:sz w:val="6"/>
          <w:lang w:val="id-ID" w:eastAsia="id-ID"/>
        </w:rPr>
        <w:t xml:space="preserve"> i</w:t>
      </w:r>
      <w:r>
        <w:rPr>
          <w:rFonts w:eastAsiaTheme="minorEastAsia"/>
          <w:lang w:val="id-ID" w:eastAsia="id-ID"/>
        </w:rPr>
        <w:t>Jakarta:</w:t>
      </w:r>
      <w:r>
        <w:rPr>
          <w:rFonts w:eastAsiaTheme="minorEastAsia"/>
          <w:color w:val="FFFFFF" w:themeColor="background1"/>
          <w:sz w:val="6"/>
          <w:lang w:val="id-ID" w:eastAsia="id-ID"/>
        </w:rPr>
        <w:t xml:space="preserve"> i</w:t>
      </w:r>
      <w:r>
        <w:rPr>
          <w:rFonts w:eastAsiaTheme="minorEastAsia"/>
          <w:lang w:val="id-ID" w:eastAsia="id-ID"/>
        </w:rPr>
        <w:t>Departemen</w:t>
      </w:r>
      <w:r>
        <w:rPr>
          <w:rFonts w:eastAsiaTheme="minorEastAsia"/>
          <w:color w:val="FFFFFF" w:themeColor="background1"/>
          <w:sz w:val="6"/>
          <w:lang w:val="id-ID" w:eastAsia="id-ID"/>
        </w:rPr>
        <w:t xml:space="preserve"> i</w:t>
      </w:r>
      <w:r>
        <w:rPr>
          <w:rFonts w:eastAsiaTheme="minorEastAsia"/>
          <w:lang w:val="id-ID" w:eastAsia="id-ID"/>
        </w:rPr>
        <w:t>Keuangan.</w:t>
      </w:r>
    </w:p>
    <w:p w14:paraId="71E77385" w14:textId="4FB1B2ED" w:rsidR="00C308F0" w:rsidRPr="00D80C3A" w:rsidRDefault="007059AD" w:rsidP="00D80C3A">
      <w:pPr>
        <w:autoSpaceDE w:val="0"/>
        <w:autoSpaceDN w:val="0"/>
        <w:adjustRightInd w:val="0"/>
        <w:ind w:left="567" w:hanging="567"/>
        <w:jc w:val="both"/>
        <w:rPr>
          <w:rFonts w:eastAsiaTheme="minorEastAsia"/>
          <w:lang w:val="en-GB" w:eastAsia="id-ID"/>
        </w:rPr>
      </w:pPr>
      <w:r>
        <w:rPr>
          <w:rFonts w:eastAsiaTheme="minorEastAsia"/>
          <w:lang w:val="id-ID" w:eastAsia="id-ID"/>
        </w:rPr>
        <w:t>Undang-Undang</w:t>
      </w:r>
      <w:r>
        <w:rPr>
          <w:rFonts w:eastAsiaTheme="minorEastAsia"/>
          <w:color w:val="FFFFFF" w:themeColor="background1"/>
          <w:sz w:val="6"/>
          <w:lang w:val="id-ID" w:eastAsia="id-ID"/>
        </w:rPr>
        <w:t xml:space="preserve"> i</w:t>
      </w:r>
      <w:r>
        <w:rPr>
          <w:rFonts w:eastAsiaTheme="minorEastAsia"/>
          <w:lang w:val="id-ID" w:eastAsia="id-ID"/>
        </w:rPr>
        <w:t>Nomor</w:t>
      </w:r>
      <w:r>
        <w:rPr>
          <w:rFonts w:eastAsiaTheme="minorEastAsia"/>
          <w:color w:val="FFFFFF" w:themeColor="background1"/>
          <w:sz w:val="6"/>
          <w:lang w:val="id-ID" w:eastAsia="id-ID"/>
        </w:rPr>
        <w:t xml:space="preserve"> i</w:t>
      </w:r>
      <w:r>
        <w:rPr>
          <w:rFonts w:eastAsiaTheme="minorEastAsia"/>
          <w:lang w:val="id-ID" w:eastAsia="id-ID"/>
        </w:rPr>
        <w:t>33</w:t>
      </w:r>
      <w:r>
        <w:rPr>
          <w:rFonts w:eastAsiaTheme="minorEastAsia"/>
          <w:color w:val="FFFFFF" w:themeColor="background1"/>
          <w:sz w:val="6"/>
          <w:lang w:val="id-ID" w:eastAsia="id-ID"/>
        </w:rPr>
        <w:t xml:space="preserve"> i</w:t>
      </w:r>
      <w:r>
        <w:rPr>
          <w:rFonts w:eastAsiaTheme="minorEastAsia"/>
          <w:lang w:val="id-ID" w:eastAsia="id-ID"/>
        </w:rPr>
        <w:t>Tahun</w:t>
      </w:r>
      <w:r>
        <w:rPr>
          <w:rFonts w:eastAsiaTheme="minorEastAsia"/>
          <w:color w:val="FFFFFF" w:themeColor="background1"/>
          <w:sz w:val="6"/>
          <w:lang w:val="id-ID" w:eastAsia="id-ID"/>
        </w:rPr>
        <w:t xml:space="preserve"> i</w:t>
      </w:r>
      <w:r>
        <w:rPr>
          <w:rFonts w:eastAsiaTheme="minorEastAsia"/>
          <w:lang w:val="id-ID" w:eastAsia="id-ID"/>
        </w:rPr>
        <w:t>2004</w:t>
      </w:r>
      <w:r>
        <w:rPr>
          <w:rFonts w:eastAsiaTheme="minorEastAsia"/>
          <w:color w:val="FFFFFF" w:themeColor="background1"/>
          <w:sz w:val="6"/>
          <w:lang w:val="id-ID" w:eastAsia="id-ID"/>
        </w:rPr>
        <w:t xml:space="preserve"> i</w:t>
      </w:r>
      <w:r>
        <w:rPr>
          <w:rFonts w:eastAsiaTheme="minorEastAsia"/>
          <w:lang w:val="id-ID" w:eastAsia="id-ID"/>
        </w:rPr>
        <w:t>Tentang</w:t>
      </w:r>
      <w:r>
        <w:rPr>
          <w:rFonts w:eastAsiaTheme="minorEastAsia"/>
          <w:color w:val="FFFFFF" w:themeColor="background1"/>
          <w:sz w:val="6"/>
          <w:lang w:val="id-ID" w:eastAsia="id-ID"/>
        </w:rPr>
        <w:t xml:space="preserve"> i</w:t>
      </w:r>
      <w:r>
        <w:rPr>
          <w:rFonts w:eastAsiaTheme="minorEastAsia"/>
          <w:lang w:val="id-ID" w:eastAsia="id-ID"/>
        </w:rPr>
        <w:t>Perimbangan</w:t>
      </w:r>
      <w:r>
        <w:rPr>
          <w:rFonts w:eastAsiaTheme="minorEastAsia"/>
          <w:color w:val="FFFFFF" w:themeColor="background1"/>
          <w:sz w:val="6"/>
          <w:lang w:val="id-ID" w:eastAsia="id-ID"/>
        </w:rPr>
        <w:t xml:space="preserve"> i</w:t>
      </w:r>
      <w:r>
        <w:rPr>
          <w:rFonts w:eastAsiaTheme="minorEastAsia"/>
          <w:lang w:val="id-ID" w:eastAsia="id-ID"/>
        </w:rPr>
        <w:t>Keuangan</w:t>
      </w:r>
      <w:r>
        <w:rPr>
          <w:rFonts w:eastAsiaTheme="minorEastAsia"/>
          <w:color w:val="FFFFFF" w:themeColor="background1"/>
          <w:sz w:val="6"/>
          <w:lang w:val="id-ID" w:eastAsia="id-ID"/>
        </w:rPr>
        <w:t xml:space="preserve"> i</w:t>
      </w:r>
      <w:r>
        <w:rPr>
          <w:rFonts w:eastAsiaTheme="minorEastAsia"/>
          <w:lang w:val="id-ID" w:eastAsia="id-ID"/>
        </w:rPr>
        <w:t>Antara</w:t>
      </w:r>
      <w:r>
        <w:rPr>
          <w:rFonts w:eastAsiaTheme="minorEastAsia"/>
          <w:color w:val="FFFFFF" w:themeColor="background1"/>
          <w:sz w:val="6"/>
          <w:lang w:val="id-ID" w:eastAsia="id-ID"/>
        </w:rPr>
        <w:t xml:space="preserve"> i</w:t>
      </w:r>
      <w:r>
        <w:rPr>
          <w:rFonts w:eastAsiaTheme="minorEastAsia"/>
          <w:lang w:val="id-ID" w:eastAsia="id-ID"/>
        </w:rPr>
        <w:t>Pemerintah</w:t>
      </w:r>
      <w:r>
        <w:rPr>
          <w:rFonts w:eastAsiaTheme="minorEastAsia"/>
          <w:color w:val="FFFFFF" w:themeColor="background1"/>
          <w:sz w:val="6"/>
          <w:lang w:val="id-ID" w:eastAsia="id-ID"/>
        </w:rPr>
        <w:t xml:space="preserve"> i</w:t>
      </w:r>
      <w:r>
        <w:rPr>
          <w:rFonts w:eastAsiaTheme="minorEastAsia"/>
          <w:lang w:val="id-ID" w:eastAsia="id-ID"/>
        </w:rPr>
        <w:t>Pusat</w:t>
      </w:r>
      <w:r>
        <w:rPr>
          <w:rFonts w:eastAsiaTheme="minorEastAsia"/>
          <w:color w:val="FFFFFF" w:themeColor="background1"/>
          <w:sz w:val="6"/>
          <w:lang w:val="id-ID" w:eastAsia="id-ID"/>
        </w:rPr>
        <w:t xml:space="preserve"> i</w:t>
      </w:r>
      <w:r>
        <w:rPr>
          <w:rFonts w:eastAsiaTheme="minorEastAsia"/>
          <w:lang w:val="id-ID" w:eastAsia="id-ID"/>
        </w:rPr>
        <w:t>Dan</w:t>
      </w:r>
      <w:r>
        <w:rPr>
          <w:rFonts w:eastAsiaTheme="minorEastAsia"/>
          <w:color w:val="FFFFFF" w:themeColor="background1"/>
          <w:sz w:val="6"/>
          <w:lang w:val="id-ID" w:eastAsia="id-ID"/>
        </w:rPr>
        <w:t xml:space="preserve"> i</w:t>
      </w:r>
      <w:r>
        <w:rPr>
          <w:rFonts w:eastAsiaTheme="minorEastAsia"/>
          <w:lang w:val="id-ID" w:eastAsia="id-ID"/>
        </w:rPr>
        <w:t>Daerah</w:t>
      </w:r>
      <w:r w:rsidR="00D80C3A">
        <w:rPr>
          <w:rFonts w:eastAsiaTheme="minorEastAsia"/>
          <w:lang w:val="en-GB" w:eastAsia="id-ID"/>
        </w:rPr>
        <w:t>.</w:t>
      </w:r>
    </w:p>
    <w:p w14:paraId="72D53A9D" w14:textId="77777777" w:rsidR="00C308F0" w:rsidRDefault="007059AD" w:rsidP="00D80C3A">
      <w:pPr>
        <w:autoSpaceDE w:val="0"/>
        <w:autoSpaceDN w:val="0"/>
        <w:adjustRightInd w:val="0"/>
        <w:ind w:left="567" w:hanging="567"/>
        <w:jc w:val="both"/>
        <w:rPr>
          <w:rFonts w:eastAsiaTheme="minorEastAsia"/>
          <w:lang w:val="id-ID" w:eastAsia="id-ID"/>
        </w:rPr>
      </w:pPr>
      <w:r>
        <w:rPr>
          <w:rFonts w:eastAsiaTheme="minorEastAsia"/>
          <w:lang w:val="id-ID" w:eastAsia="id-ID"/>
        </w:rPr>
        <w:t>Undang-Undang</w:t>
      </w:r>
      <w:r>
        <w:rPr>
          <w:rFonts w:eastAsiaTheme="minorEastAsia"/>
          <w:color w:val="FFFFFF" w:themeColor="background1"/>
          <w:sz w:val="6"/>
          <w:lang w:val="id-ID" w:eastAsia="id-ID"/>
        </w:rPr>
        <w:t xml:space="preserve"> i</w:t>
      </w:r>
      <w:r>
        <w:rPr>
          <w:rFonts w:eastAsiaTheme="minorEastAsia"/>
          <w:lang w:val="id-ID" w:eastAsia="id-ID"/>
        </w:rPr>
        <w:t>Nomor</w:t>
      </w:r>
      <w:r>
        <w:rPr>
          <w:rFonts w:eastAsiaTheme="minorEastAsia"/>
          <w:color w:val="FFFFFF" w:themeColor="background1"/>
          <w:sz w:val="6"/>
          <w:lang w:val="id-ID" w:eastAsia="id-ID"/>
        </w:rPr>
        <w:t xml:space="preserve"> i</w:t>
      </w:r>
      <w:r>
        <w:rPr>
          <w:rFonts w:eastAsiaTheme="minorEastAsia"/>
          <w:lang w:val="id-ID" w:eastAsia="id-ID"/>
        </w:rPr>
        <w:t>34</w:t>
      </w:r>
      <w:r>
        <w:rPr>
          <w:rFonts w:eastAsiaTheme="minorEastAsia"/>
          <w:color w:val="FFFFFF" w:themeColor="background1"/>
          <w:sz w:val="6"/>
          <w:lang w:val="id-ID" w:eastAsia="id-ID"/>
        </w:rPr>
        <w:t xml:space="preserve"> i</w:t>
      </w:r>
      <w:r>
        <w:rPr>
          <w:rFonts w:eastAsiaTheme="minorEastAsia"/>
          <w:lang w:val="id-ID" w:eastAsia="id-ID"/>
        </w:rPr>
        <w:t>Tahun</w:t>
      </w:r>
      <w:r>
        <w:rPr>
          <w:rFonts w:eastAsiaTheme="minorEastAsia"/>
          <w:color w:val="FFFFFF" w:themeColor="background1"/>
          <w:sz w:val="6"/>
          <w:lang w:val="id-ID" w:eastAsia="id-ID"/>
        </w:rPr>
        <w:t xml:space="preserve"> i</w:t>
      </w:r>
      <w:r>
        <w:rPr>
          <w:rFonts w:eastAsiaTheme="minorEastAsia"/>
          <w:lang w:val="id-ID" w:eastAsia="id-ID"/>
        </w:rPr>
        <w:t>2000</w:t>
      </w:r>
      <w:r>
        <w:rPr>
          <w:rFonts w:eastAsiaTheme="minorEastAsia"/>
          <w:color w:val="FFFFFF" w:themeColor="background1"/>
          <w:sz w:val="6"/>
          <w:lang w:val="id-ID" w:eastAsia="id-ID"/>
        </w:rPr>
        <w:t xml:space="preserve"> i</w:t>
      </w:r>
      <w:r>
        <w:rPr>
          <w:rFonts w:eastAsiaTheme="minorEastAsia"/>
          <w:lang w:val="id-ID" w:eastAsia="id-ID"/>
        </w:rPr>
        <w:t>Tentang</w:t>
      </w:r>
      <w:r>
        <w:rPr>
          <w:rFonts w:eastAsiaTheme="minorEastAsia"/>
          <w:color w:val="FFFFFF" w:themeColor="background1"/>
          <w:sz w:val="6"/>
          <w:lang w:val="id-ID" w:eastAsia="id-ID"/>
        </w:rPr>
        <w:t xml:space="preserve"> i</w:t>
      </w:r>
      <w:r>
        <w:rPr>
          <w:rFonts w:eastAsiaTheme="minorEastAsia"/>
          <w:lang w:val="id-ID" w:eastAsia="id-ID"/>
        </w:rPr>
        <w:t>Pajak</w:t>
      </w:r>
      <w:r>
        <w:rPr>
          <w:rFonts w:eastAsiaTheme="minorEastAsia"/>
          <w:color w:val="FFFFFF" w:themeColor="background1"/>
          <w:sz w:val="6"/>
          <w:lang w:val="id-ID" w:eastAsia="id-ID"/>
        </w:rPr>
        <w:t xml:space="preserve"> i</w:t>
      </w:r>
      <w:r>
        <w:rPr>
          <w:rFonts w:eastAsiaTheme="minorEastAsia"/>
          <w:lang w:val="id-ID" w:eastAsia="id-ID"/>
        </w:rPr>
        <w:t>Daerah</w:t>
      </w:r>
      <w:r>
        <w:rPr>
          <w:rFonts w:eastAsiaTheme="minorEastAsia"/>
          <w:color w:val="FFFFFF" w:themeColor="background1"/>
          <w:sz w:val="6"/>
          <w:lang w:val="id-ID" w:eastAsia="id-ID"/>
        </w:rPr>
        <w:t xml:space="preserve"> i</w:t>
      </w:r>
      <w:r>
        <w:rPr>
          <w:rFonts w:eastAsiaTheme="minorEastAsia"/>
          <w:lang w:val="id-ID" w:eastAsia="id-ID"/>
        </w:rPr>
        <w:t>dan</w:t>
      </w:r>
      <w:r>
        <w:rPr>
          <w:rFonts w:eastAsiaTheme="minorEastAsia"/>
          <w:color w:val="FFFFFF" w:themeColor="background1"/>
          <w:sz w:val="6"/>
          <w:lang w:val="id-ID" w:eastAsia="id-ID"/>
        </w:rPr>
        <w:t xml:space="preserve"> i</w:t>
      </w:r>
      <w:r>
        <w:rPr>
          <w:rFonts w:eastAsiaTheme="minorEastAsia"/>
          <w:lang w:val="id-ID" w:eastAsia="id-ID"/>
        </w:rPr>
        <w:t>Retribusi</w:t>
      </w:r>
      <w:r>
        <w:rPr>
          <w:rFonts w:eastAsiaTheme="minorEastAsia"/>
          <w:color w:val="FFFFFF" w:themeColor="background1"/>
          <w:sz w:val="6"/>
          <w:lang w:val="id-ID" w:eastAsia="id-ID"/>
        </w:rPr>
        <w:t xml:space="preserve"> i</w:t>
      </w:r>
      <w:r>
        <w:rPr>
          <w:rFonts w:eastAsiaTheme="minorEastAsia"/>
          <w:lang w:val="id-ID" w:eastAsia="id-ID"/>
        </w:rPr>
        <w:t>Daerah.</w:t>
      </w:r>
    </w:p>
    <w:p w14:paraId="4BB076A7" w14:textId="77777777" w:rsidR="00C129AA" w:rsidRDefault="00C129AA" w:rsidP="00D80C3A">
      <w:pPr>
        <w:ind w:left="567" w:hanging="567"/>
        <w:jc w:val="both"/>
        <w:rPr>
          <w:rFonts w:eastAsiaTheme="minorEastAsia"/>
          <w:lang w:val="id-ID" w:eastAsia="id-ID"/>
        </w:rPr>
      </w:pPr>
    </w:p>
    <w:p w14:paraId="554638FA" w14:textId="77777777" w:rsidR="00C129AA" w:rsidRDefault="00C129AA" w:rsidP="00D80C3A">
      <w:pPr>
        <w:ind w:left="567" w:hanging="567"/>
        <w:jc w:val="both"/>
        <w:rPr>
          <w:rFonts w:eastAsiaTheme="minorEastAsia"/>
          <w:lang w:val="id-ID" w:eastAsia="id-ID"/>
        </w:rPr>
      </w:pPr>
    </w:p>
    <w:p w14:paraId="07FDCA9D" w14:textId="77777777" w:rsidR="00C129AA" w:rsidRDefault="00C129AA" w:rsidP="00D80C3A">
      <w:pPr>
        <w:ind w:left="567" w:hanging="567"/>
        <w:jc w:val="both"/>
        <w:rPr>
          <w:rFonts w:eastAsiaTheme="minorEastAsia"/>
          <w:lang w:val="id-ID" w:eastAsia="id-ID"/>
        </w:rPr>
      </w:pPr>
    </w:p>
    <w:p w14:paraId="31FD99C0" w14:textId="77777777" w:rsidR="00C129AA" w:rsidRDefault="00C129AA" w:rsidP="00D80C3A">
      <w:pPr>
        <w:ind w:left="567" w:hanging="567"/>
        <w:jc w:val="both"/>
        <w:rPr>
          <w:rFonts w:eastAsiaTheme="minorEastAsia"/>
          <w:lang w:val="id-ID" w:eastAsia="id-ID"/>
        </w:rPr>
      </w:pPr>
    </w:p>
    <w:p w14:paraId="43A5B7DD" w14:textId="77777777" w:rsidR="00C129AA" w:rsidRDefault="00C129AA" w:rsidP="00D80C3A">
      <w:pPr>
        <w:ind w:left="567" w:hanging="567"/>
        <w:jc w:val="both"/>
        <w:rPr>
          <w:rFonts w:eastAsiaTheme="minorEastAsia"/>
          <w:lang w:val="id-ID" w:eastAsia="id-ID"/>
        </w:rPr>
      </w:pPr>
    </w:p>
    <w:p w14:paraId="4E812521" w14:textId="77777777" w:rsidR="00C129AA" w:rsidRDefault="00C129AA" w:rsidP="00D80C3A">
      <w:pPr>
        <w:ind w:left="567" w:hanging="567"/>
        <w:jc w:val="both"/>
        <w:rPr>
          <w:rFonts w:eastAsiaTheme="minorEastAsia"/>
          <w:lang w:val="id-ID" w:eastAsia="id-ID"/>
        </w:rPr>
      </w:pPr>
    </w:p>
    <w:p w14:paraId="2C0EFC18" w14:textId="77777777" w:rsidR="00C129AA" w:rsidRDefault="00C129AA" w:rsidP="00D80C3A">
      <w:pPr>
        <w:ind w:left="567" w:hanging="567"/>
        <w:jc w:val="both"/>
        <w:rPr>
          <w:rFonts w:eastAsiaTheme="minorEastAsia"/>
          <w:lang w:val="id-ID" w:eastAsia="id-ID"/>
        </w:rPr>
      </w:pPr>
    </w:p>
    <w:p w14:paraId="0A060616" w14:textId="77777777" w:rsidR="00C129AA" w:rsidRDefault="00C129AA" w:rsidP="00D80C3A">
      <w:pPr>
        <w:ind w:left="567" w:hanging="567"/>
        <w:jc w:val="both"/>
        <w:rPr>
          <w:rFonts w:eastAsiaTheme="minorEastAsia"/>
          <w:lang w:val="id-ID" w:eastAsia="id-ID"/>
        </w:rPr>
      </w:pPr>
    </w:p>
    <w:p w14:paraId="1AA94980" w14:textId="77777777" w:rsidR="00C129AA" w:rsidRDefault="00C129AA" w:rsidP="00D80C3A">
      <w:pPr>
        <w:ind w:left="567" w:hanging="567"/>
        <w:jc w:val="both"/>
        <w:rPr>
          <w:rFonts w:eastAsiaTheme="minorEastAsia"/>
          <w:lang w:val="id-ID" w:eastAsia="id-ID"/>
        </w:rPr>
      </w:pPr>
    </w:p>
    <w:p w14:paraId="15DC09E1" w14:textId="77777777" w:rsidR="00C129AA" w:rsidRDefault="00C129AA" w:rsidP="00D80C3A">
      <w:pPr>
        <w:ind w:left="567" w:hanging="567"/>
        <w:jc w:val="both"/>
        <w:rPr>
          <w:rFonts w:eastAsiaTheme="minorEastAsia"/>
          <w:lang w:val="id-ID" w:eastAsia="id-ID"/>
        </w:rPr>
      </w:pPr>
    </w:p>
    <w:p w14:paraId="31D4844F" w14:textId="77777777" w:rsidR="00C129AA" w:rsidRDefault="00C129AA" w:rsidP="00D80C3A">
      <w:pPr>
        <w:ind w:left="567" w:hanging="567"/>
        <w:jc w:val="both"/>
        <w:rPr>
          <w:rFonts w:eastAsiaTheme="minorEastAsia"/>
          <w:lang w:val="id-ID" w:eastAsia="id-ID"/>
        </w:rPr>
      </w:pPr>
    </w:p>
    <w:p w14:paraId="1DB45D61" w14:textId="77777777" w:rsidR="00C129AA" w:rsidRDefault="00C129AA" w:rsidP="00D80C3A">
      <w:pPr>
        <w:ind w:left="567" w:hanging="567"/>
        <w:jc w:val="both"/>
        <w:rPr>
          <w:rFonts w:eastAsiaTheme="minorEastAsia"/>
          <w:lang w:val="id-ID" w:eastAsia="id-ID"/>
        </w:rPr>
      </w:pPr>
    </w:p>
    <w:p w14:paraId="5CDF134A" w14:textId="77777777" w:rsidR="00C129AA" w:rsidRDefault="00C129AA" w:rsidP="00D80C3A">
      <w:pPr>
        <w:ind w:left="567" w:hanging="567"/>
        <w:jc w:val="both"/>
        <w:rPr>
          <w:rFonts w:eastAsiaTheme="minorEastAsia"/>
          <w:lang w:val="id-ID" w:eastAsia="id-ID"/>
        </w:rPr>
      </w:pPr>
    </w:p>
    <w:p w14:paraId="4C1A49AF" w14:textId="77777777" w:rsidR="00C129AA" w:rsidRDefault="00C129AA" w:rsidP="00D80C3A">
      <w:pPr>
        <w:ind w:left="567" w:hanging="567"/>
        <w:jc w:val="both"/>
        <w:rPr>
          <w:rFonts w:eastAsiaTheme="minorEastAsia"/>
          <w:lang w:val="id-ID" w:eastAsia="id-ID"/>
        </w:rPr>
      </w:pPr>
    </w:p>
    <w:p w14:paraId="67F0466A" w14:textId="77777777" w:rsidR="00C129AA" w:rsidRDefault="00C129AA" w:rsidP="00D80C3A">
      <w:pPr>
        <w:ind w:left="567" w:hanging="567"/>
        <w:jc w:val="both"/>
        <w:rPr>
          <w:rFonts w:eastAsiaTheme="minorEastAsia"/>
          <w:lang w:val="id-ID" w:eastAsia="id-ID"/>
        </w:rPr>
      </w:pPr>
    </w:p>
    <w:p w14:paraId="755980E0" w14:textId="77777777" w:rsidR="00C129AA" w:rsidRDefault="00C129AA" w:rsidP="00D80C3A">
      <w:pPr>
        <w:ind w:left="567" w:hanging="567"/>
        <w:jc w:val="both"/>
        <w:rPr>
          <w:rFonts w:eastAsiaTheme="minorEastAsia"/>
          <w:lang w:val="id-ID" w:eastAsia="id-ID"/>
        </w:rPr>
      </w:pPr>
    </w:p>
    <w:p w14:paraId="1A5C37E5" w14:textId="77777777" w:rsidR="00C129AA" w:rsidRDefault="00C129AA" w:rsidP="00D80C3A">
      <w:pPr>
        <w:ind w:left="567" w:hanging="567"/>
        <w:jc w:val="both"/>
        <w:rPr>
          <w:rFonts w:eastAsiaTheme="minorEastAsia"/>
          <w:lang w:val="id-ID" w:eastAsia="id-ID"/>
        </w:rPr>
      </w:pPr>
    </w:p>
    <w:p w14:paraId="496A0B8A" w14:textId="77777777" w:rsidR="00C129AA" w:rsidRDefault="00C129AA" w:rsidP="00D80C3A">
      <w:pPr>
        <w:ind w:left="567" w:hanging="567"/>
        <w:jc w:val="both"/>
        <w:rPr>
          <w:rFonts w:eastAsiaTheme="minorEastAsia"/>
          <w:lang w:val="id-ID" w:eastAsia="id-ID"/>
        </w:rPr>
      </w:pPr>
    </w:p>
    <w:p w14:paraId="3BD5CB2F" w14:textId="5ED91791" w:rsidR="00C308F0" w:rsidRDefault="007059AD" w:rsidP="00D80C3A">
      <w:pPr>
        <w:ind w:left="567" w:hanging="567"/>
        <w:jc w:val="both"/>
        <w:rPr>
          <w:rFonts w:eastAsiaTheme="minorEastAsia"/>
          <w:lang w:val="id-ID" w:eastAsia="id-ID"/>
        </w:rPr>
      </w:pPr>
      <w:r>
        <w:rPr>
          <w:rFonts w:eastAsiaTheme="minorEastAsia"/>
          <w:lang w:val="id-ID" w:eastAsia="id-ID"/>
        </w:rPr>
        <w:t>Undang-Undang</w:t>
      </w:r>
      <w:r>
        <w:rPr>
          <w:rFonts w:eastAsiaTheme="minorEastAsia"/>
          <w:color w:val="FFFFFF" w:themeColor="background1"/>
          <w:sz w:val="6"/>
          <w:lang w:val="id-ID" w:eastAsia="id-ID"/>
        </w:rPr>
        <w:t xml:space="preserve"> i</w:t>
      </w:r>
      <w:r>
        <w:rPr>
          <w:rFonts w:eastAsiaTheme="minorEastAsia"/>
          <w:lang w:val="id-ID" w:eastAsia="id-ID"/>
        </w:rPr>
        <w:t>Nomor</w:t>
      </w:r>
      <w:r>
        <w:rPr>
          <w:rFonts w:eastAsiaTheme="minorEastAsia"/>
          <w:color w:val="FFFFFF" w:themeColor="background1"/>
          <w:sz w:val="6"/>
          <w:lang w:val="id-ID" w:eastAsia="id-ID"/>
        </w:rPr>
        <w:t xml:space="preserve"> i</w:t>
      </w:r>
      <w:r>
        <w:rPr>
          <w:rFonts w:eastAsiaTheme="minorEastAsia"/>
          <w:lang w:val="id-ID" w:eastAsia="id-ID"/>
        </w:rPr>
        <w:t>34</w:t>
      </w:r>
      <w:r>
        <w:rPr>
          <w:rFonts w:eastAsiaTheme="minorEastAsia"/>
          <w:color w:val="FFFFFF" w:themeColor="background1"/>
          <w:sz w:val="6"/>
          <w:lang w:val="id-ID" w:eastAsia="id-ID"/>
        </w:rPr>
        <w:t xml:space="preserve"> i</w:t>
      </w:r>
      <w:r>
        <w:rPr>
          <w:rFonts w:eastAsiaTheme="minorEastAsia"/>
          <w:lang w:val="id-ID" w:eastAsia="id-ID"/>
        </w:rPr>
        <w:t>tahun</w:t>
      </w:r>
      <w:r>
        <w:rPr>
          <w:rFonts w:eastAsiaTheme="minorEastAsia"/>
          <w:color w:val="FFFFFF" w:themeColor="background1"/>
          <w:sz w:val="6"/>
          <w:lang w:val="id-ID" w:eastAsia="id-ID"/>
        </w:rPr>
        <w:t xml:space="preserve"> i</w:t>
      </w:r>
      <w:r>
        <w:rPr>
          <w:rFonts w:eastAsiaTheme="minorEastAsia"/>
          <w:lang w:val="id-ID" w:eastAsia="id-ID"/>
        </w:rPr>
        <w:t>2000</w:t>
      </w:r>
      <w:r>
        <w:rPr>
          <w:rFonts w:eastAsiaTheme="minorEastAsia"/>
          <w:color w:val="FFFFFF" w:themeColor="background1"/>
          <w:sz w:val="6"/>
          <w:lang w:val="id-ID" w:eastAsia="id-ID"/>
        </w:rPr>
        <w:t xml:space="preserve"> i</w:t>
      </w:r>
      <w:r>
        <w:rPr>
          <w:rFonts w:eastAsiaTheme="minorEastAsia"/>
          <w:lang w:val="id-ID" w:eastAsia="id-ID"/>
        </w:rPr>
        <w:t>yang</w:t>
      </w:r>
      <w:r>
        <w:rPr>
          <w:rFonts w:eastAsiaTheme="minorEastAsia"/>
          <w:color w:val="FFFFFF" w:themeColor="background1"/>
          <w:sz w:val="6"/>
          <w:lang w:val="id-ID" w:eastAsia="id-ID"/>
        </w:rPr>
        <w:t xml:space="preserve"> i</w:t>
      </w:r>
      <w:r>
        <w:rPr>
          <w:rFonts w:eastAsiaTheme="minorEastAsia"/>
          <w:lang w:val="id-ID" w:eastAsia="id-ID"/>
        </w:rPr>
        <w:t>merupakan</w:t>
      </w:r>
      <w:r>
        <w:rPr>
          <w:rFonts w:eastAsiaTheme="minorEastAsia"/>
          <w:color w:val="FFFFFF" w:themeColor="background1"/>
          <w:sz w:val="6"/>
          <w:lang w:val="id-ID" w:eastAsia="id-ID"/>
        </w:rPr>
        <w:t xml:space="preserve"> i</w:t>
      </w:r>
      <w:r>
        <w:rPr>
          <w:rFonts w:eastAsiaTheme="minorEastAsia"/>
          <w:lang w:val="id-ID" w:eastAsia="id-ID"/>
        </w:rPr>
        <w:t>perubahan</w:t>
      </w:r>
      <w:r>
        <w:rPr>
          <w:rFonts w:eastAsiaTheme="minorEastAsia"/>
          <w:color w:val="FFFFFF" w:themeColor="background1"/>
          <w:sz w:val="6"/>
          <w:lang w:val="id-ID" w:eastAsia="id-ID"/>
        </w:rPr>
        <w:t xml:space="preserve"> i</w:t>
      </w:r>
      <w:r>
        <w:rPr>
          <w:rFonts w:eastAsiaTheme="minorEastAsia"/>
          <w:lang w:val="id-ID" w:eastAsia="id-ID"/>
        </w:rPr>
        <w:t>atas</w:t>
      </w:r>
      <w:r>
        <w:rPr>
          <w:rFonts w:eastAsiaTheme="minorEastAsia"/>
          <w:color w:val="FFFFFF" w:themeColor="background1"/>
          <w:sz w:val="6"/>
          <w:lang w:val="id-ID" w:eastAsia="id-ID"/>
        </w:rPr>
        <w:t xml:space="preserve"> i</w:t>
      </w:r>
      <w:r>
        <w:rPr>
          <w:rFonts w:eastAsiaTheme="minorEastAsia"/>
          <w:lang w:val="id-ID" w:eastAsia="id-ID"/>
        </w:rPr>
        <w:t>Undang-Undang</w:t>
      </w:r>
      <w:r>
        <w:rPr>
          <w:rFonts w:eastAsiaTheme="minorEastAsia"/>
          <w:color w:val="FFFFFF" w:themeColor="background1"/>
          <w:sz w:val="6"/>
          <w:lang w:val="id-ID" w:eastAsia="id-ID"/>
        </w:rPr>
        <w:t xml:space="preserve"> i</w:t>
      </w:r>
      <w:r>
        <w:rPr>
          <w:rFonts w:eastAsiaTheme="minorEastAsia"/>
          <w:lang w:val="id-ID" w:eastAsia="id-ID"/>
        </w:rPr>
        <w:t>Nomor</w:t>
      </w:r>
      <w:r>
        <w:rPr>
          <w:rFonts w:eastAsiaTheme="minorEastAsia"/>
          <w:color w:val="FFFFFF" w:themeColor="background1"/>
          <w:sz w:val="6"/>
          <w:lang w:val="id-ID" w:eastAsia="id-ID"/>
        </w:rPr>
        <w:t xml:space="preserve"> i</w:t>
      </w:r>
      <w:r>
        <w:rPr>
          <w:rFonts w:eastAsiaTheme="minorEastAsia"/>
          <w:lang w:val="id-ID" w:eastAsia="id-ID"/>
        </w:rPr>
        <w:t>18</w:t>
      </w:r>
      <w:r>
        <w:rPr>
          <w:rFonts w:eastAsiaTheme="minorEastAsia"/>
          <w:color w:val="FFFFFF" w:themeColor="background1"/>
          <w:sz w:val="6"/>
          <w:lang w:val="id-ID" w:eastAsia="id-ID"/>
        </w:rPr>
        <w:t xml:space="preserve"> i</w:t>
      </w:r>
      <w:r>
        <w:rPr>
          <w:rFonts w:eastAsiaTheme="minorEastAsia"/>
          <w:lang w:val="id-ID" w:eastAsia="id-ID"/>
        </w:rPr>
        <w:t>tahun</w:t>
      </w:r>
      <w:r>
        <w:rPr>
          <w:rFonts w:eastAsiaTheme="minorEastAsia"/>
          <w:color w:val="FFFFFF" w:themeColor="background1"/>
          <w:sz w:val="6"/>
          <w:lang w:val="id-ID" w:eastAsia="id-ID"/>
        </w:rPr>
        <w:t xml:space="preserve"> i</w:t>
      </w:r>
      <w:r>
        <w:rPr>
          <w:rFonts w:eastAsiaTheme="minorEastAsia"/>
          <w:lang w:val="id-ID" w:eastAsia="id-ID"/>
        </w:rPr>
        <w:t>1997</w:t>
      </w:r>
      <w:r>
        <w:rPr>
          <w:rFonts w:eastAsiaTheme="minorEastAsia"/>
          <w:color w:val="FFFFFF" w:themeColor="background1"/>
          <w:sz w:val="6"/>
          <w:lang w:val="id-ID" w:eastAsia="id-ID"/>
        </w:rPr>
        <w:t xml:space="preserve"> i</w:t>
      </w:r>
      <w:r>
        <w:rPr>
          <w:rFonts w:eastAsiaTheme="minorEastAsia"/>
          <w:lang w:val="id-ID" w:eastAsia="id-ID"/>
        </w:rPr>
        <w:t>tentang</w:t>
      </w:r>
      <w:r>
        <w:rPr>
          <w:rFonts w:eastAsiaTheme="minorEastAsia"/>
          <w:color w:val="FFFFFF" w:themeColor="background1"/>
          <w:sz w:val="6"/>
          <w:lang w:val="id-ID" w:eastAsia="id-ID"/>
        </w:rPr>
        <w:t xml:space="preserve"> i</w:t>
      </w:r>
      <w:r>
        <w:rPr>
          <w:rFonts w:eastAsiaTheme="minorEastAsia"/>
          <w:lang w:val="id-ID" w:eastAsia="id-ID"/>
        </w:rPr>
        <w:t>Pajak</w:t>
      </w:r>
      <w:r>
        <w:rPr>
          <w:rFonts w:eastAsiaTheme="minorEastAsia"/>
          <w:color w:val="FFFFFF" w:themeColor="background1"/>
          <w:sz w:val="6"/>
          <w:lang w:val="id-ID" w:eastAsia="id-ID"/>
        </w:rPr>
        <w:t xml:space="preserve"> i</w:t>
      </w:r>
      <w:r>
        <w:rPr>
          <w:rFonts w:eastAsiaTheme="minorEastAsia"/>
          <w:lang w:val="id-ID" w:eastAsia="id-ID"/>
        </w:rPr>
        <w:t>Daerah</w:t>
      </w:r>
      <w:r>
        <w:rPr>
          <w:rFonts w:eastAsiaTheme="minorEastAsia"/>
          <w:color w:val="FFFFFF" w:themeColor="background1"/>
          <w:sz w:val="6"/>
          <w:lang w:val="id-ID" w:eastAsia="id-ID"/>
        </w:rPr>
        <w:t xml:space="preserve"> i</w:t>
      </w:r>
      <w:r>
        <w:rPr>
          <w:rFonts w:eastAsiaTheme="minorEastAsia"/>
          <w:lang w:val="id-ID" w:eastAsia="id-ID"/>
        </w:rPr>
        <w:t>dan</w:t>
      </w:r>
      <w:r>
        <w:rPr>
          <w:rFonts w:eastAsiaTheme="minorEastAsia"/>
          <w:color w:val="FFFFFF" w:themeColor="background1"/>
          <w:sz w:val="6"/>
          <w:lang w:val="id-ID" w:eastAsia="id-ID"/>
        </w:rPr>
        <w:t xml:space="preserve"> i</w:t>
      </w:r>
      <w:r>
        <w:rPr>
          <w:rFonts w:eastAsiaTheme="minorEastAsia"/>
          <w:lang w:val="id-ID" w:eastAsia="id-ID"/>
        </w:rPr>
        <w:t>Retribusi</w:t>
      </w:r>
      <w:r>
        <w:rPr>
          <w:rFonts w:eastAsiaTheme="minorEastAsia"/>
          <w:color w:val="FFFFFF" w:themeColor="background1"/>
          <w:sz w:val="6"/>
          <w:lang w:val="id-ID" w:eastAsia="id-ID"/>
        </w:rPr>
        <w:t xml:space="preserve"> i</w:t>
      </w:r>
      <w:r>
        <w:rPr>
          <w:rFonts w:eastAsiaTheme="minorEastAsia"/>
          <w:lang w:val="id-ID" w:eastAsia="id-ID"/>
        </w:rPr>
        <w:t>Daerah.</w:t>
      </w:r>
    </w:p>
    <w:p w14:paraId="2C9292F5" w14:textId="03FBDAA5" w:rsidR="00C308F0" w:rsidRDefault="007059AD" w:rsidP="00D80C3A">
      <w:pPr>
        <w:autoSpaceDE w:val="0"/>
        <w:autoSpaceDN w:val="0"/>
        <w:adjustRightInd w:val="0"/>
        <w:ind w:left="567" w:hanging="567"/>
        <w:jc w:val="both"/>
        <w:rPr>
          <w:rFonts w:eastAsiaTheme="minorEastAsia"/>
          <w:lang w:val="id-ID" w:eastAsia="id-ID"/>
        </w:rPr>
      </w:pPr>
      <w:r>
        <w:rPr>
          <w:rFonts w:eastAsiaTheme="minorEastAsia"/>
          <w:lang w:val="id-ID" w:eastAsia="id-ID"/>
        </w:rPr>
        <w:t>Undang-Undang</w:t>
      </w:r>
      <w:r>
        <w:rPr>
          <w:rFonts w:eastAsiaTheme="minorEastAsia"/>
          <w:color w:val="FFFFFF" w:themeColor="background1"/>
          <w:sz w:val="6"/>
          <w:lang w:val="id-ID" w:eastAsia="id-ID"/>
        </w:rPr>
        <w:t xml:space="preserve"> i</w:t>
      </w:r>
      <w:r>
        <w:rPr>
          <w:rFonts w:eastAsiaTheme="minorEastAsia"/>
          <w:lang w:val="id-ID" w:eastAsia="id-ID"/>
        </w:rPr>
        <w:t>Republik</w:t>
      </w:r>
      <w:r>
        <w:rPr>
          <w:rFonts w:eastAsiaTheme="minorEastAsia"/>
          <w:color w:val="FFFFFF" w:themeColor="background1"/>
          <w:sz w:val="6"/>
          <w:lang w:val="id-ID" w:eastAsia="id-ID"/>
        </w:rPr>
        <w:t xml:space="preserve"> i</w:t>
      </w:r>
      <w:r>
        <w:rPr>
          <w:rFonts w:eastAsiaTheme="minorEastAsia"/>
          <w:lang w:val="id-ID" w:eastAsia="id-ID"/>
        </w:rPr>
        <w:t>Indonesia.</w:t>
      </w:r>
      <w:r>
        <w:rPr>
          <w:rFonts w:eastAsiaTheme="minorEastAsia"/>
          <w:color w:val="FFFFFF" w:themeColor="background1"/>
          <w:sz w:val="6"/>
          <w:lang w:val="id-ID" w:eastAsia="id-ID"/>
        </w:rPr>
        <w:t xml:space="preserve"> i</w:t>
      </w:r>
      <w:r>
        <w:rPr>
          <w:rFonts w:eastAsiaTheme="minorEastAsia"/>
          <w:lang w:eastAsia="id-ID"/>
        </w:rPr>
        <w:t>(2000).</w:t>
      </w:r>
      <w:r>
        <w:rPr>
          <w:rFonts w:eastAsiaTheme="minorEastAsia"/>
          <w:color w:val="FFFFFF" w:themeColor="background1"/>
          <w:sz w:val="6"/>
          <w:lang w:eastAsia="id-ID"/>
        </w:rPr>
        <w:t xml:space="preserve"> </w:t>
      </w:r>
      <w:proofErr w:type="spellStart"/>
      <w:r>
        <w:rPr>
          <w:rFonts w:eastAsiaTheme="minorEastAsia"/>
          <w:color w:val="FFFFFF" w:themeColor="background1"/>
          <w:sz w:val="6"/>
          <w:lang w:eastAsia="id-ID"/>
        </w:rPr>
        <w:t>i</w:t>
      </w:r>
      <w:r>
        <w:rPr>
          <w:rFonts w:eastAsiaTheme="minorEastAsia"/>
          <w:lang w:eastAsia="id-ID"/>
        </w:rPr>
        <w:t>Undang-undang</w:t>
      </w:r>
      <w:proofErr w:type="spellEnd"/>
      <w:r>
        <w:rPr>
          <w:rFonts w:eastAsiaTheme="minorEastAsia"/>
          <w:color w:val="FFFFFF" w:themeColor="background1"/>
          <w:sz w:val="6"/>
          <w:lang w:eastAsia="id-ID"/>
        </w:rPr>
        <w:t xml:space="preserve"> </w:t>
      </w:r>
      <w:proofErr w:type="spellStart"/>
      <w:r>
        <w:rPr>
          <w:rFonts w:eastAsiaTheme="minorEastAsia"/>
          <w:color w:val="FFFFFF" w:themeColor="background1"/>
          <w:sz w:val="6"/>
          <w:lang w:eastAsia="id-ID"/>
        </w:rPr>
        <w:t>i</w:t>
      </w:r>
      <w:r>
        <w:rPr>
          <w:rFonts w:eastAsiaTheme="minorEastAsia"/>
          <w:lang w:eastAsia="id-ID"/>
        </w:rPr>
        <w:t>RI</w:t>
      </w:r>
      <w:proofErr w:type="spellEnd"/>
      <w:r>
        <w:rPr>
          <w:rFonts w:eastAsiaTheme="minorEastAsia"/>
          <w:color w:val="FFFFFF" w:themeColor="background1"/>
          <w:sz w:val="6"/>
          <w:lang w:eastAsia="id-ID"/>
        </w:rPr>
        <w:t xml:space="preserve"> i</w:t>
      </w:r>
      <w:r>
        <w:rPr>
          <w:rFonts w:eastAsiaTheme="minorEastAsia"/>
          <w:lang w:eastAsia="id-ID"/>
        </w:rPr>
        <w:t>No.34</w:t>
      </w:r>
      <w:r>
        <w:rPr>
          <w:rFonts w:eastAsiaTheme="minorEastAsia"/>
          <w:color w:val="FFFFFF" w:themeColor="background1"/>
          <w:sz w:val="6"/>
          <w:lang w:eastAsia="id-ID"/>
        </w:rPr>
        <w:t xml:space="preserve"> </w:t>
      </w:r>
      <w:proofErr w:type="spellStart"/>
      <w:r>
        <w:rPr>
          <w:rFonts w:eastAsiaTheme="minorEastAsia"/>
          <w:color w:val="FFFFFF" w:themeColor="background1"/>
          <w:sz w:val="6"/>
          <w:lang w:eastAsia="id-ID"/>
        </w:rPr>
        <w:t>i</w:t>
      </w:r>
      <w:r>
        <w:rPr>
          <w:rFonts w:eastAsiaTheme="minorEastAsia"/>
          <w:lang w:eastAsia="id-ID"/>
        </w:rPr>
        <w:t>Tahun</w:t>
      </w:r>
      <w:proofErr w:type="spellEnd"/>
      <w:r>
        <w:rPr>
          <w:rFonts w:eastAsiaTheme="minorEastAsia"/>
          <w:color w:val="FFFFFF" w:themeColor="background1"/>
          <w:sz w:val="6"/>
          <w:lang w:eastAsia="id-ID"/>
        </w:rPr>
        <w:t xml:space="preserve"> i</w:t>
      </w:r>
      <w:r>
        <w:rPr>
          <w:rFonts w:eastAsiaTheme="minorEastAsia"/>
          <w:lang w:eastAsia="id-ID"/>
        </w:rPr>
        <w:t>2000</w:t>
      </w:r>
      <w:r>
        <w:rPr>
          <w:rFonts w:eastAsiaTheme="minorEastAsia"/>
          <w:color w:val="FFFFFF" w:themeColor="background1"/>
          <w:sz w:val="6"/>
          <w:lang w:eastAsia="id-ID"/>
        </w:rPr>
        <w:t xml:space="preserve"> </w:t>
      </w:r>
      <w:proofErr w:type="spellStart"/>
      <w:r>
        <w:rPr>
          <w:rFonts w:eastAsiaTheme="minorEastAsia"/>
          <w:color w:val="FFFFFF" w:themeColor="background1"/>
          <w:sz w:val="6"/>
          <w:lang w:eastAsia="id-ID"/>
        </w:rPr>
        <w:t>i</w:t>
      </w:r>
      <w:r>
        <w:rPr>
          <w:rFonts w:eastAsiaTheme="minorEastAsia"/>
          <w:lang w:eastAsia="id-ID"/>
        </w:rPr>
        <w:t>tentang</w:t>
      </w:r>
      <w:proofErr w:type="spellEnd"/>
      <w:r>
        <w:rPr>
          <w:rFonts w:eastAsiaTheme="minorEastAsia"/>
          <w:color w:val="FFFFFF" w:themeColor="background1"/>
          <w:sz w:val="6"/>
          <w:lang w:eastAsia="id-ID"/>
        </w:rPr>
        <w:t xml:space="preserve"> </w:t>
      </w:r>
      <w:proofErr w:type="spellStart"/>
      <w:r>
        <w:rPr>
          <w:rFonts w:eastAsiaTheme="minorEastAsia"/>
          <w:color w:val="FFFFFF" w:themeColor="background1"/>
          <w:sz w:val="6"/>
          <w:lang w:eastAsia="id-ID"/>
        </w:rPr>
        <w:t>i</w:t>
      </w:r>
      <w:r>
        <w:rPr>
          <w:rFonts w:eastAsiaTheme="minorEastAsia"/>
          <w:lang w:eastAsia="id-ID"/>
        </w:rPr>
        <w:t>pajak</w:t>
      </w:r>
      <w:proofErr w:type="spellEnd"/>
      <w:r>
        <w:rPr>
          <w:rFonts w:eastAsiaTheme="minorEastAsia"/>
          <w:color w:val="FFFFFF" w:themeColor="background1"/>
          <w:sz w:val="6"/>
          <w:lang w:eastAsia="id-ID"/>
        </w:rPr>
        <w:t xml:space="preserve"> </w:t>
      </w:r>
      <w:proofErr w:type="spellStart"/>
      <w:r>
        <w:rPr>
          <w:rFonts w:eastAsiaTheme="minorEastAsia"/>
          <w:color w:val="FFFFFF" w:themeColor="background1"/>
          <w:sz w:val="6"/>
          <w:lang w:eastAsia="id-ID"/>
        </w:rPr>
        <w:t>i</w:t>
      </w:r>
      <w:r>
        <w:rPr>
          <w:rFonts w:eastAsiaTheme="minorEastAsia"/>
          <w:lang w:eastAsia="id-ID"/>
        </w:rPr>
        <w:t>dan</w:t>
      </w:r>
      <w:proofErr w:type="spellEnd"/>
      <w:r>
        <w:rPr>
          <w:rFonts w:eastAsiaTheme="minorEastAsia"/>
          <w:color w:val="FFFFFF" w:themeColor="background1"/>
          <w:sz w:val="6"/>
          <w:lang w:eastAsia="id-ID"/>
        </w:rPr>
        <w:t xml:space="preserve"> </w:t>
      </w:r>
      <w:proofErr w:type="spellStart"/>
      <w:r>
        <w:rPr>
          <w:rFonts w:eastAsiaTheme="minorEastAsia"/>
          <w:color w:val="FFFFFF" w:themeColor="background1"/>
          <w:sz w:val="6"/>
          <w:lang w:eastAsia="id-ID"/>
        </w:rPr>
        <w:t>i</w:t>
      </w:r>
      <w:r>
        <w:rPr>
          <w:rFonts w:eastAsiaTheme="minorEastAsia"/>
          <w:lang w:eastAsia="id-ID"/>
        </w:rPr>
        <w:t>retribusi</w:t>
      </w:r>
      <w:proofErr w:type="spellEnd"/>
      <w:r>
        <w:rPr>
          <w:rFonts w:eastAsiaTheme="minorEastAsia"/>
          <w:color w:val="FFFFFF" w:themeColor="background1"/>
          <w:sz w:val="6"/>
          <w:lang w:eastAsia="id-ID"/>
        </w:rPr>
        <w:t xml:space="preserve"> </w:t>
      </w:r>
      <w:proofErr w:type="spellStart"/>
      <w:r>
        <w:rPr>
          <w:rFonts w:eastAsiaTheme="minorEastAsia"/>
          <w:color w:val="FFFFFF" w:themeColor="background1"/>
          <w:sz w:val="6"/>
          <w:lang w:eastAsia="id-ID"/>
        </w:rPr>
        <w:t>i</w:t>
      </w:r>
      <w:r>
        <w:rPr>
          <w:rFonts w:eastAsiaTheme="minorEastAsia"/>
          <w:lang w:eastAsia="id-ID"/>
        </w:rPr>
        <w:t>daerah</w:t>
      </w:r>
      <w:proofErr w:type="spellEnd"/>
      <w:r>
        <w:rPr>
          <w:rFonts w:eastAsiaTheme="minorEastAsia"/>
          <w:lang w:eastAsia="id-ID"/>
        </w:rPr>
        <w:t>.</w:t>
      </w:r>
    </w:p>
    <w:p w14:paraId="76FD89B6" w14:textId="77777777" w:rsidR="00C308F0" w:rsidRDefault="007059AD" w:rsidP="00D80C3A">
      <w:pPr>
        <w:autoSpaceDE w:val="0"/>
        <w:autoSpaceDN w:val="0"/>
        <w:adjustRightInd w:val="0"/>
        <w:ind w:left="567" w:hanging="567"/>
        <w:jc w:val="both"/>
        <w:rPr>
          <w:rFonts w:eastAsiaTheme="minorEastAsia"/>
          <w:lang w:val="id-ID" w:eastAsia="id-ID"/>
        </w:rPr>
      </w:pPr>
      <w:proofErr w:type="spellStart"/>
      <w:r>
        <w:rPr>
          <w:rFonts w:eastAsiaTheme="minorEastAsia"/>
          <w:lang w:eastAsia="id-ID"/>
        </w:rPr>
        <w:t>Undang</w:t>
      </w:r>
      <w:proofErr w:type="spellEnd"/>
      <w:r>
        <w:rPr>
          <w:rFonts w:eastAsiaTheme="minorEastAsia"/>
          <w:lang w:eastAsia="id-ID"/>
        </w:rPr>
        <w:t>-</w:t>
      </w:r>
      <w:r>
        <w:rPr>
          <w:rFonts w:eastAsiaTheme="minorEastAsia"/>
          <w:lang w:val="id-ID" w:eastAsia="id-ID"/>
        </w:rPr>
        <w:t>U</w:t>
      </w:r>
      <w:proofErr w:type="spellStart"/>
      <w:r>
        <w:rPr>
          <w:rFonts w:eastAsiaTheme="minorEastAsia"/>
          <w:lang w:eastAsia="id-ID"/>
        </w:rPr>
        <w:t>ndang</w:t>
      </w:r>
      <w:proofErr w:type="spellEnd"/>
      <w:r>
        <w:rPr>
          <w:rFonts w:eastAsiaTheme="minorEastAsia"/>
          <w:color w:val="FFFFFF" w:themeColor="background1"/>
          <w:sz w:val="6"/>
          <w:lang w:eastAsia="id-ID"/>
        </w:rPr>
        <w:t xml:space="preserve"> </w:t>
      </w:r>
      <w:proofErr w:type="spellStart"/>
      <w:r>
        <w:rPr>
          <w:rFonts w:eastAsiaTheme="minorEastAsia"/>
          <w:color w:val="FFFFFF" w:themeColor="background1"/>
          <w:sz w:val="6"/>
          <w:lang w:eastAsia="id-ID"/>
        </w:rPr>
        <w:t>i</w:t>
      </w:r>
      <w:r>
        <w:rPr>
          <w:rFonts w:eastAsiaTheme="minorEastAsia"/>
          <w:lang w:eastAsia="id-ID"/>
        </w:rPr>
        <w:t>Republik</w:t>
      </w:r>
      <w:proofErr w:type="spellEnd"/>
      <w:r>
        <w:rPr>
          <w:rFonts w:eastAsiaTheme="minorEastAsia"/>
          <w:color w:val="FFFFFF" w:themeColor="background1"/>
          <w:sz w:val="6"/>
          <w:lang w:eastAsia="id-ID"/>
        </w:rPr>
        <w:t xml:space="preserve"> </w:t>
      </w:r>
      <w:proofErr w:type="spellStart"/>
      <w:r>
        <w:rPr>
          <w:rFonts w:eastAsiaTheme="minorEastAsia"/>
          <w:color w:val="FFFFFF" w:themeColor="background1"/>
          <w:sz w:val="6"/>
          <w:lang w:eastAsia="id-ID"/>
        </w:rPr>
        <w:t>i</w:t>
      </w:r>
      <w:r>
        <w:rPr>
          <w:rFonts w:eastAsiaTheme="minorEastAsia"/>
          <w:lang w:eastAsia="id-ID"/>
        </w:rPr>
        <w:t>Indonesia</w:t>
      </w:r>
      <w:proofErr w:type="spellEnd"/>
      <w:r>
        <w:rPr>
          <w:rFonts w:eastAsiaTheme="minorEastAsia"/>
          <w:lang w:eastAsia="id-ID"/>
        </w:rPr>
        <w:t>.</w:t>
      </w:r>
      <w:r>
        <w:rPr>
          <w:rFonts w:eastAsiaTheme="minorEastAsia"/>
          <w:color w:val="FFFFFF" w:themeColor="background1"/>
          <w:sz w:val="6"/>
          <w:lang w:eastAsia="id-ID"/>
        </w:rPr>
        <w:t xml:space="preserve"> </w:t>
      </w:r>
      <w:proofErr w:type="spellStart"/>
      <w:r>
        <w:rPr>
          <w:rFonts w:eastAsiaTheme="minorEastAsia"/>
          <w:color w:val="FFFFFF" w:themeColor="background1"/>
          <w:sz w:val="6"/>
          <w:lang w:eastAsia="id-ID"/>
        </w:rPr>
        <w:t>i</w:t>
      </w:r>
      <w:proofErr w:type="spellEnd"/>
      <w:r>
        <w:rPr>
          <w:rFonts w:eastAsiaTheme="minorEastAsia"/>
          <w:lang w:eastAsia="id-ID"/>
        </w:rPr>
        <w:t>(2009).</w:t>
      </w:r>
      <w:r>
        <w:rPr>
          <w:rFonts w:eastAsiaTheme="minorEastAsia"/>
          <w:color w:val="FFFFFF" w:themeColor="background1"/>
          <w:sz w:val="6"/>
          <w:lang w:eastAsia="id-ID"/>
        </w:rPr>
        <w:t xml:space="preserve"> </w:t>
      </w:r>
      <w:proofErr w:type="spellStart"/>
      <w:r>
        <w:rPr>
          <w:rFonts w:eastAsiaTheme="minorEastAsia"/>
          <w:color w:val="FFFFFF" w:themeColor="background1"/>
          <w:sz w:val="6"/>
          <w:lang w:eastAsia="id-ID"/>
        </w:rPr>
        <w:t>i</w:t>
      </w:r>
      <w:r>
        <w:rPr>
          <w:rFonts w:eastAsiaTheme="minorEastAsia"/>
          <w:lang w:eastAsia="id-ID"/>
        </w:rPr>
        <w:t>Undang</w:t>
      </w:r>
      <w:proofErr w:type="spellEnd"/>
      <w:r>
        <w:rPr>
          <w:rFonts w:eastAsiaTheme="minorEastAsia"/>
          <w:lang w:eastAsia="id-ID"/>
        </w:rPr>
        <w:t>-</w:t>
      </w:r>
      <w:r>
        <w:rPr>
          <w:rFonts w:eastAsiaTheme="minorEastAsia"/>
          <w:lang w:val="id-ID" w:eastAsia="id-ID"/>
        </w:rPr>
        <w:t>U</w:t>
      </w:r>
      <w:proofErr w:type="spellStart"/>
      <w:r>
        <w:rPr>
          <w:rFonts w:eastAsiaTheme="minorEastAsia"/>
          <w:lang w:eastAsia="id-ID"/>
        </w:rPr>
        <w:t>ndang</w:t>
      </w:r>
      <w:proofErr w:type="spellEnd"/>
      <w:r>
        <w:rPr>
          <w:rFonts w:eastAsiaTheme="minorEastAsia"/>
          <w:color w:val="FFFFFF" w:themeColor="background1"/>
          <w:sz w:val="6"/>
          <w:lang w:eastAsia="id-ID"/>
        </w:rPr>
        <w:t xml:space="preserve"> </w:t>
      </w:r>
      <w:proofErr w:type="spellStart"/>
      <w:r>
        <w:rPr>
          <w:rFonts w:eastAsiaTheme="minorEastAsia"/>
          <w:color w:val="FFFFFF" w:themeColor="background1"/>
          <w:sz w:val="6"/>
          <w:lang w:eastAsia="id-ID"/>
        </w:rPr>
        <w:t>i</w:t>
      </w:r>
      <w:r>
        <w:rPr>
          <w:rFonts w:eastAsiaTheme="minorEastAsia"/>
          <w:lang w:eastAsia="id-ID"/>
        </w:rPr>
        <w:t>RI</w:t>
      </w:r>
      <w:proofErr w:type="spellEnd"/>
      <w:r>
        <w:rPr>
          <w:rFonts w:eastAsiaTheme="minorEastAsia"/>
          <w:color w:val="FFFFFF" w:themeColor="background1"/>
          <w:sz w:val="6"/>
          <w:lang w:eastAsia="id-ID"/>
        </w:rPr>
        <w:t xml:space="preserve"> i</w:t>
      </w:r>
      <w:r>
        <w:rPr>
          <w:rFonts w:eastAsiaTheme="minorEastAsia"/>
          <w:lang w:eastAsia="id-ID"/>
        </w:rPr>
        <w:t>No.28</w:t>
      </w:r>
      <w:r>
        <w:rPr>
          <w:rFonts w:eastAsiaTheme="minorEastAsia"/>
          <w:color w:val="FFFFFF" w:themeColor="background1"/>
          <w:sz w:val="6"/>
          <w:lang w:eastAsia="id-ID"/>
        </w:rPr>
        <w:t xml:space="preserve"> </w:t>
      </w:r>
      <w:proofErr w:type="spellStart"/>
      <w:r>
        <w:rPr>
          <w:rFonts w:eastAsiaTheme="minorEastAsia"/>
          <w:color w:val="FFFFFF" w:themeColor="background1"/>
          <w:sz w:val="6"/>
          <w:lang w:eastAsia="id-ID"/>
        </w:rPr>
        <w:t>i</w:t>
      </w:r>
      <w:r>
        <w:rPr>
          <w:rFonts w:eastAsiaTheme="minorEastAsia"/>
          <w:lang w:eastAsia="id-ID"/>
        </w:rPr>
        <w:t>Tahun</w:t>
      </w:r>
      <w:proofErr w:type="spellEnd"/>
      <w:r>
        <w:rPr>
          <w:rFonts w:eastAsiaTheme="minorEastAsia"/>
          <w:color w:val="FFFFFF" w:themeColor="background1"/>
          <w:sz w:val="6"/>
          <w:lang w:eastAsia="id-ID"/>
        </w:rPr>
        <w:t xml:space="preserve"> i</w:t>
      </w:r>
      <w:r>
        <w:rPr>
          <w:rFonts w:eastAsiaTheme="minorEastAsia"/>
          <w:lang w:eastAsia="id-ID"/>
        </w:rPr>
        <w:t>2009</w:t>
      </w:r>
      <w:r>
        <w:rPr>
          <w:rFonts w:eastAsiaTheme="minorEastAsia"/>
          <w:color w:val="FFFFFF" w:themeColor="background1"/>
          <w:sz w:val="6"/>
          <w:lang w:eastAsia="id-ID"/>
        </w:rPr>
        <w:t xml:space="preserve"> </w:t>
      </w:r>
      <w:proofErr w:type="spellStart"/>
      <w:r>
        <w:rPr>
          <w:rFonts w:eastAsiaTheme="minorEastAsia"/>
          <w:color w:val="FFFFFF" w:themeColor="background1"/>
          <w:sz w:val="6"/>
          <w:lang w:eastAsia="id-ID"/>
        </w:rPr>
        <w:t>i</w:t>
      </w:r>
      <w:r>
        <w:rPr>
          <w:rFonts w:eastAsiaTheme="minorEastAsia"/>
          <w:lang w:eastAsia="id-ID"/>
        </w:rPr>
        <w:t>tentang</w:t>
      </w:r>
      <w:proofErr w:type="spellEnd"/>
      <w:r>
        <w:rPr>
          <w:rFonts w:eastAsiaTheme="minorEastAsia"/>
          <w:color w:val="FFFFFF" w:themeColor="background1"/>
          <w:sz w:val="6"/>
          <w:lang w:eastAsia="id-ID"/>
        </w:rPr>
        <w:t xml:space="preserve"> </w:t>
      </w:r>
      <w:proofErr w:type="spellStart"/>
      <w:r>
        <w:rPr>
          <w:rFonts w:eastAsiaTheme="minorEastAsia"/>
          <w:color w:val="FFFFFF" w:themeColor="background1"/>
          <w:sz w:val="6"/>
          <w:lang w:eastAsia="id-ID"/>
        </w:rPr>
        <w:t>i</w:t>
      </w:r>
      <w:r>
        <w:rPr>
          <w:rFonts w:eastAsiaTheme="minorEastAsia"/>
          <w:lang w:eastAsia="id-ID"/>
        </w:rPr>
        <w:t>pajak</w:t>
      </w:r>
      <w:proofErr w:type="spellEnd"/>
      <w:r>
        <w:rPr>
          <w:rFonts w:eastAsiaTheme="minorEastAsia"/>
          <w:color w:val="FFFFFF" w:themeColor="background1"/>
          <w:sz w:val="6"/>
          <w:lang w:eastAsia="id-ID"/>
        </w:rPr>
        <w:t xml:space="preserve"> </w:t>
      </w:r>
      <w:proofErr w:type="spellStart"/>
      <w:r>
        <w:rPr>
          <w:rFonts w:eastAsiaTheme="minorEastAsia"/>
          <w:color w:val="FFFFFF" w:themeColor="background1"/>
          <w:sz w:val="6"/>
          <w:lang w:eastAsia="id-ID"/>
        </w:rPr>
        <w:t>i</w:t>
      </w:r>
      <w:r>
        <w:rPr>
          <w:rFonts w:eastAsiaTheme="minorEastAsia"/>
          <w:lang w:eastAsia="id-ID"/>
        </w:rPr>
        <w:t>dan</w:t>
      </w:r>
      <w:proofErr w:type="spellEnd"/>
      <w:r>
        <w:rPr>
          <w:rFonts w:eastAsiaTheme="minorEastAsia"/>
          <w:color w:val="FFFFFF" w:themeColor="background1"/>
          <w:sz w:val="6"/>
          <w:lang w:eastAsia="id-ID"/>
        </w:rPr>
        <w:t xml:space="preserve"> </w:t>
      </w:r>
      <w:proofErr w:type="spellStart"/>
      <w:r>
        <w:rPr>
          <w:rFonts w:eastAsiaTheme="minorEastAsia"/>
          <w:color w:val="FFFFFF" w:themeColor="background1"/>
          <w:sz w:val="6"/>
          <w:lang w:eastAsia="id-ID"/>
        </w:rPr>
        <w:t>i</w:t>
      </w:r>
      <w:r>
        <w:rPr>
          <w:rFonts w:eastAsiaTheme="minorEastAsia"/>
          <w:lang w:eastAsia="id-ID"/>
        </w:rPr>
        <w:t>retribusi</w:t>
      </w:r>
      <w:proofErr w:type="spellEnd"/>
      <w:r>
        <w:rPr>
          <w:rFonts w:eastAsiaTheme="minorEastAsia"/>
          <w:color w:val="FFFFFF" w:themeColor="background1"/>
          <w:sz w:val="6"/>
          <w:lang w:eastAsia="id-ID"/>
        </w:rPr>
        <w:t xml:space="preserve"> </w:t>
      </w:r>
      <w:proofErr w:type="spellStart"/>
      <w:r>
        <w:rPr>
          <w:rFonts w:eastAsiaTheme="minorEastAsia"/>
          <w:color w:val="FFFFFF" w:themeColor="background1"/>
          <w:sz w:val="6"/>
          <w:lang w:eastAsia="id-ID"/>
        </w:rPr>
        <w:t>i</w:t>
      </w:r>
      <w:r>
        <w:rPr>
          <w:rFonts w:eastAsiaTheme="minorEastAsia"/>
          <w:lang w:eastAsia="id-ID"/>
        </w:rPr>
        <w:t>daerah</w:t>
      </w:r>
      <w:proofErr w:type="spellEnd"/>
      <w:r>
        <w:rPr>
          <w:rFonts w:eastAsiaTheme="minorEastAsia"/>
          <w:lang w:eastAsia="id-ID"/>
        </w:rPr>
        <w:t>.</w:t>
      </w:r>
    </w:p>
    <w:p w14:paraId="448523D9" w14:textId="77777777" w:rsidR="00C308F0" w:rsidRDefault="007059AD" w:rsidP="00D80C3A">
      <w:pPr>
        <w:autoSpaceDE w:val="0"/>
        <w:autoSpaceDN w:val="0"/>
        <w:adjustRightInd w:val="0"/>
        <w:ind w:left="567" w:hanging="567"/>
        <w:jc w:val="both"/>
        <w:rPr>
          <w:rFonts w:eastAsiaTheme="minorEastAsia"/>
          <w:lang w:val="id-ID" w:eastAsia="id-ID"/>
        </w:rPr>
      </w:pPr>
      <w:r>
        <w:rPr>
          <w:rFonts w:eastAsiaTheme="minorEastAsia"/>
          <w:lang w:val="id-ID" w:eastAsia="id-ID"/>
        </w:rPr>
        <w:t>Yedikade,</w:t>
      </w:r>
      <w:r>
        <w:rPr>
          <w:rFonts w:eastAsiaTheme="minorEastAsia"/>
          <w:color w:val="FFFFFF" w:themeColor="background1"/>
          <w:sz w:val="6"/>
          <w:lang w:val="id-ID" w:eastAsia="id-ID"/>
        </w:rPr>
        <w:t xml:space="preserve"> i</w:t>
      </w:r>
      <w:r>
        <w:rPr>
          <w:rFonts w:eastAsiaTheme="minorEastAsia"/>
          <w:lang w:val="id-ID" w:eastAsia="id-ID"/>
        </w:rPr>
        <w:t>Dewa</w:t>
      </w:r>
      <w:r>
        <w:rPr>
          <w:rFonts w:eastAsiaTheme="minorEastAsia"/>
          <w:color w:val="FFFFFF" w:themeColor="background1"/>
          <w:sz w:val="6"/>
          <w:lang w:val="id-ID" w:eastAsia="id-ID"/>
        </w:rPr>
        <w:t xml:space="preserve"> i</w:t>
      </w:r>
      <w:r>
        <w:rPr>
          <w:rFonts w:eastAsiaTheme="minorEastAsia"/>
          <w:lang w:val="id-ID" w:eastAsia="id-ID"/>
        </w:rPr>
        <w:t>Elfrieza.</w:t>
      </w:r>
      <w:r>
        <w:rPr>
          <w:rFonts w:eastAsiaTheme="minorEastAsia"/>
          <w:color w:val="FFFFFF" w:themeColor="background1"/>
          <w:sz w:val="6"/>
          <w:lang w:val="id-ID" w:eastAsia="id-ID"/>
        </w:rPr>
        <w:t xml:space="preserve"> i</w:t>
      </w:r>
      <w:r>
        <w:rPr>
          <w:rFonts w:eastAsiaTheme="minorEastAsia"/>
          <w:lang w:val="id-ID" w:eastAsia="id-ID"/>
        </w:rPr>
        <w:t>2018.</w:t>
      </w:r>
      <w:r>
        <w:rPr>
          <w:rFonts w:eastAsiaTheme="minorEastAsia"/>
          <w:color w:val="FFFFFF" w:themeColor="background1"/>
          <w:sz w:val="6"/>
          <w:lang w:val="id-ID" w:eastAsia="id-ID"/>
        </w:rPr>
        <w:t xml:space="preserve"> i</w:t>
      </w:r>
      <w:r>
        <w:rPr>
          <w:rFonts w:eastAsiaTheme="minorEastAsia"/>
          <w:iCs/>
          <w:lang w:val="id-ID" w:eastAsia="id-ID"/>
        </w:rPr>
        <w:t>“</w:t>
      </w:r>
      <w:r>
        <w:rPr>
          <w:rFonts w:eastAsiaTheme="minorEastAsia"/>
          <w:i/>
          <w:iCs/>
          <w:lang w:val="id-ID" w:eastAsia="id-ID"/>
        </w:rPr>
        <w:t>Potensi</w:t>
      </w:r>
      <w:r>
        <w:rPr>
          <w:rFonts w:eastAsiaTheme="minorEastAsia"/>
          <w:i/>
          <w:iCs/>
          <w:color w:val="FFFFFF" w:themeColor="background1"/>
          <w:sz w:val="6"/>
          <w:lang w:val="id-ID" w:eastAsia="id-ID"/>
        </w:rPr>
        <w:t xml:space="preserve"> i</w:t>
      </w:r>
      <w:r>
        <w:rPr>
          <w:rFonts w:eastAsiaTheme="minorEastAsia"/>
          <w:i/>
          <w:iCs/>
          <w:lang w:val="id-ID" w:eastAsia="id-ID"/>
        </w:rPr>
        <w:t>dan</w:t>
      </w:r>
      <w:r>
        <w:rPr>
          <w:rFonts w:eastAsiaTheme="minorEastAsia"/>
          <w:i/>
          <w:iCs/>
          <w:color w:val="FFFFFF" w:themeColor="background1"/>
          <w:sz w:val="6"/>
          <w:lang w:val="id-ID" w:eastAsia="id-ID"/>
        </w:rPr>
        <w:t xml:space="preserve"> i</w:t>
      </w:r>
      <w:r>
        <w:rPr>
          <w:rFonts w:eastAsiaTheme="minorEastAsia"/>
          <w:i/>
          <w:iCs/>
          <w:lang w:val="id-ID" w:eastAsia="id-ID"/>
        </w:rPr>
        <w:t>Realisasi</w:t>
      </w:r>
      <w:r>
        <w:rPr>
          <w:rFonts w:eastAsiaTheme="minorEastAsia"/>
          <w:i/>
          <w:iCs/>
          <w:color w:val="FFFFFF" w:themeColor="background1"/>
          <w:sz w:val="6"/>
          <w:lang w:val="id-ID" w:eastAsia="id-ID"/>
        </w:rPr>
        <w:t xml:space="preserve"> i</w:t>
      </w:r>
      <w:r>
        <w:rPr>
          <w:rFonts w:eastAsiaTheme="minorEastAsia"/>
          <w:i/>
          <w:iCs/>
          <w:lang w:val="id-ID" w:eastAsia="id-ID"/>
        </w:rPr>
        <w:t>Pajak</w:t>
      </w:r>
      <w:r>
        <w:rPr>
          <w:rFonts w:eastAsiaTheme="minorEastAsia"/>
          <w:i/>
          <w:iCs/>
          <w:color w:val="FFFFFF" w:themeColor="background1"/>
          <w:sz w:val="6"/>
          <w:lang w:val="id-ID" w:eastAsia="id-ID"/>
        </w:rPr>
        <w:t xml:space="preserve"> i</w:t>
      </w:r>
      <w:r>
        <w:rPr>
          <w:rFonts w:eastAsiaTheme="minorEastAsia"/>
          <w:i/>
          <w:iCs/>
          <w:lang w:val="id-ID" w:eastAsia="id-ID"/>
        </w:rPr>
        <w:t>Kendaraan</w:t>
      </w:r>
      <w:r>
        <w:rPr>
          <w:rFonts w:eastAsiaTheme="minorEastAsia"/>
          <w:i/>
          <w:iCs/>
          <w:color w:val="FFFFFF" w:themeColor="background1"/>
          <w:sz w:val="6"/>
          <w:lang w:val="id-ID" w:eastAsia="id-ID"/>
        </w:rPr>
        <w:t xml:space="preserve"> i</w:t>
      </w:r>
      <w:r>
        <w:rPr>
          <w:rFonts w:eastAsiaTheme="minorEastAsia"/>
          <w:i/>
          <w:iCs/>
          <w:lang w:val="id-ID" w:eastAsia="id-ID"/>
        </w:rPr>
        <w:t>Bermotor</w:t>
      </w:r>
      <w:r>
        <w:rPr>
          <w:rFonts w:eastAsiaTheme="minorEastAsia"/>
          <w:i/>
          <w:iCs/>
          <w:color w:val="FFFFFF" w:themeColor="background1"/>
          <w:sz w:val="6"/>
          <w:lang w:val="id-ID" w:eastAsia="id-ID"/>
        </w:rPr>
        <w:t xml:space="preserve"> i</w:t>
      </w:r>
      <w:r>
        <w:rPr>
          <w:rFonts w:eastAsiaTheme="minorEastAsia"/>
          <w:i/>
          <w:iCs/>
          <w:lang w:val="id-ID" w:eastAsia="id-ID"/>
        </w:rPr>
        <w:t>Kabupaten</w:t>
      </w:r>
      <w:r>
        <w:rPr>
          <w:rFonts w:eastAsiaTheme="minorEastAsia"/>
          <w:i/>
          <w:iCs/>
          <w:color w:val="FFFFFF" w:themeColor="background1"/>
          <w:sz w:val="6"/>
          <w:lang w:val="id-ID" w:eastAsia="id-ID"/>
        </w:rPr>
        <w:t xml:space="preserve"> i</w:t>
      </w:r>
      <w:r>
        <w:rPr>
          <w:rFonts w:eastAsiaTheme="minorEastAsia"/>
          <w:i/>
          <w:iCs/>
          <w:lang w:val="id-ID" w:eastAsia="id-ID"/>
        </w:rPr>
        <w:t>Polewali</w:t>
      </w:r>
      <w:r>
        <w:rPr>
          <w:rFonts w:eastAsiaTheme="minorEastAsia"/>
          <w:i/>
          <w:iCs/>
          <w:color w:val="FFFFFF" w:themeColor="background1"/>
          <w:sz w:val="6"/>
          <w:lang w:val="id-ID" w:eastAsia="id-ID"/>
        </w:rPr>
        <w:t xml:space="preserve"> i</w:t>
      </w:r>
      <w:r>
        <w:rPr>
          <w:rFonts w:eastAsiaTheme="minorEastAsia"/>
          <w:i/>
          <w:iCs/>
          <w:lang w:val="id-ID" w:eastAsia="id-ID"/>
        </w:rPr>
        <w:t>Mandar</w:t>
      </w:r>
      <w:r>
        <w:rPr>
          <w:rFonts w:eastAsiaTheme="minorEastAsia"/>
          <w:iCs/>
          <w:lang w:val="id-ID" w:eastAsia="id-ID"/>
        </w:rPr>
        <w:t>”</w:t>
      </w:r>
      <w:r>
        <w:rPr>
          <w:rFonts w:eastAsiaTheme="minorEastAsia"/>
          <w:lang w:val="id-ID" w:eastAsia="id-ID"/>
        </w:rPr>
        <w:t>.</w:t>
      </w:r>
      <w:r>
        <w:rPr>
          <w:rFonts w:eastAsiaTheme="minorEastAsia"/>
          <w:color w:val="FFFFFF" w:themeColor="background1"/>
          <w:sz w:val="6"/>
          <w:lang w:val="id-ID" w:eastAsia="id-ID"/>
        </w:rPr>
        <w:t xml:space="preserve"> i</w:t>
      </w:r>
      <w:r>
        <w:rPr>
          <w:rFonts w:eastAsiaTheme="minorEastAsia"/>
          <w:lang w:val="id-ID" w:eastAsia="id-ID"/>
        </w:rPr>
        <w:t>Skripsi:</w:t>
      </w:r>
      <w:r>
        <w:rPr>
          <w:rFonts w:eastAsiaTheme="minorEastAsia"/>
          <w:color w:val="FFFFFF" w:themeColor="background1"/>
          <w:sz w:val="6"/>
          <w:lang w:val="id-ID" w:eastAsia="id-ID"/>
        </w:rPr>
        <w:t xml:space="preserve"> i</w:t>
      </w:r>
      <w:r>
        <w:rPr>
          <w:rFonts w:eastAsiaTheme="minorEastAsia"/>
          <w:lang w:val="id-ID" w:eastAsia="id-ID"/>
        </w:rPr>
        <w:t>Unipersitas</w:t>
      </w:r>
      <w:r>
        <w:rPr>
          <w:rFonts w:eastAsiaTheme="minorEastAsia"/>
          <w:color w:val="FFFFFF" w:themeColor="background1"/>
          <w:sz w:val="6"/>
          <w:lang w:val="id-ID" w:eastAsia="id-ID"/>
        </w:rPr>
        <w:t xml:space="preserve"> i</w:t>
      </w:r>
      <w:r>
        <w:rPr>
          <w:rFonts w:eastAsiaTheme="minorEastAsia"/>
          <w:lang w:val="id-ID" w:eastAsia="id-ID"/>
        </w:rPr>
        <w:t>Pendidikan</w:t>
      </w:r>
      <w:r>
        <w:rPr>
          <w:rFonts w:eastAsiaTheme="minorEastAsia"/>
          <w:color w:val="FFFFFF" w:themeColor="background1"/>
          <w:sz w:val="6"/>
          <w:lang w:val="id-ID" w:eastAsia="id-ID"/>
        </w:rPr>
        <w:t xml:space="preserve"> i</w:t>
      </w:r>
      <w:r>
        <w:rPr>
          <w:rFonts w:eastAsiaTheme="minorEastAsia"/>
          <w:lang w:val="id-ID" w:eastAsia="id-ID"/>
        </w:rPr>
        <w:t>Ganesha.</w:t>
      </w:r>
    </w:p>
    <w:p w14:paraId="6A6B3F5D" w14:textId="3EC14474" w:rsidR="00C308F0" w:rsidRDefault="007059AD" w:rsidP="00D80C3A">
      <w:pPr>
        <w:autoSpaceDE w:val="0"/>
        <w:autoSpaceDN w:val="0"/>
        <w:adjustRightInd w:val="0"/>
        <w:ind w:left="567" w:hanging="567"/>
        <w:jc w:val="both"/>
        <w:rPr>
          <w:rFonts w:eastAsia="Arial"/>
          <w:lang w:val="id-ID" w:eastAsia="id-ID"/>
        </w:rPr>
      </w:pPr>
      <w:r>
        <w:rPr>
          <w:rFonts w:eastAsiaTheme="minorEastAsia"/>
          <w:lang w:val="id-ID" w:eastAsia="id-ID"/>
        </w:rPr>
        <w:t>Yusuf,</w:t>
      </w:r>
      <w:r>
        <w:rPr>
          <w:rFonts w:eastAsiaTheme="minorEastAsia"/>
          <w:color w:val="FFFFFF" w:themeColor="background1"/>
          <w:sz w:val="6"/>
          <w:lang w:val="id-ID" w:eastAsia="id-ID"/>
        </w:rPr>
        <w:t xml:space="preserve"> i</w:t>
      </w:r>
      <w:r>
        <w:rPr>
          <w:rFonts w:eastAsiaTheme="minorEastAsia"/>
          <w:lang w:val="id-ID" w:eastAsia="id-ID"/>
        </w:rPr>
        <w:t>Kamila.</w:t>
      </w:r>
      <w:r>
        <w:rPr>
          <w:rFonts w:eastAsiaTheme="minorEastAsia"/>
          <w:color w:val="FFFFFF" w:themeColor="background1"/>
          <w:sz w:val="6"/>
          <w:lang w:val="id-ID" w:eastAsia="id-ID"/>
        </w:rPr>
        <w:t xml:space="preserve"> i</w:t>
      </w:r>
      <w:r>
        <w:rPr>
          <w:rFonts w:eastAsiaTheme="minorEastAsia"/>
          <w:lang w:val="id-ID" w:eastAsia="id-ID"/>
        </w:rPr>
        <w:t>2018.</w:t>
      </w:r>
      <w:r>
        <w:rPr>
          <w:rFonts w:eastAsiaTheme="minorEastAsia"/>
          <w:color w:val="FFFFFF" w:themeColor="background1"/>
          <w:sz w:val="6"/>
          <w:lang w:val="id-ID" w:eastAsia="id-ID"/>
        </w:rPr>
        <w:t xml:space="preserve"> i</w:t>
      </w:r>
      <w:r>
        <w:rPr>
          <w:rFonts w:eastAsiaTheme="minorEastAsia"/>
          <w:iCs/>
          <w:lang w:val="id-ID" w:eastAsia="id-ID"/>
        </w:rPr>
        <w:t>“</w:t>
      </w:r>
      <w:r>
        <w:rPr>
          <w:rFonts w:eastAsiaTheme="minorEastAsia"/>
          <w:i/>
          <w:iCs/>
          <w:lang w:val="id-ID" w:eastAsia="id-ID"/>
        </w:rPr>
        <w:t>Analisis</w:t>
      </w:r>
      <w:r>
        <w:rPr>
          <w:rFonts w:eastAsiaTheme="minorEastAsia"/>
          <w:i/>
          <w:iCs/>
          <w:color w:val="FFFFFF" w:themeColor="background1"/>
          <w:sz w:val="6"/>
          <w:lang w:val="id-ID" w:eastAsia="id-ID"/>
        </w:rPr>
        <w:t xml:space="preserve"> i</w:t>
      </w:r>
      <w:r>
        <w:rPr>
          <w:rFonts w:eastAsiaTheme="minorEastAsia"/>
          <w:i/>
          <w:iCs/>
          <w:lang w:val="id-ID" w:eastAsia="id-ID"/>
        </w:rPr>
        <w:t>Kontribusi</w:t>
      </w:r>
      <w:r>
        <w:rPr>
          <w:rFonts w:eastAsiaTheme="minorEastAsia"/>
          <w:i/>
          <w:iCs/>
          <w:color w:val="FFFFFF" w:themeColor="background1"/>
          <w:sz w:val="6"/>
          <w:lang w:val="id-ID" w:eastAsia="id-ID"/>
        </w:rPr>
        <w:t xml:space="preserve"> i</w:t>
      </w:r>
      <w:r>
        <w:rPr>
          <w:rFonts w:eastAsiaTheme="minorEastAsia"/>
          <w:i/>
          <w:iCs/>
          <w:lang w:val="id-ID" w:eastAsia="id-ID"/>
        </w:rPr>
        <w:t>dan</w:t>
      </w:r>
      <w:r>
        <w:rPr>
          <w:rFonts w:eastAsiaTheme="minorEastAsia"/>
          <w:i/>
          <w:iCs/>
          <w:color w:val="FFFFFF" w:themeColor="background1"/>
          <w:sz w:val="6"/>
          <w:lang w:val="id-ID" w:eastAsia="id-ID"/>
        </w:rPr>
        <w:t xml:space="preserve"> i</w:t>
      </w:r>
      <w:r>
        <w:rPr>
          <w:rFonts w:eastAsiaTheme="minorEastAsia"/>
          <w:i/>
          <w:iCs/>
          <w:lang w:val="id-ID" w:eastAsia="id-ID"/>
        </w:rPr>
        <w:t>Efektivitas</w:t>
      </w:r>
      <w:r>
        <w:rPr>
          <w:rFonts w:eastAsiaTheme="minorEastAsia"/>
          <w:i/>
          <w:iCs/>
          <w:color w:val="FFFFFF" w:themeColor="background1"/>
          <w:sz w:val="6"/>
          <w:lang w:val="id-ID" w:eastAsia="id-ID"/>
        </w:rPr>
        <w:t xml:space="preserve"> i</w:t>
      </w:r>
      <w:r>
        <w:rPr>
          <w:rFonts w:eastAsiaTheme="minorEastAsia"/>
          <w:i/>
          <w:iCs/>
          <w:lang w:val="id-ID" w:eastAsia="id-ID"/>
        </w:rPr>
        <w:t>Pajak</w:t>
      </w:r>
      <w:r>
        <w:rPr>
          <w:rFonts w:eastAsiaTheme="minorEastAsia"/>
          <w:i/>
          <w:iCs/>
          <w:color w:val="FFFFFF" w:themeColor="background1"/>
          <w:sz w:val="6"/>
          <w:lang w:val="id-ID" w:eastAsia="id-ID"/>
        </w:rPr>
        <w:t xml:space="preserve"> i</w:t>
      </w:r>
      <w:r>
        <w:rPr>
          <w:rFonts w:eastAsiaTheme="minorEastAsia"/>
          <w:i/>
          <w:iCs/>
          <w:lang w:val="id-ID" w:eastAsia="id-ID"/>
        </w:rPr>
        <w:t>Kendaraan</w:t>
      </w:r>
      <w:r>
        <w:rPr>
          <w:rFonts w:eastAsiaTheme="minorEastAsia"/>
          <w:i/>
          <w:iCs/>
          <w:color w:val="FFFFFF" w:themeColor="background1"/>
          <w:sz w:val="6"/>
          <w:lang w:val="id-ID" w:eastAsia="id-ID"/>
        </w:rPr>
        <w:t xml:space="preserve"> i</w:t>
      </w:r>
      <w:r>
        <w:rPr>
          <w:rFonts w:eastAsiaTheme="minorEastAsia"/>
          <w:i/>
          <w:iCs/>
          <w:lang w:val="id-ID" w:eastAsia="id-ID"/>
        </w:rPr>
        <w:t>Bermotor</w:t>
      </w:r>
      <w:r>
        <w:rPr>
          <w:rFonts w:eastAsiaTheme="minorEastAsia"/>
          <w:i/>
          <w:iCs/>
          <w:color w:val="FFFFFF" w:themeColor="background1"/>
          <w:sz w:val="6"/>
          <w:lang w:val="id-ID" w:eastAsia="id-ID"/>
        </w:rPr>
        <w:t xml:space="preserve"> i</w:t>
      </w:r>
      <w:r>
        <w:rPr>
          <w:rFonts w:eastAsiaTheme="minorEastAsia"/>
          <w:i/>
          <w:iCs/>
          <w:lang w:val="id-ID" w:eastAsia="id-ID"/>
        </w:rPr>
        <w:t>dan</w:t>
      </w:r>
      <w:r>
        <w:rPr>
          <w:rFonts w:eastAsiaTheme="minorEastAsia"/>
          <w:i/>
          <w:iCs/>
          <w:color w:val="FFFFFF" w:themeColor="background1"/>
          <w:sz w:val="6"/>
          <w:lang w:val="id-ID" w:eastAsia="id-ID"/>
        </w:rPr>
        <w:t xml:space="preserve"> i</w:t>
      </w:r>
      <w:r>
        <w:rPr>
          <w:rFonts w:eastAsiaTheme="minorEastAsia"/>
          <w:i/>
          <w:iCs/>
          <w:lang w:val="id-ID" w:eastAsia="id-ID"/>
        </w:rPr>
        <w:t>Bea</w:t>
      </w:r>
      <w:r>
        <w:rPr>
          <w:rFonts w:eastAsiaTheme="minorEastAsia"/>
          <w:i/>
          <w:iCs/>
          <w:color w:val="FFFFFF" w:themeColor="background1"/>
          <w:sz w:val="6"/>
          <w:lang w:val="id-ID" w:eastAsia="id-ID"/>
        </w:rPr>
        <w:t xml:space="preserve"> i</w:t>
      </w:r>
      <w:r>
        <w:rPr>
          <w:rFonts w:eastAsiaTheme="minorEastAsia"/>
          <w:i/>
          <w:iCs/>
          <w:lang w:val="id-ID" w:eastAsia="id-ID"/>
        </w:rPr>
        <w:t>Balik</w:t>
      </w:r>
      <w:r>
        <w:rPr>
          <w:rFonts w:eastAsiaTheme="minorEastAsia"/>
          <w:i/>
          <w:iCs/>
          <w:color w:val="FFFFFF" w:themeColor="background1"/>
          <w:sz w:val="6"/>
          <w:lang w:val="id-ID" w:eastAsia="id-ID"/>
        </w:rPr>
        <w:t xml:space="preserve"> i</w:t>
      </w:r>
      <w:r>
        <w:rPr>
          <w:rFonts w:eastAsiaTheme="minorEastAsia"/>
          <w:i/>
          <w:iCs/>
          <w:lang w:val="id-ID" w:eastAsia="id-ID"/>
        </w:rPr>
        <w:t>Nama</w:t>
      </w:r>
      <w:r>
        <w:rPr>
          <w:rFonts w:eastAsiaTheme="minorEastAsia"/>
          <w:i/>
          <w:iCs/>
          <w:color w:val="FFFFFF" w:themeColor="background1"/>
          <w:sz w:val="6"/>
          <w:lang w:val="id-ID" w:eastAsia="id-ID"/>
        </w:rPr>
        <w:t xml:space="preserve"> i</w:t>
      </w:r>
      <w:r>
        <w:rPr>
          <w:rFonts w:eastAsiaTheme="minorEastAsia"/>
          <w:i/>
          <w:iCs/>
          <w:lang w:val="id-ID" w:eastAsia="id-ID"/>
        </w:rPr>
        <w:t>Kendaraan</w:t>
      </w:r>
      <w:r>
        <w:rPr>
          <w:rFonts w:eastAsiaTheme="minorEastAsia"/>
          <w:i/>
          <w:iCs/>
          <w:color w:val="FFFFFF" w:themeColor="background1"/>
          <w:sz w:val="6"/>
          <w:lang w:val="id-ID" w:eastAsia="id-ID"/>
        </w:rPr>
        <w:t xml:space="preserve"> i</w:t>
      </w:r>
      <w:r>
        <w:rPr>
          <w:rFonts w:eastAsiaTheme="minorEastAsia"/>
          <w:i/>
          <w:iCs/>
          <w:lang w:val="id-ID" w:eastAsia="id-ID"/>
        </w:rPr>
        <w:t>Bermotor</w:t>
      </w:r>
      <w:r>
        <w:rPr>
          <w:rFonts w:eastAsiaTheme="minorEastAsia"/>
          <w:i/>
          <w:iCs/>
          <w:color w:val="FFFFFF" w:themeColor="background1"/>
          <w:sz w:val="6"/>
          <w:lang w:val="id-ID" w:eastAsia="id-ID"/>
        </w:rPr>
        <w:t xml:space="preserve"> i</w:t>
      </w:r>
      <w:r>
        <w:rPr>
          <w:rFonts w:eastAsiaTheme="minorEastAsia"/>
          <w:i/>
          <w:iCs/>
          <w:lang w:val="id-ID" w:eastAsia="id-ID"/>
        </w:rPr>
        <w:t>Terhadap</w:t>
      </w:r>
      <w:r>
        <w:rPr>
          <w:rFonts w:eastAsiaTheme="minorEastAsia"/>
          <w:i/>
          <w:iCs/>
          <w:color w:val="FFFFFF" w:themeColor="background1"/>
          <w:sz w:val="6"/>
          <w:lang w:val="id-ID" w:eastAsia="id-ID"/>
        </w:rPr>
        <w:t xml:space="preserve"> i</w:t>
      </w:r>
      <w:r>
        <w:rPr>
          <w:rFonts w:eastAsiaTheme="minorEastAsia"/>
          <w:i/>
          <w:iCs/>
          <w:lang w:val="id-ID" w:eastAsia="id-ID"/>
        </w:rPr>
        <w:t>Pendapatan</w:t>
      </w:r>
      <w:r>
        <w:rPr>
          <w:rFonts w:eastAsiaTheme="minorEastAsia"/>
          <w:i/>
          <w:iCs/>
          <w:color w:val="FFFFFF" w:themeColor="background1"/>
          <w:sz w:val="6"/>
          <w:lang w:val="id-ID" w:eastAsia="id-ID"/>
        </w:rPr>
        <w:t xml:space="preserve"> i</w:t>
      </w:r>
      <w:r>
        <w:rPr>
          <w:rFonts w:eastAsiaTheme="minorEastAsia"/>
          <w:i/>
          <w:iCs/>
          <w:lang w:val="id-ID" w:eastAsia="id-ID"/>
        </w:rPr>
        <w:t>Asli</w:t>
      </w:r>
      <w:r>
        <w:rPr>
          <w:rFonts w:eastAsiaTheme="minorEastAsia"/>
          <w:i/>
          <w:iCs/>
          <w:color w:val="FFFFFF" w:themeColor="background1"/>
          <w:sz w:val="6"/>
          <w:lang w:val="id-ID" w:eastAsia="id-ID"/>
        </w:rPr>
        <w:t xml:space="preserve"> i</w:t>
      </w:r>
      <w:r>
        <w:rPr>
          <w:rFonts w:eastAsiaTheme="minorEastAsia"/>
          <w:i/>
          <w:iCs/>
          <w:lang w:val="id-ID" w:eastAsia="id-ID"/>
        </w:rPr>
        <w:t>Daerah</w:t>
      </w:r>
      <w:r>
        <w:rPr>
          <w:rFonts w:eastAsiaTheme="minorEastAsia"/>
          <w:i/>
          <w:iCs/>
          <w:color w:val="FFFFFF" w:themeColor="background1"/>
          <w:sz w:val="6"/>
          <w:lang w:val="id-ID" w:eastAsia="id-ID"/>
        </w:rPr>
        <w:t xml:space="preserve"> i</w:t>
      </w:r>
      <w:r>
        <w:rPr>
          <w:rFonts w:eastAsiaTheme="minorEastAsia"/>
          <w:i/>
          <w:iCs/>
          <w:lang w:val="id-ID" w:eastAsia="id-ID"/>
        </w:rPr>
        <w:t>Provinsi</w:t>
      </w:r>
      <w:r>
        <w:rPr>
          <w:rFonts w:eastAsiaTheme="minorEastAsia"/>
          <w:i/>
          <w:iCs/>
          <w:color w:val="FFFFFF" w:themeColor="background1"/>
          <w:sz w:val="6"/>
          <w:lang w:val="id-ID" w:eastAsia="id-ID"/>
        </w:rPr>
        <w:t xml:space="preserve"> i</w:t>
      </w:r>
      <w:r>
        <w:rPr>
          <w:rFonts w:eastAsiaTheme="minorEastAsia"/>
          <w:i/>
          <w:iCs/>
          <w:lang w:val="id-ID" w:eastAsia="id-ID"/>
        </w:rPr>
        <w:t>Gorontalo</w:t>
      </w:r>
      <w:r>
        <w:rPr>
          <w:rFonts w:eastAsiaTheme="minorEastAsia"/>
          <w:i/>
          <w:iCs/>
          <w:color w:val="FFFFFF" w:themeColor="background1"/>
          <w:sz w:val="6"/>
          <w:lang w:val="id-ID" w:eastAsia="id-ID"/>
        </w:rPr>
        <w:t xml:space="preserve"> i</w:t>
      </w:r>
      <w:r>
        <w:rPr>
          <w:rFonts w:eastAsiaTheme="minorEastAsia"/>
          <w:i/>
          <w:iCs/>
          <w:lang w:val="id-ID" w:eastAsia="id-ID"/>
        </w:rPr>
        <w:t>Tahun</w:t>
      </w:r>
      <w:r>
        <w:rPr>
          <w:rFonts w:eastAsiaTheme="minorEastAsia"/>
          <w:i/>
          <w:iCs/>
          <w:color w:val="FFFFFF" w:themeColor="background1"/>
          <w:sz w:val="6"/>
          <w:lang w:val="id-ID" w:eastAsia="id-ID"/>
        </w:rPr>
        <w:t xml:space="preserve"> i</w:t>
      </w:r>
      <w:r>
        <w:rPr>
          <w:rFonts w:eastAsiaTheme="minorEastAsia"/>
          <w:i/>
          <w:iCs/>
          <w:lang w:val="id-ID" w:eastAsia="id-ID"/>
        </w:rPr>
        <w:t>2008-2017</w:t>
      </w:r>
      <w:r>
        <w:rPr>
          <w:rFonts w:eastAsiaTheme="minorEastAsia"/>
          <w:iCs/>
          <w:lang w:val="id-ID" w:eastAsia="id-ID"/>
        </w:rPr>
        <w:t>”</w:t>
      </w:r>
      <w:r>
        <w:rPr>
          <w:rFonts w:eastAsiaTheme="minorEastAsia"/>
          <w:lang w:val="id-ID" w:eastAsia="id-ID"/>
        </w:rPr>
        <w:t>.</w:t>
      </w:r>
      <w:r>
        <w:rPr>
          <w:rFonts w:eastAsiaTheme="minorEastAsia"/>
          <w:color w:val="FFFFFF" w:themeColor="background1"/>
          <w:sz w:val="6"/>
          <w:lang w:val="id-ID" w:eastAsia="id-ID"/>
        </w:rPr>
        <w:t xml:space="preserve"> i</w:t>
      </w:r>
      <w:r>
        <w:rPr>
          <w:rFonts w:eastAsiaTheme="minorEastAsia"/>
          <w:lang w:val="id-ID" w:eastAsia="id-ID"/>
        </w:rPr>
        <w:t>Skripsi:</w:t>
      </w:r>
      <w:r>
        <w:rPr>
          <w:rFonts w:eastAsiaTheme="minorEastAsia"/>
          <w:color w:val="FFFFFF" w:themeColor="background1"/>
          <w:sz w:val="6"/>
          <w:lang w:val="id-ID" w:eastAsia="id-ID"/>
        </w:rPr>
        <w:t xml:space="preserve"> i</w:t>
      </w:r>
      <w:r>
        <w:rPr>
          <w:rFonts w:eastAsiaTheme="minorEastAsia"/>
          <w:lang w:val="id-ID" w:eastAsia="id-ID"/>
        </w:rPr>
        <w:t>Universitas</w:t>
      </w:r>
      <w:r>
        <w:rPr>
          <w:rFonts w:eastAsiaTheme="minorEastAsia"/>
          <w:color w:val="FFFFFF" w:themeColor="background1"/>
          <w:sz w:val="6"/>
          <w:lang w:val="id-ID" w:eastAsia="id-ID"/>
        </w:rPr>
        <w:t xml:space="preserve"> i</w:t>
      </w:r>
      <w:r>
        <w:rPr>
          <w:rFonts w:eastAsiaTheme="minorEastAsia"/>
          <w:lang w:val="id-ID" w:eastAsia="id-ID"/>
        </w:rPr>
        <w:t>Negeri</w:t>
      </w:r>
      <w:r>
        <w:rPr>
          <w:rFonts w:eastAsiaTheme="minorEastAsia"/>
          <w:color w:val="FFFFFF" w:themeColor="background1"/>
          <w:sz w:val="6"/>
          <w:lang w:val="id-ID" w:eastAsia="id-ID"/>
        </w:rPr>
        <w:t xml:space="preserve"> i</w:t>
      </w:r>
      <w:r>
        <w:rPr>
          <w:rFonts w:eastAsiaTheme="minorEastAsia"/>
          <w:lang w:val="id-ID" w:eastAsia="id-ID"/>
        </w:rPr>
        <w:t>Gorontalo.</w:t>
      </w:r>
    </w:p>
    <w:p w14:paraId="2F6AB22C" w14:textId="77777777" w:rsidR="00C308F0" w:rsidRDefault="00C308F0">
      <w:pPr>
        <w:jc w:val="both"/>
        <w:rPr>
          <w:lang w:val="id-ID"/>
        </w:rPr>
      </w:pPr>
    </w:p>
    <w:p w14:paraId="2B41FE3A" w14:textId="77777777" w:rsidR="00C308F0" w:rsidRDefault="00C308F0">
      <w:pPr>
        <w:jc w:val="both"/>
        <w:rPr>
          <w:lang w:val="id-ID"/>
        </w:rPr>
      </w:pPr>
    </w:p>
    <w:p w14:paraId="1DC2D269" w14:textId="77777777" w:rsidR="00C308F0" w:rsidRDefault="00C308F0">
      <w:pPr>
        <w:tabs>
          <w:tab w:val="left" w:pos="426"/>
        </w:tabs>
        <w:spacing w:line="276" w:lineRule="auto"/>
        <w:jc w:val="both"/>
        <w:rPr>
          <w:b/>
          <w:bCs/>
          <w:lang w:val="id-ID"/>
        </w:rPr>
      </w:pPr>
    </w:p>
    <w:p w14:paraId="560EC9BB" w14:textId="77777777" w:rsidR="00C308F0" w:rsidRDefault="00C308F0">
      <w:pPr>
        <w:tabs>
          <w:tab w:val="left" w:pos="426"/>
        </w:tabs>
        <w:spacing w:line="276" w:lineRule="auto"/>
        <w:jc w:val="both"/>
        <w:rPr>
          <w:b/>
          <w:bCs/>
          <w:lang w:val="id-ID"/>
        </w:rPr>
      </w:pPr>
    </w:p>
    <w:p w14:paraId="105DDEA2" w14:textId="77777777" w:rsidR="00C308F0" w:rsidRDefault="00C308F0">
      <w:pPr>
        <w:tabs>
          <w:tab w:val="left" w:pos="426"/>
        </w:tabs>
        <w:spacing w:after="120"/>
        <w:ind w:left="426" w:right="70" w:hanging="426"/>
        <w:jc w:val="both"/>
        <w:rPr>
          <w:color w:val="FF0000"/>
          <w:lang w:val="id-ID"/>
        </w:rPr>
      </w:pPr>
    </w:p>
    <w:sectPr w:rsidR="00C308F0" w:rsidSect="00E87DEC">
      <w:headerReference w:type="default" r:id="rId15"/>
      <w:type w:val="continuous"/>
      <w:pgSz w:w="11906" w:h="16838" w:code="9"/>
      <w:pgMar w:top="1418" w:right="1418" w:bottom="1418" w:left="1701" w:header="708" w:footer="708"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E6140" w14:textId="77777777" w:rsidR="00340ACF" w:rsidRDefault="00340ACF">
      <w:r>
        <w:separator/>
      </w:r>
    </w:p>
  </w:endnote>
  <w:endnote w:type="continuationSeparator" w:id="0">
    <w:p w14:paraId="267921CE" w14:textId="77777777" w:rsidR="00340ACF" w:rsidRDefault="00340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52807" w14:textId="77777777" w:rsidR="00C308F0" w:rsidRDefault="007059AD">
    <w:pPr>
      <w:pStyle w:val="Footer"/>
    </w:pPr>
    <w:r>
      <w:rPr>
        <w:noProof/>
      </w:rPr>
      <mc:AlternateContent>
        <mc:Choice Requires="wpg">
          <w:drawing>
            <wp:anchor distT="0" distB="0" distL="114300" distR="114300" simplePos="0" relativeHeight="251662336" behindDoc="0" locked="0" layoutInCell="0" allowOverlap="1" wp14:anchorId="2B37AE47" wp14:editId="1225AC98">
              <wp:simplePos x="0" y="0"/>
              <wp:positionH relativeFrom="page">
                <wp:posOffset>0</wp:posOffset>
              </wp:positionH>
              <wp:positionV relativeFrom="page">
                <wp:posOffset>0</wp:posOffset>
              </wp:positionV>
              <wp:extent cx="419100" cy="321945"/>
              <wp:effectExtent l="0" t="19050" r="0" b="11430"/>
              <wp:wrapNone/>
              <wp:docPr id="20" name="Group 20"/>
              <wp:cNvGraphicFramePr/>
              <a:graphic xmlns:a="http://schemas.openxmlformats.org/drawingml/2006/main">
                <a:graphicData uri="http://schemas.microsoft.com/office/word/2010/wordprocessingGroup">
                  <wpg:wgp>
                    <wpg:cNvGrpSpPr/>
                    <wpg:grpSpPr>
                      <a:xfrm>
                        <a:off x="0" y="0"/>
                        <a:ext cx="419100" cy="321945"/>
                        <a:chOff x="1731" y="14550"/>
                        <a:chExt cx="660" cy="507"/>
                      </a:xfrm>
                    </wpg:grpSpPr>
                    <wps:wsp>
                      <wps:cNvPr id="21" name="AutoShape 88"/>
                      <wps:cNvSpPr/>
                      <wps:spPr bwMode="auto">
                        <a:xfrm>
                          <a:off x="1793" y="14550"/>
                          <a:ext cx="536" cy="507"/>
                        </a:xfrm>
                        <a:prstGeom prst="diamond">
                          <a:avLst/>
                        </a:prstGeom>
                        <a:noFill/>
                        <a:ln w="9525">
                          <a:solidFill>
                            <a:srgbClr val="A5A5A5"/>
                          </a:solidFill>
                          <a:miter lim="800000"/>
                        </a:ln>
                      </wps:spPr>
                      <wps:bodyPr rot="0" vert="horz" wrap="square" lIns="91440" tIns="45720" rIns="91440" bIns="45720" anchor="t" anchorCtr="0" upright="1">
                        <a:noAutofit/>
                      </wps:bodyPr>
                    </wps:wsp>
                    <wps:wsp>
                      <wps:cNvPr id="22" name="Rectangle 89"/>
                      <wps:cNvSpPr/>
                      <wps:spPr bwMode="auto">
                        <a:xfrm>
                          <a:off x="1848" y="14616"/>
                          <a:ext cx="427" cy="375"/>
                        </a:xfrm>
                        <a:prstGeom prst="rect">
                          <a:avLst/>
                        </a:prstGeom>
                        <a:noFill/>
                        <a:ln w="9525">
                          <a:solidFill>
                            <a:srgbClr val="A5A5A5"/>
                          </a:solidFill>
                          <a:miter lim="800000"/>
                        </a:ln>
                      </wps:spPr>
                      <wps:bodyPr rot="0" vert="horz" wrap="square" lIns="91440" tIns="45720" rIns="91440" bIns="45720" anchor="t" anchorCtr="0" upright="1">
                        <a:noAutofit/>
                      </wps:bodyPr>
                    </wps:wsp>
                    <wps:wsp>
                      <wps:cNvPr id="23" name="Text Box 90"/>
                      <wps:cNvSpPr txBox="1"/>
                      <wps:spPr bwMode="auto">
                        <a:xfrm>
                          <a:off x="1731" y="14639"/>
                          <a:ext cx="660" cy="330"/>
                        </a:xfrm>
                        <a:prstGeom prst="rect">
                          <a:avLst/>
                        </a:prstGeom>
                        <a:noFill/>
                        <a:ln>
                          <a:noFill/>
                        </a:ln>
                      </wps:spPr>
                      <wps:txbx>
                        <w:txbxContent>
                          <w:p w14:paraId="7EBDA8C6" w14:textId="77777777" w:rsidR="00C308F0" w:rsidRDefault="007059AD">
                            <w:pPr>
                              <w:jc w:val="center"/>
                              <w:rPr>
                                <w:color w:val="17365D"/>
                              </w:rPr>
                            </w:pPr>
                            <w:r>
                              <w:fldChar w:fldCharType="begin"/>
                            </w:r>
                            <w:r>
                              <w:instrText xml:space="preserve"> PAGE   \* MERGEFORMAT </w:instrText>
                            </w:r>
                            <w:r>
                              <w:fldChar w:fldCharType="separate"/>
                            </w:r>
                            <w:r>
                              <w:rPr>
                                <w:color w:val="17365D"/>
                              </w:rPr>
                              <w:t>98</w:t>
                            </w:r>
                            <w:r>
                              <w:fldChar w:fldCharType="end"/>
                            </w:r>
                          </w:p>
                        </w:txbxContent>
                      </wps:txbx>
                      <wps:bodyPr rot="0" vert="horz" wrap="square" lIns="0" tIns="27432" rIns="0" bIns="0" anchor="t" anchorCtr="0" upright="1">
                        <a:noAutofit/>
                      </wps:bodyPr>
                    </wps:wsp>
                    <wpg:grpSp>
                      <wpg:cNvPr id="24" name="Group 91"/>
                      <wpg:cNvGrpSpPr/>
                      <wpg:grpSpPr>
                        <a:xfrm>
                          <a:off x="1775" y="14647"/>
                          <a:ext cx="571" cy="314"/>
                          <a:chOff x="1705" y="14935"/>
                          <a:chExt cx="682" cy="375"/>
                        </a:xfrm>
                      </wpg:grpSpPr>
                      <wps:wsp>
                        <wps:cNvPr id="25" name="AutoShape 92"/>
                        <wps:cNvSpPr/>
                        <wps:spPr bwMode="auto">
                          <a:xfrm rot="-5400000">
                            <a:off x="1782" y="14858"/>
                            <a:ext cx="375" cy="530"/>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328 w 21600"/>
                              <a:gd name="T5" fmla="*/ 265 h 21600"/>
                              <a:gd name="T6" fmla="*/ 188 w 21600"/>
                              <a:gd name="T7" fmla="*/ 530 h 21600"/>
                              <a:gd name="T8" fmla="*/ 47 w 21600"/>
                              <a:gd name="T9" fmla="*/ 265 h 21600"/>
                              <a:gd name="T10" fmla="*/ 188 w 21600"/>
                              <a:gd name="T11" fmla="*/ 0 h 21600"/>
                              <a:gd name="T12" fmla="*/ 0 60000 65536"/>
                              <a:gd name="T13" fmla="*/ 0 60000 65536"/>
                              <a:gd name="T14" fmla="*/ 0 60000 65536"/>
                              <a:gd name="T15" fmla="*/ 0 60000 65536"/>
                              <a:gd name="T16" fmla="*/ 4493 w 21600"/>
                              <a:gd name="T17" fmla="*/ 4483 h 21600"/>
                              <a:gd name="T18" fmla="*/ 17107 w 21600"/>
                              <a:gd name="T19" fmla="*/ 17117 h 21600"/>
                            </a:gdLst>
                            <a:ahLst/>
                            <a:cxnLst>
                              <a:cxn ang="T12">
                                <a:pos x="T4" y="T5"/>
                              </a:cxn>
                              <a:cxn ang="T13">
                                <a:pos x="T6" y="T7"/>
                              </a:cxn>
                              <a:cxn ang="T14">
                                <a:pos x="T8" y="T9"/>
                              </a:cxn>
                              <a:cxn ang="T15">
                                <a:pos x="T10" y="T11"/>
                              </a:cxn>
                            </a:cxnLst>
                            <a:rect l="T16" t="T17" r="T18" b="T19"/>
                            <a:pathLst/>
                          </a:custGeom>
                          <a:noFill/>
                          <a:ln w="9525">
                            <a:solidFill>
                              <a:srgbClr val="A5A5A5"/>
                            </a:solidFill>
                            <a:miter lim="800000"/>
                          </a:ln>
                        </wps:spPr>
                        <wps:bodyPr rot="0" vert="horz" wrap="square" lIns="91440" tIns="45720" rIns="91440" bIns="45720" anchor="t" anchorCtr="0" upright="1">
                          <a:noAutofit/>
                        </wps:bodyPr>
                      </wps:wsp>
                      <wps:wsp>
                        <wps:cNvPr id="26" name="AutoShape 93"/>
                        <wps:cNvSpPr/>
                        <wps:spPr bwMode="auto">
                          <a:xfrm rot="5400000" flipH="1">
                            <a:off x="1934" y="14858"/>
                            <a:ext cx="375" cy="530"/>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328 w 21600"/>
                              <a:gd name="T5" fmla="*/ 265 h 21600"/>
                              <a:gd name="T6" fmla="*/ 188 w 21600"/>
                              <a:gd name="T7" fmla="*/ 530 h 21600"/>
                              <a:gd name="T8" fmla="*/ 47 w 21600"/>
                              <a:gd name="T9" fmla="*/ 265 h 21600"/>
                              <a:gd name="T10" fmla="*/ 188 w 21600"/>
                              <a:gd name="T11" fmla="*/ 0 h 21600"/>
                              <a:gd name="T12" fmla="*/ 0 60000 65536"/>
                              <a:gd name="T13" fmla="*/ 0 60000 65536"/>
                              <a:gd name="T14" fmla="*/ 0 60000 65536"/>
                              <a:gd name="T15" fmla="*/ 0 60000 65536"/>
                              <a:gd name="T16" fmla="*/ 4493 w 21600"/>
                              <a:gd name="T17" fmla="*/ 4483 h 21600"/>
                              <a:gd name="T18" fmla="*/ 17107 w 21600"/>
                              <a:gd name="T19" fmla="*/ 17117 h 21600"/>
                            </a:gdLst>
                            <a:ahLst/>
                            <a:cxnLst>
                              <a:cxn ang="T12">
                                <a:pos x="T4" y="T5"/>
                              </a:cxn>
                              <a:cxn ang="T13">
                                <a:pos x="T6" y="T7"/>
                              </a:cxn>
                              <a:cxn ang="T14">
                                <a:pos x="T8" y="T9"/>
                              </a:cxn>
                              <a:cxn ang="T15">
                                <a:pos x="T10" y="T11"/>
                              </a:cxn>
                            </a:cxnLst>
                            <a:rect l="T16" t="T17" r="T18" b="T19"/>
                            <a:pathLst/>
                          </a:custGeom>
                          <a:noFill/>
                          <a:ln w="9525">
                            <a:solidFill>
                              <a:srgbClr val="A5A5A5"/>
                            </a:solidFill>
                            <a:miter lim="800000"/>
                          </a:ln>
                        </wps:spPr>
                        <wps:bodyPr rot="0" vert="horz" wrap="square" lIns="91440" tIns="45720" rIns="91440" bIns="45720" anchor="t" anchorCtr="0" upright="1">
                          <a:noAutofit/>
                        </wps:bodyPr>
                      </wps:wsp>
                    </wpg:grpSp>
                  </wpg:wgp>
                </a:graphicData>
              </a:graphic>
            </wp:anchor>
          </w:drawing>
        </mc:Choice>
        <mc:Fallback>
          <w:pict>
            <v:group w14:anchorId="2B37AE47" id="Group 20" o:spid="_x0000_s1027" style="position:absolute;margin-left:0;margin-top:0;width:33pt;height:25.35pt;z-index:251662336;mso-position-horizontal-relative:page;mso-position-vertical-relative:page" coordorigin="1731,14550" coordsize="6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" o:allowincell="f">
              <v:shapetype id="_x0000_t4" coordsize="21600,21600" o:spt="4" path="m10800,l,10800,10800,21600,21600,10800xe">
                <v:stroke joinstyle="miter"/>
                <v:path gradientshapeok="t" o:connecttype="rect" textboxrect="5400,5400,16200,16200"/>
              </v:shapetype>
              <v:shape id="AutoShape 88" o:spid="_x0000_s1028" type="#_x0000_t4" style="position:absolute;left:1793;top:14550;width:536;height: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" filled="f" strokecolor="#a5a5a5"/>
              <v:rect id="Rectangle 89" o:spid="_x0000_s1029" style="position:absolute;left:1848;top:14616;width:427;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" filled="f" strokecolor="#a5a5a5"/>
              <v:shapetype id="_x0000_t202" coordsize="21600,21600" o:spt="202" path="m,l,21600r21600,l21600,xe">
                <v:stroke joinstyle="miter"/>
                <v:path gradientshapeok="t" o:connecttype="rect"/>
              </v:shapetype>
              <v:shape id="Text Box 90" o:spid="_x0000_s1030" type="#_x0000_t202" style="position:absolute;left:1731;top:14639;width:66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" filled="f" stroked="f">
                <v:textbox inset="0,2.16pt,0,0">
                  <w:txbxContent>
                    <w:p w14:paraId="7EBDA8C6" w14:textId="77777777" w:rsidR="00C308F0" w:rsidRDefault="007059AD">
                      <w:pPr>
                        <w:jc w:val="center"/>
                        <w:rPr>
                          <w:color w:val="17365D"/>
                        </w:rPr>
                      </w:pPr>
                      <w:r>
                        <w:fldChar w:fldCharType="begin"/>
                      </w:r>
                      <w:r>
                        <w:instrText xml:space="preserve"> PAGE   \* MERGEFORMAT </w:instrText>
                      </w:r>
                      <w:r>
                        <w:fldChar w:fldCharType="separate"/>
                      </w:r>
                      <w:r>
                        <w:rPr>
                          <w:color w:val="17365D"/>
                        </w:rPr>
                        <w:t>98</w:t>
                      </w:r>
                      <w:r>
                        <w:fldChar w:fldCharType="end"/>
                      </w:r>
                    </w:p>
                  </w:txbxContent>
                </v:textbox>
              </v:shape>
              <v:group id="Group 91" o:spid="_x0000_s1031" style="position:absolute;left:1775;top:14647;width:571;height:314" coordorigin="1705,14935" coordsize="68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AutoShape 92" o:spid="_x0000_s1032" style="position:absolute;left:1782;top:14858;width:375;height:530;rotation:-90;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" filled="f" strokecolor="#a5a5a5">
                  <v:stroke joinstyle="miter"/>
                  <v:path arrowok="t" o:connecttype="custom" o:connectlocs="6,7;3,13;1,7;3,0" o:connectangles="0,0,0,0" textboxrect="@1,@1,@1,@1"/>
                </v:shape>
                <v:shape id="AutoShape 93" o:spid="_x0000_s1033" style="position:absolute;left:1934;top:14858;width:375;height:530;rotation:-90;flip:x;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" filled="f" strokecolor="#a5a5a5">
                  <v:stroke joinstyle="miter"/>
                  <v:path arrowok="t" o:connecttype="custom" o:connectlocs="6,7;3,13;1,7;3,0" o:connectangles="0,0,0,0" textboxrect="@1,@1,@1,@1"/>
                </v:shape>
              </v:group>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61287" w14:textId="77777777" w:rsidR="00C308F0" w:rsidRDefault="00C308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7C450" w14:textId="77777777" w:rsidR="00340ACF" w:rsidRDefault="00340ACF">
      <w:r>
        <w:separator/>
      </w:r>
    </w:p>
  </w:footnote>
  <w:footnote w:type="continuationSeparator" w:id="0">
    <w:p w14:paraId="2020D8A2" w14:textId="77777777" w:rsidR="00340ACF" w:rsidRDefault="00340A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67B39" w14:textId="77777777" w:rsidR="00C308F0" w:rsidRDefault="007059AD">
    <w:pPr>
      <w:pStyle w:val="Header"/>
      <w:pBdr>
        <w:bottom w:val="thickThinSmallGap" w:sz="24" w:space="1" w:color="622423"/>
      </w:pBdr>
      <w:jc w:val="center"/>
      <w:rPr>
        <w:rFonts w:ascii="Cambria" w:hAnsi="Cambria"/>
        <w:sz w:val="32"/>
        <w:szCs w:val="32"/>
      </w:rPr>
    </w:pPr>
    <w:r>
      <w:rPr>
        <w:rFonts w:ascii="Garamond" w:eastAsia="MS Mincho" w:hAnsi="Garamond"/>
        <w:b/>
        <w:bCs/>
        <w:sz w:val="20"/>
        <w:lang w:val="id-ID"/>
      </w:rPr>
      <w:t>SNHRP-II : Seminar Nasional Hasil Riset dan Pengabdian, Ke-II, 2019, halaman…</w:t>
    </w:r>
  </w:p>
  <w:p w14:paraId="2AB1DEE0" w14:textId="77777777" w:rsidR="00C308F0" w:rsidRDefault="00C308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B8FA9" w14:textId="77777777" w:rsidR="00C308F0" w:rsidRDefault="00C308F0">
    <w:pPr>
      <w:pStyle w:val="papertitle"/>
      <w:spacing w:after="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E2A7D" w14:textId="77777777" w:rsidR="00C308F0" w:rsidRDefault="007059AD">
    <w:pPr>
      <w:pStyle w:val="Header"/>
      <w:pBdr>
        <w:bottom w:val="thickThinSmallGap" w:sz="24" w:space="1" w:color="622423"/>
      </w:pBdr>
      <w:jc w:val="center"/>
      <w:rPr>
        <w:rFonts w:ascii="Cambria" w:hAnsi="Cambria"/>
        <w:sz w:val="32"/>
        <w:szCs w:val="32"/>
      </w:rPr>
    </w:pPr>
    <w:r>
      <w:rPr>
        <w:rFonts w:ascii="Garamond" w:eastAsia="MS Mincho" w:hAnsi="Garamond"/>
        <w:b/>
        <w:bCs/>
        <w:sz w:val="20"/>
        <w:szCs w:val="20"/>
        <w:lang w:val="id-ID"/>
      </w:rPr>
      <w:t>SNHRP-II : Seminar Nasional Hasil Riset dan Pengabdian, Ke-II, 2019, halaman…</w:t>
    </w:r>
  </w:p>
  <w:p w14:paraId="2170C51E" w14:textId="77777777" w:rsidR="00C308F0" w:rsidRDefault="00C308F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03F93" w14:textId="77777777" w:rsidR="00F30691" w:rsidRDefault="00F30691" w:rsidP="00F30691">
    <w:pPr>
      <w:pBdr>
        <w:bottom w:val="thickThinSmallGap" w:sz="24" w:space="1" w:color="622423"/>
      </w:pBdr>
      <w:tabs>
        <w:tab w:val="center" w:pos="4320"/>
        <w:tab w:val="right" w:pos="8640"/>
      </w:tabs>
      <w:jc w:val="center"/>
      <w:rPr>
        <w:rFonts w:ascii="Cambria" w:hAnsi="Cambria"/>
        <w:sz w:val="20"/>
        <w:szCs w:val="20"/>
      </w:rPr>
    </w:pPr>
    <w:r>
      <w:rPr>
        <w:rFonts w:ascii="Cambria" w:hAnsi="Cambria"/>
        <w:sz w:val="20"/>
        <w:szCs w:val="20"/>
      </w:rPr>
      <w:t xml:space="preserve">@-Publik, Vol 5 No 2, Agustus  2025, </w:t>
    </w:r>
    <w:proofErr w:type="spellStart"/>
    <w:r>
      <w:rPr>
        <w:rFonts w:ascii="Cambria" w:hAnsi="Cambria"/>
        <w:sz w:val="20"/>
        <w:szCs w:val="20"/>
      </w:rPr>
      <w:t>halaman</w:t>
    </w:r>
    <w:proofErr w:type="spellEnd"/>
  </w:p>
  <w:p w14:paraId="7963BF38" w14:textId="77777777" w:rsidR="00F30691" w:rsidRDefault="00F30691" w:rsidP="00F30691">
    <w:pPr>
      <w:pStyle w:val="Header"/>
    </w:pPr>
  </w:p>
  <w:p w14:paraId="0087B496" w14:textId="77777777" w:rsidR="00C308F0" w:rsidRPr="00F30691" w:rsidRDefault="00C308F0">
    <w:pPr>
      <w:pStyle w:val="papertitle"/>
      <w:spacing w:after="0"/>
      <w:jc w:val="left"/>
      <w:rPr>
        <w:sz w:val="24"/>
        <w:szCs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B5DF5" w14:textId="77777777" w:rsidR="00F30691" w:rsidRDefault="00F30691" w:rsidP="00F30691">
    <w:pPr>
      <w:pBdr>
        <w:bottom w:val="thickThinSmallGap" w:sz="24" w:space="1" w:color="622423"/>
      </w:pBdr>
      <w:tabs>
        <w:tab w:val="center" w:pos="4320"/>
        <w:tab w:val="right" w:pos="8640"/>
      </w:tabs>
      <w:jc w:val="center"/>
      <w:rPr>
        <w:rFonts w:ascii="Cambria" w:hAnsi="Cambria"/>
        <w:sz w:val="20"/>
        <w:szCs w:val="20"/>
      </w:rPr>
    </w:pPr>
    <w:r>
      <w:rPr>
        <w:rFonts w:ascii="Cambria" w:hAnsi="Cambria"/>
        <w:sz w:val="20"/>
        <w:szCs w:val="20"/>
      </w:rPr>
      <w:t xml:space="preserve">@-Publik, Vol 5 No 2, Agustus  2025, </w:t>
    </w:r>
    <w:proofErr w:type="spellStart"/>
    <w:r>
      <w:rPr>
        <w:rFonts w:ascii="Cambria" w:hAnsi="Cambria"/>
        <w:sz w:val="20"/>
        <w:szCs w:val="20"/>
      </w:rPr>
      <w:t>halaman</w:t>
    </w:r>
    <w:proofErr w:type="spellEnd"/>
  </w:p>
  <w:p w14:paraId="7410259D" w14:textId="77777777" w:rsidR="00F30691" w:rsidRDefault="00F30691" w:rsidP="00F30691">
    <w:pPr>
      <w:pStyle w:val="Header"/>
    </w:pPr>
  </w:p>
  <w:p w14:paraId="7D5D6ABB" w14:textId="222C7849" w:rsidR="00C308F0" w:rsidRDefault="00F30691" w:rsidP="00F30691">
    <w:pPr>
      <w:pStyle w:val="Header"/>
      <w:tabs>
        <w:tab w:val="clear" w:pos="4320"/>
        <w:tab w:val="clear" w:pos="8640"/>
        <w:tab w:val="left" w:pos="3614"/>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A2CFB"/>
    <w:multiLevelType w:val="multilevel"/>
    <w:tmpl w:val="07BA2CFB"/>
    <w:lvl w:ilvl="0">
      <w:start w:val="1"/>
      <w:numFmt w:val="lowerLetter"/>
      <w:lvlText w:val="%1."/>
      <w:lvlJc w:val="left"/>
      <w:pPr>
        <w:ind w:left="720" w:hanging="360"/>
      </w:pPr>
    </w:lvl>
    <w:lvl w:ilvl="1">
      <w:start w:val="1"/>
      <w:numFmt w:val="decimal"/>
      <w:lvlText w:val="%2."/>
      <w:lvlJc w:val="left"/>
      <w:pPr>
        <w:ind w:left="1440" w:hanging="360"/>
      </w:pPr>
      <w:rPr>
        <w:rFonts w:cstheme="minorBidi" w:hint="default"/>
      </w:rPr>
    </w:lvl>
    <w:lvl w:ilvl="2">
      <w:start w:val="1"/>
      <w:numFmt w:val="low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362A65"/>
    <w:multiLevelType w:val="multilevel"/>
    <w:tmpl w:val="08362A65"/>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3081760"/>
    <w:multiLevelType w:val="multilevel"/>
    <w:tmpl w:val="23081760"/>
    <w:lvl w:ilvl="0">
      <w:start w:val="1"/>
      <w:numFmt w:val="bullet"/>
      <w:pStyle w:val="NomorDaftar"/>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41B4CCD"/>
    <w:multiLevelType w:val="multilevel"/>
    <w:tmpl w:val="241B4CCD"/>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4" w15:restartNumberingAfterBreak="0">
    <w:nsid w:val="24F346F0"/>
    <w:multiLevelType w:val="multilevel"/>
    <w:tmpl w:val="24F346F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36E4C5A"/>
    <w:multiLevelType w:val="multilevel"/>
    <w:tmpl w:val="336E4C5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2D756F3"/>
    <w:multiLevelType w:val="multilevel"/>
    <w:tmpl w:val="52D756F3"/>
    <w:lvl w:ilvl="0">
      <w:start w:val="1"/>
      <w:numFmt w:val="upperRoman"/>
      <w:lvlText w:val="%1."/>
      <w:lvlJc w:val="left"/>
      <w:pPr>
        <w:ind w:left="1004" w:hanging="720"/>
      </w:pPr>
      <w:rPr>
        <w:rFonts w:cs="Times New Roman" w:hint="default"/>
        <w:sz w:val="22"/>
      </w:rPr>
    </w:lvl>
    <w:lvl w:ilvl="1">
      <w:start w:val="1"/>
      <w:numFmt w:val="decimal"/>
      <w:isLgl/>
      <w:lvlText w:val="%1.%2"/>
      <w:lvlJc w:val="left"/>
      <w:pPr>
        <w:ind w:left="644" w:hanging="360"/>
      </w:pPr>
      <w:rPr>
        <w:rFonts w:cs="Times New Roman" w:hint="default"/>
      </w:rPr>
    </w:lvl>
    <w:lvl w:ilvl="2">
      <w:start w:val="1"/>
      <w:numFmt w:val="decimal"/>
      <w:isLgl/>
      <w:lvlText w:val="%1.%2.%3"/>
      <w:lvlJc w:val="left"/>
      <w:pPr>
        <w:ind w:left="1004" w:hanging="720"/>
      </w:pPr>
      <w:rPr>
        <w:rFonts w:cs="Times New Roman" w:hint="default"/>
      </w:rPr>
    </w:lvl>
    <w:lvl w:ilvl="3">
      <w:start w:val="1"/>
      <w:numFmt w:val="decimal"/>
      <w:isLgl/>
      <w:lvlText w:val="%1.%2.%3.%4"/>
      <w:lvlJc w:val="left"/>
      <w:pPr>
        <w:ind w:left="1004" w:hanging="720"/>
      </w:pPr>
      <w:rPr>
        <w:rFonts w:cs="Times New Roman" w:hint="default"/>
      </w:rPr>
    </w:lvl>
    <w:lvl w:ilvl="4">
      <w:start w:val="1"/>
      <w:numFmt w:val="decimal"/>
      <w:isLgl/>
      <w:lvlText w:val="%1.%2.%3.%4.%5"/>
      <w:lvlJc w:val="left"/>
      <w:pPr>
        <w:ind w:left="1004" w:hanging="720"/>
      </w:pPr>
      <w:rPr>
        <w:rFonts w:cs="Times New Roman" w:hint="default"/>
      </w:rPr>
    </w:lvl>
    <w:lvl w:ilvl="5">
      <w:start w:val="1"/>
      <w:numFmt w:val="decimal"/>
      <w:isLgl/>
      <w:lvlText w:val="%1.%2.%3.%4.%5.%6"/>
      <w:lvlJc w:val="left"/>
      <w:pPr>
        <w:ind w:left="1364" w:hanging="1080"/>
      </w:pPr>
      <w:rPr>
        <w:rFonts w:cs="Times New Roman" w:hint="default"/>
      </w:rPr>
    </w:lvl>
    <w:lvl w:ilvl="6">
      <w:start w:val="1"/>
      <w:numFmt w:val="decimal"/>
      <w:isLgl/>
      <w:lvlText w:val="%1.%2.%3.%4.%5.%6.%7"/>
      <w:lvlJc w:val="left"/>
      <w:pPr>
        <w:ind w:left="1364" w:hanging="1080"/>
      </w:pPr>
      <w:rPr>
        <w:rFonts w:cs="Times New Roman" w:hint="default"/>
      </w:rPr>
    </w:lvl>
    <w:lvl w:ilvl="7">
      <w:start w:val="1"/>
      <w:numFmt w:val="decimal"/>
      <w:isLgl/>
      <w:lvlText w:val="%1.%2.%3.%4.%5.%6.%7.%8"/>
      <w:lvlJc w:val="left"/>
      <w:pPr>
        <w:ind w:left="1724" w:hanging="1440"/>
      </w:pPr>
      <w:rPr>
        <w:rFonts w:cs="Times New Roman" w:hint="default"/>
      </w:rPr>
    </w:lvl>
    <w:lvl w:ilvl="8">
      <w:start w:val="1"/>
      <w:numFmt w:val="decimal"/>
      <w:isLgl/>
      <w:lvlText w:val="%1.%2.%3.%4.%5.%6.%7.%8.%9"/>
      <w:lvlJc w:val="left"/>
      <w:pPr>
        <w:ind w:left="1724" w:hanging="1440"/>
      </w:pPr>
      <w:rPr>
        <w:rFonts w:cs="Times New Roman" w:hint="default"/>
      </w:rPr>
    </w:lvl>
  </w:abstractNum>
  <w:abstractNum w:abstractNumId="7" w15:restartNumberingAfterBreak="0">
    <w:nsid w:val="686B0C8E"/>
    <w:multiLevelType w:val="multilevel"/>
    <w:tmpl w:val="686B0C8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C402C58"/>
    <w:multiLevelType w:val="multilevel"/>
    <w:tmpl w:val="6C402C58"/>
    <w:lvl w:ilvl="0">
      <w:start w:val="1"/>
      <w:numFmt w:val="decimal"/>
      <w:pStyle w:val="figurecaption"/>
      <w:lvlText w:val="Figure %1. "/>
      <w:lvlJc w:val="left"/>
      <w:pPr>
        <w:tabs>
          <w:tab w:val="left" w:pos="720"/>
        </w:tabs>
      </w:pPr>
      <w:rPr>
        <w:rFonts w:ascii="Times New Roman" w:hAnsi="Times New Roman" w:cs="Times New Roman" w:hint="default"/>
        <w:b w:val="0"/>
        <w:bCs w:val="0"/>
        <w:i w:val="0"/>
        <w:iCs w:val="0"/>
        <w:color w:val="auto"/>
        <w:sz w:val="16"/>
        <w:szCs w:val="16"/>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9" w15:restartNumberingAfterBreak="0">
    <w:nsid w:val="79B453D3"/>
    <w:multiLevelType w:val="multilevel"/>
    <w:tmpl w:val="79B453D3"/>
    <w:lvl w:ilvl="0">
      <w:start w:val="1"/>
      <w:numFmt w:val="decimal"/>
      <w:lvlText w:val="%1."/>
      <w:lvlJc w:val="left"/>
      <w:pPr>
        <w:ind w:left="720" w:hanging="360"/>
      </w:pPr>
      <w:rPr>
        <w:rFonts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A11271B"/>
    <w:multiLevelType w:val="multilevel"/>
    <w:tmpl w:val="7A11271B"/>
    <w:lvl w:ilvl="0">
      <w:start w:val="1"/>
      <w:numFmt w:val="lowerLetter"/>
      <w:lvlText w:val="%1."/>
      <w:lvlJc w:val="left"/>
      <w:pPr>
        <w:ind w:left="720" w:hanging="360"/>
      </w:pPr>
      <w:rPr>
        <w:rFonts w:ascii="Times New Roman" w:eastAsia="Times New Roman" w:hAnsi="Times New Roman" w:cs="Times New Roman"/>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17874850">
    <w:abstractNumId w:val="2"/>
  </w:num>
  <w:num w:numId="2" w16cid:durableId="2094356407">
    <w:abstractNumId w:val="8"/>
  </w:num>
  <w:num w:numId="3" w16cid:durableId="1972516759">
    <w:abstractNumId w:val="6"/>
  </w:num>
  <w:num w:numId="4" w16cid:durableId="624845738">
    <w:abstractNumId w:val="1"/>
  </w:num>
  <w:num w:numId="5" w16cid:durableId="1487626405">
    <w:abstractNumId w:val="4"/>
  </w:num>
  <w:num w:numId="6" w16cid:durableId="901717550">
    <w:abstractNumId w:val="5"/>
  </w:num>
  <w:num w:numId="7" w16cid:durableId="609363520">
    <w:abstractNumId w:val="0"/>
  </w:num>
  <w:num w:numId="8" w16cid:durableId="2009359699">
    <w:abstractNumId w:val="7"/>
  </w:num>
  <w:num w:numId="9" w16cid:durableId="333723537">
    <w:abstractNumId w:val="9"/>
  </w:num>
  <w:num w:numId="10" w16cid:durableId="742988962">
    <w:abstractNumId w:val="3"/>
  </w:num>
  <w:num w:numId="11" w16cid:durableId="1490293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BFFB00F8"/>
    <w:rsid w:val="DFFD9D42"/>
    <w:rsid w:val="EFB370C2"/>
    <w:rsid w:val="FF7F41E7"/>
    <w:rsid w:val="FFF69F91"/>
    <w:rsid w:val="000049B3"/>
    <w:rsid w:val="0000596D"/>
    <w:rsid w:val="000063D5"/>
    <w:rsid w:val="0000797F"/>
    <w:rsid w:val="00010D16"/>
    <w:rsid w:val="00013584"/>
    <w:rsid w:val="00013AE6"/>
    <w:rsid w:val="00016308"/>
    <w:rsid w:val="0002556C"/>
    <w:rsid w:val="0002567A"/>
    <w:rsid w:val="0002596F"/>
    <w:rsid w:val="00025AAE"/>
    <w:rsid w:val="0002699F"/>
    <w:rsid w:val="0003219C"/>
    <w:rsid w:val="00034C60"/>
    <w:rsid w:val="0003562F"/>
    <w:rsid w:val="0004220D"/>
    <w:rsid w:val="00042C21"/>
    <w:rsid w:val="00044A01"/>
    <w:rsid w:val="0004507A"/>
    <w:rsid w:val="00045B20"/>
    <w:rsid w:val="00047AFE"/>
    <w:rsid w:val="00050077"/>
    <w:rsid w:val="000507C4"/>
    <w:rsid w:val="00051C27"/>
    <w:rsid w:val="000550E8"/>
    <w:rsid w:val="000608D7"/>
    <w:rsid w:val="00060FD9"/>
    <w:rsid w:val="00061632"/>
    <w:rsid w:val="00062686"/>
    <w:rsid w:val="00062851"/>
    <w:rsid w:val="00065180"/>
    <w:rsid w:val="000669FA"/>
    <w:rsid w:val="000729BD"/>
    <w:rsid w:val="00076080"/>
    <w:rsid w:val="0007681C"/>
    <w:rsid w:val="00076E5D"/>
    <w:rsid w:val="00077C4A"/>
    <w:rsid w:val="000800A6"/>
    <w:rsid w:val="0008117F"/>
    <w:rsid w:val="00081F83"/>
    <w:rsid w:val="00082474"/>
    <w:rsid w:val="000835DA"/>
    <w:rsid w:val="000904B9"/>
    <w:rsid w:val="000912DA"/>
    <w:rsid w:val="00092418"/>
    <w:rsid w:val="00096255"/>
    <w:rsid w:val="000970DB"/>
    <w:rsid w:val="000A29FD"/>
    <w:rsid w:val="000A43D2"/>
    <w:rsid w:val="000A5F04"/>
    <w:rsid w:val="000A6030"/>
    <w:rsid w:val="000B00F3"/>
    <w:rsid w:val="000B1426"/>
    <w:rsid w:val="000B2BE0"/>
    <w:rsid w:val="000B3AE9"/>
    <w:rsid w:val="000B4AF3"/>
    <w:rsid w:val="000B5B92"/>
    <w:rsid w:val="000C04E4"/>
    <w:rsid w:val="000C377E"/>
    <w:rsid w:val="000C4941"/>
    <w:rsid w:val="000C6474"/>
    <w:rsid w:val="000C687F"/>
    <w:rsid w:val="000D199E"/>
    <w:rsid w:val="000D1D66"/>
    <w:rsid w:val="000D356A"/>
    <w:rsid w:val="000D3BF3"/>
    <w:rsid w:val="000D58E9"/>
    <w:rsid w:val="000D712F"/>
    <w:rsid w:val="000D73FC"/>
    <w:rsid w:val="000D7672"/>
    <w:rsid w:val="000E1242"/>
    <w:rsid w:val="000E2568"/>
    <w:rsid w:val="000E5270"/>
    <w:rsid w:val="000E537A"/>
    <w:rsid w:val="000E753B"/>
    <w:rsid w:val="000F47CF"/>
    <w:rsid w:val="000F4C84"/>
    <w:rsid w:val="000F54A2"/>
    <w:rsid w:val="000F5581"/>
    <w:rsid w:val="000F5FC1"/>
    <w:rsid w:val="001002AC"/>
    <w:rsid w:val="001026A4"/>
    <w:rsid w:val="00102A95"/>
    <w:rsid w:val="00104C48"/>
    <w:rsid w:val="0010617B"/>
    <w:rsid w:val="00107358"/>
    <w:rsid w:val="001078C9"/>
    <w:rsid w:val="00111372"/>
    <w:rsid w:val="0011170F"/>
    <w:rsid w:val="00112EA7"/>
    <w:rsid w:val="00113521"/>
    <w:rsid w:val="00113D2A"/>
    <w:rsid w:val="00115AF6"/>
    <w:rsid w:val="00115CF3"/>
    <w:rsid w:val="00116407"/>
    <w:rsid w:val="0011683E"/>
    <w:rsid w:val="00116910"/>
    <w:rsid w:val="001216B5"/>
    <w:rsid w:val="00121CB1"/>
    <w:rsid w:val="00122472"/>
    <w:rsid w:val="00122A77"/>
    <w:rsid w:val="0012319D"/>
    <w:rsid w:val="0012386B"/>
    <w:rsid w:val="00123FF5"/>
    <w:rsid w:val="00126214"/>
    <w:rsid w:val="00126229"/>
    <w:rsid w:val="00127C9D"/>
    <w:rsid w:val="00132249"/>
    <w:rsid w:val="0013280D"/>
    <w:rsid w:val="00135DF5"/>
    <w:rsid w:val="00136C15"/>
    <w:rsid w:val="001377AB"/>
    <w:rsid w:val="001420DD"/>
    <w:rsid w:val="001429D7"/>
    <w:rsid w:val="00142B00"/>
    <w:rsid w:val="00146CCA"/>
    <w:rsid w:val="001521D4"/>
    <w:rsid w:val="00152CE0"/>
    <w:rsid w:val="00156006"/>
    <w:rsid w:val="0015619F"/>
    <w:rsid w:val="00161630"/>
    <w:rsid w:val="001634E6"/>
    <w:rsid w:val="00163DAA"/>
    <w:rsid w:val="00163EB0"/>
    <w:rsid w:val="00164285"/>
    <w:rsid w:val="001663A6"/>
    <w:rsid w:val="001664DC"/>
    <w:rsid w:val="0017058A"/>
    <w:rsid w:val="001706C3"/>
    <w:rsid w:val="00171279"/>
    <w:rsid w:val="00172A27"/>
    <w:rsid w:val="00173FB5"/>
    <w:rsid w:val="00180E09"/>
    <w:rsid w:val="00181518"/>
    <w:rsid w:val="001828F5"/>
    <w:rsid w:val="001829CA"/>
    <w:rsid w:val="00182AA3"/>
    <w:rsid w:val="0018552B"/>
    <w:rsid w:val="00185681"/>
    <w:rsid w:val="00187FA9"/>
    <w:rsid w:val="001910D7"/>
    <w:rsid w:val="001929F0"/>
    <w:rsid w:val="00193302"/>
    <w:rsid w:val="00196B09"/>
    <w:rsid w:val="001A04CF"/>
    <w:rsid w:val="001A082D"/>
    <w:rsid w:val="001A08AC"/>
    <w:rsid w:val="001A15F6"/>
    <w:rsid w:val="001A436B"/>
    <w:rsid w:val="001A6CA1"/>
    <w:rsid w:val="001A7F7D"/>
    <w:rsid w:val="001B05F4"/>
    <w:rsid w:val="001B2063"/>
    <w:rsid w:val="001B3205"/>
    <w:rsid w:val="001B40BC"/>
    <w:rsid w:val="001B44A2"/>
    <w:rsid w:val="001B686C"/>
    <w:rsid w:val="001B69E6"/>
    <w:rsid w:val="001B6B22"/>
    <w:rsid w:val="001B77A1"/>
    <w:rsid w:val="001B784F"/>
    <w:rsid w:val="001C185D"/>
    <w:rsid w:val="001C1B3C"/>
    <w:rsid w:val="001C2A2B"/>
    <w:rsid w:val="001C4188"/>
    <w:rsid w:val="001C4DF8"/>
    <w:rsid w:val="001C6D9B"/>
    <w:rsid w:val="001D49DF"/>
    <w:rsid w:val="001D6E0E"/>
    <w:rsid w:val="001E0FF4"/>
    <w:rsid w:val="001E115D"/>
    <w:rsid w:val="001E1B8E"/>
    <w:rsid w:val="001E25E6"/>
    <w:rsid w:val="001E2C4B"/>
    <w:rsid w:val="001E5076"/>
    <w:rsid w:val="001E59CF"/>
    <w:rsid w:val="001E5B89"/>
    <w:rsid w:val="001E7709"/>
    <w:rsid w:val="001E79CD"/>
    <w:rsid w:val="001F00E7"/>
    <w:rsid w:val="001F0BFB"/>
    <w:rsid w:val="001F3857"/>
    <w:rsid w:val="001F772C"/>
    <w:rsid w:val="002004CB"/>
    <w:rsid w:val="00201FEC"/>
    <w:rsid w:val="00202F6F"/>
    <w:rsid w:val="002067DD"/>
    <w:rsid w:val="002108C1"/>
    <w:rsid w:val="0021094E"/>
    <w:rsid w:val="00210C7F"/>
    <w:rsid w:val="00212C6F"/>
    <w:rsid w:val="00213311"/>
    <w:rsid w:val="002142D6"/>
    <w:rsid w:val="00220125"/>
    <w:rsid w:val="00223935"/>
    <w:rsid w:val="00223F36"/>
    <w:rsid w:val="00224005"/>
    <w:rsid w:val="00226338"/>
    <w:rsid w:val="00226E0A"/>
    <w:rsid w:val="00234CA6"/>
    <w:rsid w:val="00236DC2"/>
    <w:rsid w:val="00237D33"/>
    <w:rsid w:val="00240AB6"/>
    <w:rsid w:val="00241D56"/>
    <w:rsid w:val="00241DF8"/>
    <w:rsid w:val="00242A26"/>
    <w:rsid w:val="00242B11"/>
    <w:rsid w:val="00244A0A"/>
    <w:rsid w:val="00252C96"/>
    <w:rsid w:val="0025319A"/>
    <w:rsid w:val="00254541"/>
    <w:rsid w:val="002548E9"/>
    <w:rsid w:val="00255030"/>
    <w:rsid w:val="002604BC"/>
    <w:rsid w:val="00261135"/>
    <w:rsid w:val="00263058"/>
    <w:rsid w:val="00263593"/>
    <w:rsid w:val="0026367F"/>
    <w:rsid w:val="00266578"/>
    <w:rsid w:val="00266770"/>
    <w:rsid w:val="00266B90"/>
    <w:rsid w:val="002671FB"/>
    <w:rsid w:val="002673A6"/>
    <w:rsid w:val="00270502"/>
    <w:rsid w:val="002717E3"/>
    <w:rsid w:val="00274C03"/>
    <w:rsid w:val="0027656A"/>
    <w:rsid w:val="00277A24"/>
    <w:rsid w:val="00280F17"/>
    <w:rsid w:val="002816E0"/>
    <w:rsid w:val="00281E6E"/>
    <w:rsid w:val="002823F1"/>
    <w:rsid w:val="00282678"/>
    <w:rsid w:val="00283B96"/>
    <w:rsid w:val="00284538"/>
    <w:rsid w:val="002845FE"/>
    <w:rsid w:val="002852AA"/>
    <w:rsid w:val="002864F2"/>
    <w:rsid w:val="00291B45"/>
    <w:rsid w:val="00292123"/>
    <w:rsid w:val="002954A7"/>
    <w:rsid w:val="00295C90"/>
    <w:rsid w:val="00296C1B"/>
    <w:rsid w:val="002974C9"/>
    <w:rsid w:val="002A1BC0"/>
    <w:rsid w:val="002A4C9A"/>
    <w:rsid w:val="002A5347"/>
    <w:rsid w:val="002A53FA"/>
    <w:rsid w:val="002A55ED"/>
    <w:rsid w:val="002A634B"/>
    <w:rsid w:val="002A67AC"/>
    <w:rsid w:val="002A77A0"/>
    <w:rsid w:val="002A7E95"/>
    <w:rsid w:val="002B0DDA"/>
    <w:rsid w:val="002B0E96"/>
    <w:rsid w:val="002B2448"/>
    <w:rsid w:val="002B284A"/>
    <w:rsid w:val="002B4B95"/>
    <w:rsid w:val="002B5E1A"/>
    <w:rsid w:val="002B663C"/>
    <w:rsid w:val="002C0134"/>
    <w:rsid w:val="002C06C1"/>
    <w:rsid w:val="002C09AF"/>
    <w:rsid w:val="002C1663"/>
    <w:rsid w:val="002C2547"/>
    <w:rsid w:val="002C3E32"/>
    <w:rsid w:val="002C430F"/>
    <w:rsid w:val="002C4430"/>
    <w:rsid w:val="002C77DB"/>
    <w:rsid w:val="002D0128"/>
    <w:rsid w:val="002D04C1"/>
    <w:rsid w:val="002D0862"/>
    <w:rsid w:val="002D1A24"/>
    <w:rsid w:val="002D49C7"/>
    <w:rsid w:val="002D61C1"/>
    <w:rsid w:val="002D671D"/>
    <w:rsid w:val="002D792C"/>
    <w:rsid w:val="002E173B"/>
    <w:rsid w:val="002E22CB"/>
    <w:rsid w:val="002E2C13"/>
    <w:rsid w:val="002E56F1"/>
    <w:rsid w:val="002F0E86"/>
    <w:rsid w:val="002F2A68"/>
    <w:rsid w:val="002F342B"/>
    <w:rsid w:val="002F4000"/>
    <w:rsid w:val="002F59B5"/>
    <w:rsid w:val="002F74E7"/>
    <w:rsid w:val="00303570"/>
    <w:rsid w:val="003043D0"/>
    <w:rsid w:val="003050C9"/>
    <w:rsid w:val="003060E4"/>
    <w:rsid w:val="00306995"/>
    <w:rsid w:val="00311CCB"/>
    <w:rsid w:val="0031248C"/>
    <w:rsid w:val="003128D2"/>
    <w:rsid w:val="0031797F"/>
    <w:rsid w:val="00320E5E"/>
    <w:rsid w:val="00321599"/>
    <w:rsid w:val="00322191"/>
    <w:rsid w:val="00324B4C"/>
    <w:rsid w:val="003256CE"/>
    <w:rsid w:val="00326936"/>
    <w:rsid w:val="00327493"/>
    <w:rsid w:val="00331CE3"/>
    <w:rsid w:val="00332821"/>
    <w:rsid w:val="003331FE"/>
    <w:rsid w:val="0033328E"/>
    <w:rsid w:val="00336058"/>
    <w:rsid w:val="003363D9"/>
    <w:rsid w:val="003400C4"/>
    <w:rsid w:val="00340ACF"/>
    <w:rsid w:val="00341EAB"/>
    <w:rsid w:val="00343C18"/>
    <w:rsid w:val="00344E5B"/>
    <w:rsid w:val="00346CCF"/>
    <w:rsid w:val="00347356"/>
    <w:rsid w:val="00347CCA"/>
    <w:rsid w:val="00351D30"/>
    <w:rsid w:val="00353FC1"/>
    <w:rsid w:val="00356CBC"/>
    <w:rsid w:val="003573FE"/>
    <w:rsid w:val="003577B5"/>
    <w:rsid w:val="00360536"/>
    <w:rsid w:val="00360EBC"/>
    <w:rsid w:val="00361097"/>
    <w:rsid w:val="00362434"/>
    <w:rsid w:val="00362669"/>
    <w:rsid w:val="00362DA6"/>
    <w:rsid w:val="00363614"/>
    <w:rsid w:val="00363E07"/>
    <w:rsid w:val="00364184"/>
    <w:rsid w:val="00364E49"/>
    <w:rsid w:val="00365AE5"/>
    <w:rsid w:val="003668A9"/>
    <w:rsid w:val="003668BB"/>
    <w:rsid w:val="00371473"/>
    <w:rsid w:val="00372385"/>
    <w:rsid w:val="0037504C"/>
    <w:rsid w:val="0037750B"/>
    <w:rsid w:val="00382538"/>
    <w:rsid w:val="00382D2A"/>
    <w:rsid w:val="00382E27"/>
    <w:rsid w:val="00383897"/>
    <w:rsid w:val="00383EE4"/>
    <w:rsid w:val="003851CD"/>
    <w:rsid w:val="0038675D"/>
    <w:rsid w:val="00386B6C"/>
    <w:rsid w:val="00387AE1"/>
    <w:rsid w:val="00387CE2"/>
    <w:rsid w:val="003971C0"/>
    <w:rsid w:val="0039797A"/>
    <w:rsid w:val="00397EA8"/>
    <w:rsid w:val="003A0442"/>
    <w:rsid w:val="003A0839"/>
    <w:rsid w:val="003A186F"/>
    <w:rsid w:val="003A1E98"/>
    <w:rsid w:val="003A26C0"/>
    <w:rsid w:val="003A356B"/>
    <w:rsid w:val="003A5306"/>
    <w:rsid w:val="003A53F9"/>
    <w:rsid w:val="003A6888"/>
    <w:rsid w:val="003B26B9"/>
    <w:rsid w:val="003B492A"/>
    <w:rsid w:val="003B4C19"/>
    <w:rsid w:val="003B582A"/>
    <w:rsid w:val="003B7450"/>
    <w:rsid w:val="003B7811"/>
    <w:rsid w:val="003C080E"/>
    <w:rsid w:val="003C1ED7"/>
    <w:rsid w:val="003C291D"/>
    <w:rsid w:val="003C371C"/>
    <w:rsid w:val="003D177F"/>
    <w:rsid w:val="003D2A21"/>
    <w:rsid w:val="003D2B99"/>
    <w:rsid w:val="003D33AA"/>
    <w:rsid w:val="003D3E7A"/>
    <w:rsid w:val="003D4923"/>
    <w:rsid w:val="003D6435"/>
    <w:rsid w:val="003E2543"/>
    <w:rsid w:val="003E2A74"/>
    <w:rsid w:val="003E4ED0"/>
    <w:rsid w:val="003E528B"/>
    <w:rsid w:val="003F03C0"/>
    <w:rsid w:val="003F0864"/>
    <w:rsid w:val="003F1EDA"/>
    <w:rsid w:val="003F36EF"/>
    <w:rsid w:val="003F3883"/>
    <w:rsid w:val="003F4F2E"/>
    <w:rsid w:val="003F504C"/>
    <w:rsid w:val="003F54FD"/>
    <w:rsid w:val="003F55D2"/>
    <w:rsid w:val="003F5A9A"/>
    <w:rsid w:val="003F6777"/>
    <w:rsid w:val="003F69B0"/>
    <w:rsid w:val="003F778B"/>
    <w:rsid w:val="00400324"/>
    <w:rsid w:val="004037E3"/>
    <w:rsid w:val="00403CA7"/>
    <w:rsid w:val="00405CAE"/>
    <w:rsid w:val="00405DB3"/>
    <w:rsid w:val="00407F96"/>
    <w:rsid w:val="00410A86"/>
    <w:rsid w:val="00412756"/>
    <w:rsid w:val="00413513"/>
    <w:rsid w:val="00414053"/>
    <w:rsid w:val="00415472"/>
    <w:rsid w:val="00415D65"/>
    <w:rsid w:val="00416A41"/>
    <w:rsid w:val="00416DB1"/>
    <w:rsid w:val="00417974"/>
    <w:rsid w:val="0042043C"/>
    <w:rsid w:val="004204F6"/>
    <w:rsid w:val="00420D44"/>
    <w:rsid w:val="00425D91"/>
    <w:rsid w:val="00427FE1"/>
    <w:rsid w:val="004300F1"/>
    <w:rsid w:val="00431A1B"/>
    <w:rsid w:val="004322E9"/>
    <w:rsid w:val="004329C6"/>
    <w:rsid w:val="004332EB"/>
    <w:rsid w:val="00433B8A"/>
    <w:rsid w:val="00436325"/>
    <w:rsid w:val="00436592"/>
    <w:rsid w:val="00437544"/>
    <w:rsid w:val="004424C0"/>
    <w:rsid w:val="00442B6B"/>
    <w:rsid w:val="00443182"/>
    <w:rsid w:val="00443397"/>
    <w:rsid w:val="004442A7"/>
    <w:rsid w:val="00444454"/>
    <w:rsid w:val="0044450D"/>
    <w:rsid w:val="004451CC"/>
    <w:rsid w:val="00445F46"/>
    <w:rsid w:val="00446F78"/>
    <w:rsid w:val="00447544"/>
    <w:rsid w:val="0044771A"/>
    <w:rsid w:val="00451598"/>
    <w:rsid w:val="00452FF5"/>
    <w:rsid w:val="00455F6A"/>
    <w:rsid w:val="0046184C"/>
    <w:rsid w:val="00462B1D"/>
    <w:rsid w:val="00465BD4"/>
    <w:rsid w:val="0047228D"/>
    <w:rsid w:val="004745E1"/>
    <w:rsid w:val="00474C7C"/>
    <w:rsid w:val="00475633"/>
    <w:rsid w:val="004762FB"/>
    <w:rsid w:val="00476C04"/>
    <w:rsid w:val="00481508"/>
    <w:rsid w:val="00484BFF"/>
    <w:rsid w:val="00484EBC"/>
    <w:rsid w:val="0048588B"/>
    <w:rsid w:val="0048673B"/>
    <w:rsid w:val="00486B37"/>
    <w:rsid w:val="00492BCD"/>
    <w:rsid w:val="004953D7"/>
    <w:rsid w:val="004954B6"/>
    <w:rsid w:val="004959A9"/>
    <w:rsid w:val="004961BF"/>
    <w:rsid w:val="004965BD"/>
    <w:rsid w:val="004973A3"/>
    <w:rsid w:val="00497695"/>
    <w:rsid w:val="00497F3D"/>
    <w:rsid w:val="004A0BEE"/>
    <w:rsid w:val="004A2437"/>
    <w:rsid w:val="004A2E15"/>
    <w:rsid w:val="004A4FD9"/>
    <w:rsid w:val="004A5039"/>
    <w:rsid w:val="004A6822"/>
    <w:rsid w:val="004A7052"/>
    <w:rsid w:val="004B1482"/>
    <w:rsid w:val="004B1926"/>
    <w:rsid w:val="004B1F50"/>
    <w:rsid w:val="004B2955"/>
    <w:rsid w:val="004B3AC1"/>
    <w:rsid w:val="004B4DF9"/>
    <w:rsid w:val="004B682F"/>
    <w:rsid w:val="004C21CB"/>
    <w:rsid w:val="004C24AF"/>
    <w:rsid w:val="004C513F"/>
    <w:rsid w:val="004C726F"/>
    <w:rsid w:val="004C7B85"/>
    <w:rsid w:val="004D173B"/>
    <w:rsid w:val="004D28E3"/>
    <w:rsid w:val="004D5FB8"/>
    <w:rsid w:val="004D63E2"/>
    <w:rsid w:val="004D75E3"/>
    <w:rsid w:val="004E0163"/>
    <w:rsid w:val="004E13D3"/>
    <w:rsid w:val="004E1F10"/>
    <w:rsid w:val="004E2A74"/>
    <w:rsid w:val="004E3C94"/>
    <w:rsid w:val="004E5EA2"/>
    <w:rsid w:val="004E6B49"/>
    <w:rsid w:val="004F4B6C"/>
    <w:rsid w:val="004F5E20"/>
    <w:rsid w:val="004F63C8"/>
    <w:rsid w:val="005000BA"/>
    <w:rsid w:val="00502939"/>
    <w:rsid w:val="005049F2"/>
    <w:rsid w:val="00505854"/>
    <w:rsid w:val="00506680"/>
    <w:rsid w:val="00512327"/>
    <w:rsid w:val="00513A5F"/>
    <w:rsid w:val="00513F2C"/>
    <w:rsid w:val="00514D95"/>
    <w:rsid w:val="00522478"/>
    <w:rsid w:val="005227A2"/>
    <w:rsid w:val="005256D6"/>
    <w:rsid w:val="005316FC"/>
    <w:rsid w:val="0053414C"/>
    <w:rsid w:val="00534B1E"/>
    <w:rsid w:val="0053618A"/>
    <w:rsid w:val="00536227"/>
    <w:rsid w:val="00536974"/>
    <w:rsid w:val="0054131D"/>
    <w:rsid w:val="00542091"/>
    <w:rsid w:val="00542ABA"/>
    <w:rsid w:val="00542DA0"/>
    <w:rsid w:val="0054301A"/>
    <w:rsid w:val="0054406E"/>
    <w:rsid w:val="00544ECE"/>
    <w:rsid w:val="0054509A"/>
    <w:rsid w:val="00546E32"/>
    <w:rsid w:val="00551540"/>
    <w:rsid w:val="00553FA2"/>
    <w:rsid w:val="00554D91"/>
    <w:rsid w:val="00554EAA"/>
    <w:rsid w:val="00555250"/>
    <w:rsid w:val="0055579F"/>
    <w:rsid w:val="0055791D"/>
    <w:rsid w:val="005647F3"/>
    <w:rsid w:val="0057079A"/>
    <w:rsid w:val="005714E3"/>
    <w:rsid w:val="005734B4"/>
    <w:rsid w:val="005739C5"/>
    <w:rsid w:val="00573DC8"/>
    <w:rsid w:val="00573EB6"/>
    <w:rsid w:val="00576FA1"/>
    <w:rsid w:val="00577CCE"/>
    <w:rsid w:val="00577F78"/>
    <w:rsid w:val="005842C1"/>
    <w:rsid w:val="005846B4"/>
    <w:rsid w:val="00591E17"/>
    <w:rsid w:val="00593020"/>
    <w:rsid w:val="00593741"/>
    <w:rsid w:val="00593DAA"/>
    <w:rsid w:val="0059455B"/>
    <w:rsid w:val="005946C3"/>
    <w:rsid w:val="005A04BD"/>
    <w:rsid w:val="005A1834"/>
    <w:rsid w:val="005A2469"/>
    <w:rsid w:val="005A7B19"/>
    <w:rsid w:val="005B34F4"/>
    <w:rsid w:val="005B7546"/>
    <w:rsid w:val="005B75C0"/>
    <w:rsid w:val="005C007B"/>
    <w:rsid w:val="005C02D1"/>
    <w:rsid w:val="005C23DA"/>
    <w:rsid w:val="005C52F0"/>
    <w:rsid w:val="005C5329"/>
    <w:rsid w:val="005C7D02"/>
    <w:rsid w:val="005D0A10"/>
    <w:rsid w:val="005D1A22"/>
    <w:rsid w:val="005D2329"/>
    <w:rsid w:val="005D7CDC"/>
    <w:rsid w:val="005E0DD8"/>
    <w:rsid w:val="005E1477"/>
    <w:rsid w:val="005E14E0"/>
    <w:rsid w:val="005E2B51"/>
    <w:rsid w:val="005E3353"/>
    <w:rsid w:val="005E4AF1"/>
    <w:rsid w:val="005E4D9D"/>
    <w:rsid w:val="005E6321"/>
    <w:rsid w:val="005E7FAD"/>
    <w:rsid w:val="005F07AC"/>
    <w:rsid w:val="005F0971"/>
    <w:rsid w:val="005F1887"/>
    <w:rsid w:val="005F2221"/>
    <w:rsid w:val="005F39DE"/>
    <w:rsid w:val="005F7ACE"/>
    <w:rsid w:val="00600028"/>
    <w:rsid w:val="00602C33"/>
    <w:rsid w:val="006037A3"/>
    <w:rsid w:val="0060466C"/>
    <w:rsid w:val="006059A2"/>
    <w:rsid w:val="0061030B"/>
    <w:rsid w:val="00611632"/>
    <w:rsid w:val="0062050A"/>
    <w:rsid w:val="006209EE"/>
    <w:rsid w:val="006215B7"/>
    <w:rsid w:val="00622E37"/>
    <w:rsid w:val="0062729E"/>
    <w:rsid w:val="006273FD"/>
    <w:rsid w:val="006277E1"/>
    <w:rsid w:val="006279BD"/>
    <w:rsid w:val="00627F8E"/>
    <w:rsid w:val="0063192F"/>
    <w:rsid w:val="00631DD5"/>
    <w:rsid w:val="00632D3A"/>
    <w:rsid w:val="00633007"/>
    <w:rsid w:val="00633378"/>
    <w:rsid w:val="0063391B"/>
    <w:rsid w:val="006369EF"/>
    <w:rsid w:val="00636FF3"/>
    <w:rsid w:val="006400EA"/>
    <w:rsid w:val="0064134D"/>
    <w:rsid w:val="00641C15"/>
    <w:rsid w:val="0064272F"/>
    <w:rsid w:val="00642A20"/>
    <w:rsid w:val="00644E70"/>
    <w:rsid w:val="0064709A"/>
    <w:rsid w:val="00647C0E"/>
    <w:rsid w:val="00652889"/>
    <w:rsid w:val="00653A09"/>
    <w:rsid w:val="00653E0D"/>
    <w:rsid w:val="00655E71"/>
    <w:rsid w:val="00655E89"/>
    <w:rsid w:val="006565CE"/>
    <w:rsid w:val="00657538"/>
    <w:rsid w:val="00660B3A"/>
    <w:rsid w:val="00660BBD"/>
    <w:rsid w:val="00663AB0"/>
    <w:rsid w:val="00666731"/>
    <w:rsid w:val="00666DFC"/>
    <w:rsid w:val="00670A9C"/>
    <w:rsid w:val="00670EB4"/>
    <w:rsid w:val="0067147A"/>
    <w:rsid w:val="0067242A"/>
    <w:rsid w:val="00672868"/>
    <w:rsid w:val="00672F78"/>
    <w:rsid w:val="0067462C"/>
    <w:rsid w:val="00674FD2"/>
    <w:rsid w:val="00676426"/>
    <w:rsid w:val="00676899"/>
    <w:rsid w:val="006774A3"/>
    <w:rsid w:val="00680756"/>
    <w:rsid w:val="00680A0F"/>
    <w:rsid w:val="006831E2"/>
    <w:rsid w:val="00686159"/>
    <w:rsid w:val="00686A9C"/>
    <w:rsid w:val="00686D93"/>
    <w:rsid w:val="00687303"/>
    <w:rsid w:val="00692472"/>
    <w:rsid w:val="006966D8"/>
    <w:rsid w:val="00696CE1"/>
    <w:rsid w:val="006970CC"/>
    <w:rsid w:val="006A1955"/>
    <w:rsid w:val="006A7E21"/>
    <w:rsid w:val="006B1A25"/>
    <w:rsid w:val="006B3C37"/>
    <w:rsid w:val="006B4321"/>
    <w:rsid w:val="006B43B6"/>
    <w:rsid w:val="006B4BBE"/>
    <w:rsid w:val="006B6079"/>
    <w:rsid w:val="006B671D"/>
    <w:rsid w:val="006C034A"/>
    <w:rsid w:val="006C1335"/>
    <w:rsid w:val="006C3214"/>
    <w:rsid w:val="006C5815"/>
    <w:rsid w:val="006C6D0D"/>
    <w:rsid w:val="006C74B6"/>
    <w:rsid w:val="006D0FDE"/>
    <w:rsid w:val="006D1C53"/>
    <w:rsid w:val="006D2B60"/>
    <w:rsid w:val="006D381B"/>
    <w:rsid w:val="006D3C44"/>
    <w:rsid w:val="006D4934"/>
    <w:rsid w:val="006D4B89"/>
    <w:rsid w:val="006D6676"/>
    <w:rsid w:val="006E4253"/>
    <w:rsid w:val="006E577F"/>
    <w:rsid w:val="006E7F0A"/>
    <w:rsid w:val="006F1E9F"/>
    <w:rsid w:val="006F20EE"/>
    <w:rsid w:val="006F6B21"/>
    <w:rsid w:val="006F7139"/>
    <w:rsid w:val="006F7563"/>
    <w:rsid w:val="006F770E"/>
    <w:rsid w:val="00702D5D"/>
    <w:rsid w:val="0070498A"/>
    <w:rsid w:val="00704BF9"/>
    <w:rsid w:val="00704DAD"/>
    <w:rsid w:val="007059AD"/>
    <w:rsid w:val="0070630E"/>
    <w:rsid w:val="00707015"/>
    <w:rsid w:val="0071104F"/>
    <w:rsid w:val="0071297E"/>
    <w:rsid w:val="00713C3F"/>
    <w:rsid w:val="00713FA3"/>
    <w:rsid w:val="0071601C"/>
    <w:rsid w:val="00716059"/>
    <w:rsid w:val="00716573"/>
    <w:rsid w:val="007204B3"/>
    <w:rsid w:val="00722BF0"/>
    <w:rsid w:val="0072420F"/>
    <w:rsid w:val="00724334"/>
    <w:rsid w:val="00727A08"/>
    <w:rsid w:val="007368D6"/>
    <w:rsid w:val="0073750C"/>
    <w:rsid w:val="00746752"/>
    <w:rsid w:val="00746BFB"/>
    <w:rsid w:val="00746FC1"/>
    <w:rsid w:val="0075233D"/>
    <w:rsid w:val="0075233E"/>
    <w:rsid w:val="00755077"/>
    <w:rsid w:val="00757637"/>
    <w:rsid w:val="00760CCC"/>
    <w:rsid w:val="00764A0C"/>
    <w:rsid w:val="00764F6E"/>
    <w:rsid w:val="00766436"/>
    <w:rsid w:val="007668DE"/>
    <w:rsid w:val="00773978"/>
    <w:rsid w:val="007779B6"/>
    <w:rsid w:val="0078060D"/>
    <w:rsid w:val="007812FE"/>
    <w:rsid w:val="007817B5"/>
    <w:rsid w:val="00783C83"/>
    <w:rsid w:val="00784C40"/>
    <w:rsid w:val="007854F2"/>
    <w:rsid w:val="007906AB"/>
    <w:rsid w:val="00792D86"/>
    <w:rsid w:val="00792E90"/>
    <w:rsid w:val="00795B6C"/>
    <w:rsid w:val="007969B4"/>
    <w:rsid w:val="007A0DFB"/>
    <w:rsid w:val="007A1159"/>
    <w:rsid w:val="007A14BE"/>
    <w:rsid w:val="007A4BEC"/>
    <w:rsid w:val="007A518E"/>
    <w:rsid w:val="007A70C8"/>
    <w:rsid w:val="007B36DA"/>
    <w:rsid w:val="007B3907"/>
    <w:rsid w:val="007B43A8"/>
    <w:rsid w:val="007B4A21"/>
    <w:rsid w:val="007B516A"/>
    <w:rsid w:val="007B5422"/>
    <w:rsid w:val="007C14E6"/>
    <w:rsid w:val="007C19A9"/>
    <w:rsid w:val="007C1EC9"/>
    <w:rsid w:val="007C2023"/>
    <w:rsid w:val="007C345A"/>
    <w:rsid w:val="007C4554"/>
    <w:rsid w:val="007C6185"/>
    <w:rsid w:val="007C6CDA"/>
    <w:rsid w:val="007C7699"/>
    <w:rsid w:val="007D4CBA"/>
    <w:rsid w:val="007D6017"/>
    <w:rsid w:val="007D6668"/>
    <w:rsid w:val="007D6EDB"/>
    <w:rsid w:val="007D710E"/>
    <w:rsid w:val="007D73E2"/>
    <w:rsid w:val="007E0D1D"/>
    <w:rsid w:val="007E1286"/>
    <w:rsid w:val="007E2DD8"/>
    <w:rsid w:val="007E3374"/>
    <w:rsid w:val="007E39F3"/>
    <w:rsid w:val="007E5825"/>
    <w:rsid w:val="007E6334"/>
    <w:rsid w:val="007E66E2"/>
    <w:rsid w:val="007E6CBB"/>
    <w:rsid w:val="007E76F0"/>
    <w:rsid w:val="007F01A2"/>
    <w:rsid w:val="007F0DAB"/>
    <w:rsid w:val="007F117D"/>
    <w:rsid w:val="007F16F1"/>
    <w:rsid w:val="007F19EF"/>
    <w:rsid w:val="007F4142"/>
    <w:rsid w:val="007F4979"/>
    <w:rsid w:val="007F4CF4"/>
    <w:rsid w:val="007F645D"/>
    <w:rsid w:val="00800152"/>
    <w:rsid w:val="00800758"/>
    <w:rsid w:val="00802029"/>
    <w:rsid w:val="0080382C"/>
    <w:rsid w:val="008049F3"/>
    <w:rsid w:val="008078BF"/>
    <w:rsid w:val="00807C3C"/>
    <w:rsid w:val="00812D24"/>
    <w:rsid w:val="0081364D"/>
    <w:rsid w:val="00813834"/>
    <w:rsid w:val="00814A6E"/>
    <w:rsid w:val="00814D35"/>
    <w:rsid w:val="00814F84"/>
    <w:rsid w:val="00815A99"/>
    <w:rsid w:val="0082077F"/>
    <w:rsid w:val="00820DB1"/>
    <w:rsid w:val="00820EAB"/>
    <w:rsid w:val="008223F3"/>
    <w:rsid w:val="00822F54"/>
    <w:rsid w:val="00824146"/>
    <w:rsid w:val="00825D9E"/>
    <w:rsid w:val="00826488"/>
    <w:rsid w:val="0082655E"/>
    <w:rsid w:val="00826F82"/>
    <w:rsid w:val="00827516"/>
    <w:rsid w:val="00830EC5"/>
    <w:rsid w:val="00833455"/>
    <w:rsid w:val="00833F36"/>
    <w:rsid w:val="0083494F"/>
    <w:rsid w:val="00835620"/>
    <w:rsid w:val="00836E39"/>
    <w:rsid w:val="008414A4"/>
    <w:rsid w:val="00841EF0"/>
    <w:rsid w:val="00842377"/>
    <w:rsid w:val="00842710"/>
    <w:rsid w:val="008427E6"/>
    <w:rsid w:val="008429F3"/>
    <w:rsid w:val="0084315D"/>
    <w:rsid w:val="00846854"/>
    <w:rsid w:val="0085571F"/>
    <w:rsid w:val="00855955"/>
    <w:rsid w:val="00856649"/>
    <w:rsid w:val="00856E14"/>
    <w:rsid w:val="00857D64"/>
    <w:rsid w:val="00860639"/>
    <w:rsid w:val="00863626"/>
    <w:rsid w:val="0086472D"/>
    <w:rsid w:val="008648C2"/>
    <w:rsid w:val="00870775"/>
    <w:rsid w:val="00871C6E"/>
    <w:rsid w:val="00871F69"/>
    <w:rsid w:val="0087484D"/>
    <w:rsid w:val="00880408"/>
    <w:rsid w:val="00882345"/>
    <w:rsid w:val="00883B97"/>
    <w:rsid w:val="008842F0"/>
    <w:rsid w:val="008858C4"/>
    <w:rsid w:val="00886BFE"/>
    <w:rsid w:val="00887DE0"/>
    <w:rsid w:val="00891524"/>
    <w:rsid w:val="00891679"/>
    <w:rsid w:val="00892612"/>
    <w:rsid w:val="0089370E"/>
    <w:rsid w:val="00893909"/>
    <w:rsid w:val="00894BA5"/>
    <w:rsid w:val="00894E03"/>
    <w:rsid w:val="00895CAC"/>
    <w:rsid w:val="008A2AE0"/>
    <w:rsid w:val="008A4751"/>
    <w:rsid w:val="008A4DD1"/>
    <w:rsid w:val="008A5B7A"/>
    <w:rsid w:val="008A6150"/>
    <w:rsid w:val="008A7B65"/>
    <w:rsid w:val="008B12DD"/>
    <w:rsid w:val="008B1E20"/>
    <w:rsid w:val="008B21F5"/>
    <w:rsid w:val="008B3107"/>
    <w:rsid w:val="008B39EA"/>
    <w:rsid w:val="008B402A"/>
    <w:rsid w:val="008B4C8A"/>
    <w:rsid w:val="008B516D"/>
    <w:rsid w:val="008B55C9"/>
    <w:rsid w:val="008B5F1B"/>
    <w:rsid w:val="008C0F4D"/>
    <w:rsid w:val="008C170E"/>
    <w:rsid w:val="008C4B05"/>
    <w:rsid w:val="008C4F68"/>
    <w:rsid w:val="008C79CC"/>
    <w:rsid w:val="008C7EE1"/>
    <w:rsid w:val="008D1567"/>
    <w:rsid w:val="008D1E2F"/>
    <w:rsid w:val="008D32A0"/>
    <w:rsid w:val="008D3952"/>
    <w:rsid w:val="008D3FFC"/>
    <w:rsid w:val="008D69CA"/>
    <w:rsid w:val="008D6A3F"/>
    <w:rsid w:val="008E1DD5"/>
    <w:rsid w:val="008E352F"/>
    <w:rsid w:val="008E7580"/>
    <w:rsid w:val="008F206C"/>
    <w:rsid w:val="008F475B"/>
    <w:rsid w:val="008F54F7"/>
    <w:rsid w:val="008F60FA"/>
    <w:rsid w:val="008F650A"/>
    <w:rsid w:val="008F6A02"/>
    <w:rsid w:val="00902090"/>
    <w:rsid w:val="00903B47"/>
    <w:rsid w:val="00903BE9"/>
    <w:rsid w:val="00904675"/>
    <w:rsid w:val="00904C33"/>
    <w:rsid w:val="00905529"/>
    <w:rsid w:val="00907399"/>
    <w:rsid w:val="00911B86"/>
    <w:rsid w:val="00911E1D"/>
    <w:rsid w:val="00911E6B"/>
    <w:rsid w:val="00913A0B"/>
    <w:rsid w:val="00915DA3"/>
    <w:rsid w:val="00920E42"/>
    <w:rsid w:val="00921647"/>
    <w:rsid w:val="00924D69"/>
    <w:rsid w:val="00925A1D"/>
    <w:rsid w:val="009273B8"/>
    <w:rsid w:val="009279CB"/>
    <w:rsid w:val="00927B52"/>
    <w:rsid w:val="00927CEE"/>
    <w:rsid w:val="009312A4"/>
    <w:rsid w:val="00932D73"/>
    <w:rsid w:val="009353D5"/>
    <w:rsid w:val="00936440"/>
    <w:rsid w:val="00940B52"/>
    <w:rsid w:val="00940CEF"/>
    <w:rsid w:val="009416DE"/>
    <w:rsid w:val="00944FAC"/>
    <w:rsid w:val="00946179"/>
    <w:rsid w:val="009516BD"/>
    <w:rsid w:val="00951994"/>
    <w:rsid w:val="0095238A"/>
    <w:rsid w:val="00952EDC"/>
    <w:rsid w:val="00955F60"/>
    <w:rsid w:val="009570A2"/>
    <w:rsid w:val="00957CB7"/>
    <w:rsid w:val="00960635"/>
    <w:rsid w:val="00960D07"/>
    <w:rsid w:val="00962BE1"/>
    <w:rsid w:val="00963EBE"/>
    <w:rsid w:val="009642D6"/>
    <w:rsid w:val="00964A10"/>
    <w:rsid w:val="00965885"/>
    <w:rsid w:val="00966B41"/>
    <w:rsid w:val="00971499"/>
    <w:rsid w:val="00974B9A"/>
    <w:rsid w:val="00974CA2"/>
    <w:rsid w:val="00977B69"/>
    <w:rsid w:val="00981DF3"/>
    <w:rsid w:val="00981E91"/>
    <w:rsid w:val="00981FF9"/>
    <w:rsid w:val="00982266"/>
    <w:rsid w:val="0098309F"/>
    <w:rsid w:val="009836A3"/>
    <w:rsid w:val="00985099"/>
    <w:rsid w:val="009857E2"/>
    <w:rsid w:val="00986B2F"/>
    <w:rsid w:val="009873F8"/>
    <w:rsid w:val="00991E77"/>
    <w:rsid w:val="00993B0C"/>
    <w:rsid w:val="00994D7A"/>
    <w:rsid w:val="00995491"/>
    <w:rsid w:val="009A0DF1"/>
    <w:rsid w:val="009A100B"/>
    <w:rsid w:val="009A2277"/>
    <w:rsid w:val="009A4F81"/>
    <w:rsid w:val="009A592A"/>
    <w:rsid w:val="009A634C"/>
    <w:rsid w:val="009B0476"/>
    <w:rsid w:val="009B11B0"/>
    <w:rsid w:val="009B1208"/>
    <w:rsid w:val="009B1E2A"/>
    <w:rsid w:val="009B61AD"/>
    <w:rsid w:val="009B64F7"/>
    <w:rsid w:val="009C037F"/>
    <w:rsid w:val="009C0B1C"/>
    <w:rsid w:val="009C65C5"/>
    <w:rsid w:val="009C7465"/>
    <w:rsid w:val="009C7B73"/>
    <w:rsid w:val="009D0AC3"/>
    <w:rsid w:val="009D7C04"/>
    <w:rsid w:val="009E030A"/>
    <w:rsid w:val="009E087C"/>
    <w:rsid w:val="009E0A94"/>
    <w:rsid w:val="009E383B"/>
    <w:rsid w:val="009E4583"/>
    <w:rsid w:val="009E67D0"/>
    <w:rsid w:val="009E7003"/>
    <w:rsid w:val="009F05BA"/>
    <w:rsid w:val="009F2368"/>
    <w:rsid w:val="009F2E06"/>
    <w:rsid w:val="009F3AF1"/>
    <w:rsid w:val="009F4DF5"/>
    <w:rsid w:val="009F6A0F"/>
    <w:rsid w:val="009F7287"/>
    <w:rsid w:val="009F77FB"/>
    <w:rsid w:val="009F79BC"/>
    <w:rsid w:val="00A0014F"/>
    <w:rsid w:val="00A00492"/>
    <w:rsid w:val="00A01DC2"/>
    <w:rsid w:val="00A04487"/>
    <w:rsid w:val="00A04D0E"/>
    <w:rsid w:val="00A05A63"/>
    <w:rsid w:val="00A108C1"/>
    <w:rsid w:val="00A108DB"/>
    <w:rsid w:val="00A13906"/>
    <w:rsid w:val="00A1434F"/>
    <w:rsid w:val="00A1475F"/>
    <w:rsid w:val="00A151E3"/>
    <w:rsid w:val="00A17D72"/>
    <w:rsid w:val="00A207C8"/>
    <w:rsid w:val="00A228E4"/>
    <w:rsid w:val="00A24D70"/>
    <w:rsid w:val="00A27A19"/>
    <w:rsid w:val="00A31420"/>
    <w:rsid w:val="00A33091"/>
    <w:rsid w:val="00A34ED8"/>
    <w:rsid w:val="00A34FEB"/>
    <w:rsid w:val="00A3532A"/>
    <w:rsid w:val="00A35610"/>
    <w:rsid w:val="00A35A6D"/>
    <w:rsid w:val="00A36203"/>
    <w:rsid w:val="00A36204"/>
    <w:rsid w:val="00A404F0"/>
    <w:rsid w:val="00A449CC"/>
    <w:rsid w:val="00A452D0"/>
    <w:rsid w:val="00A47D7F"/>
    <w:rsid w:val="00A52737"/>
    <w:rsid w:val="00A53D74"/>
    <w:rsid w:val="00A53FBF"/>
    <w:rsid w:val="00A55322"/>
    <w:rsid w:val="00A5695B"/>
    <w:rsid w:val="00A60C0A"/>
    <w:rsid w:val="00A61743"/>
    <w:rsid w:val="00A61E47"/>
    <w:rsid w:val="00A6297F"/>
    <w:rsid w:val="00A643CC"/>
    <w:rsid w:val="00A705F9"/>
    <w:rsid w:val="00A71228"/>
    <w:rsid w:val="00A727BA"/>
    <w:rsid w:val="00A735AE"/>
    <w:rsid w:val="00A746F9"/>
    <w:rsid w:val="00A75332"/>
    <w:rsid w:val="00A763CE"/>
    <w:rsid w:val="00A77783"/>
    <w:rsid w:val="00A77A97"/>
    <w:rsid w:val="00A8051D"/>
    <w:rsid w:val="00A81795"/>
    <w:rsid w:val="00A82679"/>
    <w:rsid w:val="00A84F01"/>
    <w:rsid w:val="00A85021"/>
    <w:rsid w:val="00A8585A"/>
    <w:rsid w:val="00A90AE2"/>
    <w:rsid w:val="00A90CB6"/>
    <w:rsid w:val="00A925EA"/>
    <w:rsid w:val="00A96DE8"/>
    <w:rsid w:val="00A97845"/>
    <w:rsid w:val="00AA18D0"/>
    <w:rsid w:val="00AA298B"/>
    <w:rsid w:val="00AA2AC1"/>
    <w:rsid w:val="00AA2D81"/>
    <w:rsid w:val="00AA3DB8"/>
    <w:rsid w:val="00AA4EAD"/>
    <w:rsid w:val="00AA6CA5"/>
    <w:rsid w:val="00AA6E18"/>
    <w:rsid w:val="00AA701D"/>
    <w:rsid w:val="00AA70A0"/>
    <w:rsid w:val="00AB3360"/>
    <w:rsid w:val="00AB43B7"/>
    <w:rsid w:val="00AB58DF"/>
    <w:rsid w:val="00AB600B"/>
    <w:rsid w:val="00AB61AD"/>
    <w:rsid w:val="00AB7652"/>
    <w:rsid w:val="00AC12B5"/>
    <w:rsid w:val="00AC38B4"/>
    <w:rsid w:val="00AC3FCA"/>
    <w:rsid w:val="00AC5644"/>
    <w:rsid w:val="00AC6933"/>
    <w:rsid w:val="00AC7AE0"/>
    <w:rsid w:val="00AD13D6"/>
    <w:rsid w:val="00AD21F0"/>
    <w:rsid w:val="00AD3359"/>
    <w:rsid w:val="00AD537B"/>
    <w:rsid w:val="00AE147E"/>
    <w:rsid w:val="00AE30F2"/>
    <w:rsid w:val="00AE32EA"/>
    <w:rsid w:val="00AE44E2"/>
    <w:rsid w:val="00AE48BB"/>
    <w:rsid w:val="00AE571B"/>
    <w:rsid w:val="00AE5762"/>
    <w:rsid w:val="00AE656B"/>
    <w:rsid w:val="00AF1E78"/>
    <w:rsid w:val="00AF216A"/>
    <w:rsid w:val="00AF5D22"/>
    <w:rsid w:val="00AF7BF6"/>
    <w:rsid w:val="00B0027D"/>
    <w:rsid w:val="00B00E8B"/>
    <w:rsid w:val="00B013A9"/>
    <w:rsid w:val="00B023D5"/>
    <w:rsid w:val="00B0378B"/>
    <w:rsid w:val="00B062A2"/>
    <w:rsid w:val="00B068BD"/>
    <w:rsid w:val="00B06F80"/>
    <w:rsid w:val="00B11E02"/>
    <w:rsid w:val="00B13DEB"/>
    <w:rsid w:val="00B17045"/>
    <w:rsid w:val="00B17CC9"/>
    <w:rsid w:val="00B21F2A"/>
    <w:rsid w:val="00B2275C"/>
    <w:rsid w:val="00B238D9"/>
    <w:rsid w:val="00B25510"/>
    <w:rsid w:val="00B26C91"/>
    <w:rsid w:val="00B305DA"/>
    <w:rsid w:val="00B308C5"/>
    <w:rsid w:val="00B349A8"/>
    <w:rsid w:val="00B36199"/>
    <w:rsid w:val="00B365A9"/>
    <w:rsid w:val="00B36732"/>
    <w:rsid w:val="00B37445"/>
    <w:rsid w:val="00B41E2E"/>
    <w:rsid w:val="00B432EB"/>
    <w:rsid w:val="00B44EAC"/>
    <w:rsid w:val="00B47244"/>
    <w:rsid w:val="00B47969"/>
    <w:rsid w:val="00B50F4D"/>
    <w:rsid w:val="00B5148D"/>
    <w:rsid w:val="00B52522"/>
    <w:rsid w:val="00B5594A"/>
    <w:rsid w:val="00B56B94"/>
    <w:rsid w:val="00B577D6"/>
    <w:rsid w:val="00B6168B"/>
    <w:rsid w:val="00B62CD1"/>
    <w:rsid w:val="00B64DCF"/>
    <w:rsid w:val="00B6628B"/>
    <w:rsid w:val="00B6701E"/>
    <w:rsid w:val="00B67179"/>
    <w:rsid w:val="00B7057C"/>
    <w:rsid w:val="00B71AEB"/>
    <w:rsid w:val="00B73CF7"/>
    <w:rsid w:val="00B74FA1"/>
    <w:rsid w:val="00B7790D"/>
    <w:rsid w:val="00B8061E"/>
    <w:rsid w:val="00B808CE"/>
    <w:rsid w:val="00B81166"/>
    <w:rsid w:val="00B842AE"/>
    <w:rsid w:val="00B86C5A"/>
    <w:rsid w:val="00B8749F"/>
    <w:rsid w:val="00B87B11"/>
    <w:rsid w:val="00B918DC"/>
    <w:rsid w:val="00B92450"/>
    <w:rsid w:val="00B92D84"/>
    <w:rsid w:val="00B9338F"/>
    <w:rsid w:val="00B94C23"/>
    <w:rsid w:val="00B955C5"/>
    <w:rsid w:val="00BA0EF2"/>
    <w:rsid w:val="00BA1151"/>
    <w:rsid w:val="00BA4CC6"/>
    <w:rsid w:val="00BA6B4C"/>
    <w:rsid w:val="00BA79AA"/>
    <w:rsid w:val="00BA79F0"/>
    <w:rsid w:val="00BB0110"/>
    <w:rsid w:val="00BB09A7"/>
    <w:rsid w:val="00BB09B5"/>
    <w:rsid w:val="00BB1EE6"/>
    <w:rsid w:val="00BB31D3"/>
    <w:rsid w:val="00BC06F7"/>
    <w:rsid w:val="00BC0EC3"/>
    <w:rsid w:val="00BC3CEF"/>
    <w:rsid w:val="00BC4863"/>
    <w:rsid w:val="00BC5536"/>
    <w:rsid w:val="00BC6231"/>
    <w:rsid w:val="00BD0777"/>
    <w:rsid w:val="00BD4DD3"/>
    <w:rsid w:val="00BD6480"/>
    <w:rsid w:val="00BE0135"/>
    <w:rsid w:val="00BE22C7"/>
    <w:rsid w:val="00BE3687"/>
    <w:rsid w:val="00BE3A4C"/>
    <w:rsid w:val="00BE42F7"/>
    <w:rsid w:val="00BE6040"/>
    <w:rsid w:val="00BF0CE1"/>
    <w:rsid w:val="00BF2244"/>
    <w:rsid w:val="00BF753D"/>
    <w:rsid w:val="00C0005D"/>
    <w:rsid w:val="00C01747"/>
    <w:rsid w:val="00C0418A"/>
    <w:rsid w:val="00C06EB3"/>
    <w:rsid w:val="00C073BB"/>
    <w:rsid w:val="00C1134F"/>
    <w:rsid w:val="00C12230"/>
    <w:rsid w:val="00C129AA"/>
    <w:rsid w:val="00C14212"/>
    <w:rsid w:val="00C21AF4"/>
    <w:rsid w:val="00C2283E"/>
    <w:rsid w:val="00C26A08"/>
    <w:rsid w:val="00C308F0"/>
    <w:rsid w:val="00C30BBC"/>
    <w:rsid w:val="00C30CEF"/>
    <w:rsid w:val="00C312A6"/>
    <w:rsid w:val="00C31E2D"/>
    <w:rsid w:val="00C3450D"/>
    <w:rsid w:val="00C3472F"/>
    <w:rsid w:val="00C34FCF"/>
    <w:rsid w:val="00C362D1"/>
    <w:rsid w:val="00C36364"/>
    <w:rsid w:val="00C40AA1"/>
    <w:rsid w:val="00C42F0D"/>
    <w:rsid w:val="00C436AF"/>
    <w:rsid w:val="00C450BB"/>
    <w:rsid w:val="00C45405"/>
    <w:rsid w:val="00C45A80"/>
    <w:rsid w:val="00C50FB8"/>
    <w:rsid w:val="00C5153D"/>
    <w:rsid w:val="00C5164B"/>
    <w:rsid w:val="00C5259C"/>
    <w:rsid w:val="00C5384A"/>
    <w:rsid w:val="00C53876"/>
    <w:rsid w:val="00C54A9F"/>
    <w:rsid w:val="00C54AC2"/>
    <w:rsid w:val="00C55FEE"/>
    <w:rsid w:val="00C5680E"/>
    <w:rsid w:val="00C5693A"/>
    <w:rsid w:val="00C60009"/>
    <w:rsid w:val="00C60386"/>
    <w:rsid w:val="00C62748"/>
    <w:rsid w:val="00C62A26"/>
    <w:rsid w:val="00C65B00"/>
    <w:rsid w:val="00C6749C"/>
    <w:rsid w:val="00C704E5"/>
    <w:rsid w:val="00C72B39"/>
    <w:rsid w:val="00C75EEF"/>
    <w:rsid w:val="00C805B0"/>
    <w:rsid w:val="00C81790"/>
    <w:rsid w:val="00C83472"/>
    <w:rsid w:val="00C84E8F"/>
    <w:rsid w:val="00C873AE"/>
    <w:rsid w:val="00C87F6A"/>
    <w:rsid w:val="00C9016D"/>
    <w:rsid w:val="00C907AB"/>
    <w:rsid w:val="00C91DDE"/>
    <w:rsid w:val="00C91E6D"/>
    <w:rsid w:val="00C92C20"/>
    <w:rsid w:val="00C9318B"/>
    <w:rsid w:val="00C941AD"/>
    <w:rsid w:val="00C956F1"/>
    <w:rsid w:val="00C95DAB"/>
    <w:rsid w:val="00C96405"/>
    <w:rsid w:val="00C971A3"/>
    <w:rsid w:val="00CA57F1"/>
    <w:rsid w:val="00CA6BAE"/>
    <w:rsid w:val="00CA7C34"/>
    <w:rsid w:val="00CB3B4F"/>
    <w:rsid w:val="00CB4EB8"/>
    <w:rsid w:val="00CB5F6D"/>
    <w:rsid w:val="00CB5FB6"/>
    <w:rsid w:val="00CB6F96"/>
    <w:rsid w:val="00CB7986"/>
    <w:rsid w:val="00CC0DAE"/>
    <w:rsid w:val="00CC0F9E"/>
    <w:rsid w:val="00CC2408"/>
    <w:rsid w:val="00CC50E2"/>
    <w:rsid w:val="00CC51E1"/>
    <w:rsid w:val="00CD5F3B"/>
    <w:rsid w:val="00CD7E2E"/>
    <w:rsid w:val="00CE59AC"/>
    <w:rsid w:val="00CE6674"/>
    <w:rsid w:val="00CE6DAD"/>
    <w:rsid w:val="00CF03E9"/>
    <w:rsid w:val="00CF0A5A"/>
    <w:rsid w:val="00CF2E5D"/>
    <w:rsid w:val="00CF3CFA"/>
    <w:rsid w:val="00CF3EB8"/>
    <w:rsid w:val="00CF5734"/>
    <w:rsid w:val="00CF6026"/>
    <w:rsid w:val="00D01970"/>
    <w:rsid w:val="00D01FE4"/>
    <w:rsid w:val="00D0337D"/>
    <w:rsid w:val="00D04991"/>
    <w:rsid w:val="00D05815"/>
    <w:rsid w:val="00D05AED"/>
    <w:rsid w:val="00D07F91"/>
    <w:rsid w:val="00D103D8"/>
    <w:rsid w:val="00D13A31"/>
    <w:rsid w:val="00D1456F"/>
    <w:rsid w:val="00D149A1"/>
    <w:rsid w:val="00D15036"/>
    <w:rsid w:val="00D15A7B"/>
    <w:rsid w:val="00D22AF2"/>
    <w:rsid w:val="00D243A5"/>
    <w:rsid w:val="00D24B50"/>
    <w:rsid w:val="00D24D14"/>
    <w:rsid w:val="00D25434"/>
    <w:rsid w:val="00D2747D"/>
    <w:rsid w:val="00D3092D"/>
    <w:rsid w:val="00D313BE"/>
    <w:rsid w:val="00D31FF1"/>
    <w:rsid w:val="00D33A95"/>
    <w:rsid w:val="00D34699"/>
    <w:rsid w:val="00D36441"/>
    <w:rsid w:val="00D41D3D"/>
    <w:rsid w:val="00D4271A"/>
    <w:rsid w:val="00D42BB3"/>
    <w:rsid w:val="00D42F6F"/>
    <w:rsid w:val="00D43077"/>
    <w:rsid w:val="00D44113"/>
    <w:rsid w:val="00D4735D"/>
    <w:rsid w:val="00D478F6"/>
    <w:rsid w:val="00D50676"/>
    <w:rsid w:val="00D61BC5"/>
    <w:rsid w:val="00D62AA3"/>
    <w:rsid w:val="00D6440A"/>
    <w:rsid w:val="00D70395"/>
    <w:rsid w:val="00D72863"/>
    <w:rsid w:val="00D72AE5"/>
    <w:rsid w:val="00D731A3"/>
    <w:rsid w:val="00D738CE"/>
    <w:rsid w:val="00D74843"/>
    <w:rsid w:val="00D75C59"/>
    <w:rsid w:val="00D76181"/>
    <w:rsid w:val="00D762FB"/>
    <w:rsid w:val="00D808D1"/>
    <w:rsid w:val="00D80C04"/>
    <w:rsid w:val="00D80C3A"/>
    <w:rsid w:val="00D815A7"/>
    <w:rsid w:val="00D848A7"/>
    <w:rsid w:val="00D86587"/>
    <w:rsid w:val="00D90353"/>
    <w:rsid w:val="00D91F30"/>
    <w:rsid w:val="00D92C97"/>
    <w:rsid w:val="00D92FA9"/>
    <w:rsid w:val="00D94903"/>
    <w:rsid w:val="00D94EBC"/>
    <w:rsid w:val="00D95261"/>
    <w:rsid w:val="00D95D8C"/>
    <w:rsid w:val="00D97945"/>
    <w:rsid w:val="00DA3A5C"/>
    <w:rsid w:val="00DA69C5"/>
    <w:rsid w:val="00DA6BD4"/>
    <w:rsid w:val="00DA714C"/>
    <w:rsid w:val="00DB0921"/>
    <w:rsid w:val="00DB52EE"/>
    <w:rsid w:val="00DB71FB"/>
    <w:rsid w:val="00DB7C29"/>
    <w:rsid w:val="00DC079C"/>
    <w:rsid w:val="00DC0FFB"/>
    <w:rsid w:val="00DC17A8"/>
    <w:rsid w:val="00DC1945"/>
    <w:rsid w:val="00DC471B"/>
    <w:rsid w:val="00DC7527"/>
    <w:rsid w:val="00DD384C"/>
    <w:rsid w:val="00DD4715"/>
    <w:rsid w:val="00DD48C3"/>
    <w:rsid w:val="00DD59C1"/>
    <w:rsid w:val="00DD5CF6"/>
    <w:rsid w:val="00DD6628"/>
    <w:rsid w:val="00DE187D"/>
    <w:rsid w:val="00DE1E2C"/>
    <w:rsid w:val="00DE293D"/>
    <w:rsid w:val="00DE3D0E"/>
    <w:rsid w:val="00DE53D2"/>
    <w:rsid w:val="00DE67DE"/>
    <w:rsid w:val="00DE7BE5"/>
    <w:rsid w:val="00DF0ED5"/>
    <w:rsid w:val="00DF16AC"/>
    <w:rsid w:val="00DF1703"/>
    <w:rsid w:val="00DF1CED"/>
    <w:rsid w:val="00DF2B28"/>
    <w:rsid w:val="00DF3861"/>
    <w:rsid w:val="00DF39F1"/>
    <w:rsid w:val="00DF56EE"/>
    <w:rsid w:val="00DF66B7"/>
    <w:rsid w:val="00DF6EC9"/>
    <w:rsid w:val="00DF70ED"/>
    <w:rsid w:val="00E001B4"/>
    <w:rsid w:val="00E00A3F"/>
    <w:rsid w:val="00E02673"/>
    <w:rsid w:val="00E032AE"/>
    <w:rsid w:val="00E0439C"/>
    <w:rsid w:val="00E04D5D"/>
    <w:rsid w:val="00E06918"/>
    <w:rsid w:val="00E1097B"/>
    <w:rsid w:val="00E13C92"/>
    <w:rsid w:val="00E159FB"/>
    <w:rsid w:val="00E16F6F"/>
    <w:rsid w:val="00E17265"/>
    <w:rsid w:val="00E203BC"/>
    <w:rsid w:val="00E2083D"/>
    <w:rsid w:val="00E22265"/>
    <w:rsid w:val="00E22667"/>
    <w:rsid w:val="00E272E7"/>
    <w:rsid w:val="00E30D40"/>
    <w:rsid w:val="00E31CB5"/>
    <w:rsid w:val="00E32DB3"/>
    <w:rsid w:val="00E35803"/>
    <w:rsid w:val="00E3587C"/>
    <w:rsid w:val="00E35FAC"/>
    <w:rsid w:val="00E367A4"/>
    <w:rsid w:val="00E36A19"/>
    <w:rsid w:val="00E41DBE"/>
    <w:rsid w:val="00E441EF"/>
    <w:rsid w:val="00E443D2"/>
    <w:rsid w:val="00E44567"/>
    <w:rsid w:val="00E46C48"/>
    <w:rsid w:val="00E52376"/>
    <w:rsid w:val="00E5348D"/>
    <w:rsid w:val="00E5380F"/>
    <w:rsid w:val="00E53C03"/>
    <w:rsid w:val="00E53C63"/>
    <w:rsid w:val="00E5419E"/>
    <w:rsid w:val="00E55DB4"/>
    <w:rsid w:val="00E56175"/>
    <w:rsid w:val="00E56E5D"/>
    <w:rsid w:val="00E57EFF"/>
    <w:rsid w:val="00E613E5"/>
    <w:rsid w:val="00E61CB0"/>
    <w:rsid w:val="00E62B49"/>
    <w:rsid w:val="00E63D5F"/>
    <w:rsid w:val="00E66750"/>
    <w:rsid w:val="00E74DA2"/>
    <w:rsid w:val="00E76ECE"/>
    <w:rsid w:val="00E81C30"/>
    <w:rsid w:val="00E81FAF"/>
    <w:rsid w:val="00E8317D"/>
    <w:rsid w:val="00E84E70"/>
    <w:rsid w:val="00E860A9"/>
    <w:rsid w:val="00E87064"/>
    <w:rsid w:val="00E87DEC"/>
    <w:rsid w:val="00E90921"/>
    <w:rsid w:val="00E96450"/>
    <w:rsid w:val="00E97A79"/>
    <w:rsid w:val="00EA01A2"/>
    <w:rsid w:val="00EA0B53"/>
    <w:rsid w:val="00EA2E0B"/>
    <w:rsid w:val="00EA46E1"/>
    <w:rsid w:val="00EA694D"/>
    <w:rsid w:val="00EB18CB"/>
    <w:rsid w:val="00EB1AF4"/>
    <w:rsid w:val="00EB330E"/>
    <w:rsid w:val="00EB4641"/>
    <w:rsid w:val="00EB6B6B"/>
    <w:rsid w:val="00EB6DBF"/>
    <w:rsid w:val="00EB7564"/>
    <w:rsid w:val="00EB7F16"/>
    <w:rsid w:val="00EC10EE"/>
    <w:rsid w:val="00EC2DFE"/>
    <w:rsid w:val="00EC4444"/>
    <w:rsid w:val="00EC7455"/>
    <w:rsid w:val="00EC7856"/>
    <w:rsid w:val="00ED0D7C"/>
    <w:rsid w:val="00ED1342"/>
    <w:rsid w:val="00ED1FD6"/>
    <w:rsid w:val="00ED581C"/>
    <w:rsid w:val="00ED6A58"/>
    <w:rsid w:val="00ED7CCA"/>
    <w:rsid w:val="00ED7F72"/>
    <w:rsid w:val="00EE0801"/>
    <w:rsid w:val="00EE162C"/>
    <w:rsid w:val="00EE1F44"/>
    <w:rsid w:val="00EE32B0"/>
    <w:rsid w:val="00EE3A5A"/>
    <w:rsid w:val="00EE5DFC"/>
    <w:rsid w:val="00EE6845"/>
    <w:rsid w:val="00EF240A"/>
    <w:rsid w:val="00EF4C0D"/>
    <w:rsid w:val="00EF5F53"/>
    <w:rsid w:val="00EF6349"/>
    <w:rsid w:val="00EF6B22"/>
    <w:rsid w:val="00EF7315"/>
    <w:rsid w:val="00EF777D"/>
    <w:rsid w:val="00F026DD"/>
    <w:rsid w:val="00F05C75"/>
    <w:rsid w:val="00F05CF4"/>
    <w:rsid w:val="00F06D0B"/>
    <w:rsid w:val="00F104F5"/>
    <w:rsid w:val="00F1251D"/>
    <w:rsid w:val="00F13A9B"/>
    <w:rsid w:val="00F149F2"/>
    <w:rsid w:val="00F15528"/>
    <w:rsid w:val="00F156E9"/>
    <w:rsid w:val="00F16306"/>
    <w:rsid w:val="00F179B7"/>
    <w:rsid w:val="00F210DB"/>
    <w:rsid w:val="00F212F2"/>
    <w:rsid w:val="00F217B6"/>
    <w:rsid w:val="00F22F2F"/>
    <w:rsid w:val="00F23F7B"/>
    <w:rsid w:val="00F279CC"/>
    <w:rsid w:val="00F30691"/>
    <w:rsid w:val="00F30923"/>
    <w:rsid w:val="00F35072"/>
    <w:rsid w:val="00F36056"/>
    <w:rsid w:val="00F40536"/>
    <w:rsid w:val="00F42C6C"/>
    <w:rsid w:val="00F446D2"/>
    <w:rsid w:val="00F510DB"/>
    <w:rsid w:val="00F5154B"/>
    <w:rsid w:val="00F52364"/>
    <w:rsid w:val="00F533BC"/>
    <w:rsid w:val="00F5455A"/>
    <w:rsid w:val="00F55E62"/>
    <w:rsid w:val="00F561D9"/>
    <w:rsid w:val="00F610C9"/>
    <w:rsid w:val="00F61E4D"/>
    <w:rsid w:val="00F6418C"/>
    <w:rsid w:val="00F641DF"/>
    <w:rsid w:val="00F64C5D"/>
    <w:rsid w:val="00F6523C"/>
    <w:rsid w:val="00F664E5"/>
    <w:rsid w:val="00F66B42"/>
    <w:rsid w:val="00F67037"/>
    <w:rsid w:val="00F741C6"/>
    <w:rsid w:val="00F741CC"/>
    <w:rsid w:val="00F7546B"/>
    <w:rsid w:val="00F75519"/>
    <w:rsid w:val="00F76B9C"/>
    <w:rsid w:val="00F77422"/>
    <w:rsid w:val="00F8042C"/>
    <w:rsid w:val="00F8105E"/>
    <w:rsid w:val="00F830A1"/>
    <w:rsid w:val="00F87B38"/>
    <w:rsid w:val="00F90106"/>
    <w:rsid w:val="00F91F31"/>
    <w:rsid w:val="00F9233A"/>
    <w:rsid w:val="00FA078F"/>
    <w:rsid w:val="00FA3DBB"/>
    <w:rsid w:val="00FA5024"/>
    <w:rsid w:val="00FA503F"/>
    <w:rsid w:val="00FA5302"/>
    <w:rsid w:val="00FA5996"/>
    <w:rsid w:val="00FA5FA8"/>
    <w:rsid w:val="00FA631A"/>
    <w:rsid w:val="00FA6C15"/>
    <w:rsid w:val="00FA79E1"/>
    <w:rsid w:val="00FA7AD0"/>
    <w:rsid w:val="00FB0D03"/>
    <w:rsid w:val="00FB1086"/>
    <w:rsid w:val="00FB2795"/>
    <w:rsid w:val="00FB3A86"/>
    <w:rsid w:val="00FB5090"/>
    <w:rsid w:val="00FB6831"/>
    <w:rsid w:val="00FB6B4A"/>
    <w:rsid w:val="00FB75C3"/>
    <w:rsid w:val="00FB7E9D"/>
    <w:rsid w:val="00FC152A"/>
    <w:rsid w:val="00FC3C81"/>
    <w:rsid w:val="00FC40D2"/>
    <w:rsid w:val="00FC59C4"/>
    <w:rsid w:val="00FC6287"/>
    <w:rsid w:val="00FC6494"/>
    <w:rsid w:val="00FD0A4E"/>
    <w:rsid w:val="00FD2A03"/>
    <w:rsid w:val="00FD3474"/>
    <w:rsid w:val="00FD63B3"/>
    <w:rsid w:val="00FE019B"/>
    <w:rsid w:val="00FE167E"/>
    <w:rsid w:val="00FE1B8A"/>
    <w:rsid w:val="00FE426E"/>
    <w:rsid w:val="00FE63D4"/>
    <w:rsid w:val="00FE7992"/>
    <w:rsid w:val="00FE79F1"/>
    <w:rsid w:val="00FE7C1D"/>
    <w:rsid w:val="00FF00CC"/>
    <w:rsid w:val="00FF0CFF"/>
    <w:rsid w:val="00FF34CD"/>
    <w:rsid w:val="00FF3740"/>
    <w:rsid w:val="00FF430E"/>
    <w:rsid w:val="00FF5D38"/>
    <w:rsid w:val="3FF15D85"/>
    <w:rsid w:val="7FCF1342"/>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4:docId w14:val="34368FFB"/>
  <w15:docId w15:val="{8C206BDB-20CE-44EC-82EC-ABBFE4E19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Judul1">
    <w:name w:val="heading 1"/>
    <w:basedOn w:val="Normal"/>
    <w:next w:val="Normal"/>
    <w:link w:val="Judul1KAR"/>
    <w:uiPriority w:val="9"/>
    <w:qFormat/>
    <w:pPr>
      <w:keepNext/>
      <w:jc w:val="center"/>
      <w:outlineLvl w:val="0"/>
    </w:pPr>
    <w:rPr>
      <w:b/>
      <w:sz w:val="28"/>
      <w:szCs w:val="20"/>
    </w:rPr>
  </w:style>
  <w:style w:type="paragraph" w:styleId="Judul2">
    <w:name w:val="heading 2"/>
    <w:basedOn w:val="Normal"/>
    <w:next w:val="Normal"/>
    <w:link w:val="Judul2KAR"/>
    <w:uiPriority w:val="9"/>
    <w:qFormat/>
    <w:pPr>
      <w:keepNext/>
      <w:jc w:val="center"/>
      <w:outlineLvl w:val="1"/>
    </w:pPr>
    <w:rPr>
      <w:sz w:val="28"/>
      <w:szCs w:val="20"/>
    </w:rPr>
  </w:style>
  <w:style w:type="paragraph" w:styleId="Judul3">
    <w:name w:val="heading 3"/>
    <w:basedOn w:val="Normal"/>
    <w:next w:val="Normal"/>
    <w:link w:val="Judul3KAR"/>
    <w:uiPriority w:val="9"/>
    <w:qFormat/>
    <w:pPr>
      <w:keepNext/>
      <w:jc w:val="center"/>
      <w:outlineLvl w:val="2"/>
    </w:pPr>
    <w:rPr>
      <w:rFonts w:ascii="Arial" w:hAnsi="Arial"/>
      <w:b/>
      <w:szCs w:val="20"/>
    </w:rPr>
  </w:style>
  <w:style w:type="paragraph" w:styleId="Judul4">
    <w:name w:val="heading 4"/>
    <w:basedOn w:val="Normal"/>
    <w:next w:val="Normal"/>
    <w:link w:val="Judul4KAR"/>
    <w:uiPriority w:val="9"/>
    <w:qFormat/>
    <w:pPr>
      <w:keepNext/>
      <w:jc w:val="center"/>
      <w:outlineLvl w:val="3"/>
    </w:pPr>
    <w:rPr>
      <w:szCs w:val="20"/>
    </w:rPr>
  </w:style>
  <w:style w:type="paragraph" w:styleId="Judul6">
    <w:name w:val="heading 6"/>
    <w:basedOn w:val="Normal"/>
    <w:next w:val="Normal"/>
    <w:link w:val="Judul6KAR"/>
    <w:uiPriority w:val="9"/>
    <w:qFormat/>
    <w:pPr>
      <w:keepNext/>
      <w:outlineLvl w:val="5"/>
    </w:pPr>
    <w:rPr>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eksBalon">
    <w:name w:val="Balloon Text"/>
    <w:basedOn w:val="Normal"/>
    <w:link w:val="TeksBalonKAR"/>
    <w:uiPriority w:val="99"/>
    <w:semiHidden/>
    <w:unhideWhenUsed/>
    <w:qFormat/>
    <w:rPr>
      <w:rFonts w:ascii="Segoe UI" w:hAnsi="Segoe UI" w:cs="Segoe UI"/>
      <w:sz w:val="18"/>
      <w:szCs w:val="18"/>
    </w:rPr>
  </w:style>
  <w:style w:type="paragraph" w:styleId="TeksIsi">
    <w:name w:val="Body Text"/>
    <w:basedOn w:val="Normal"/>
    <w:link w:val="TeksIsiKAR"/>
    <w:uiPriority w:val="99"/>
    <w:qFormat/>
    <w:pPr>
      <w:spacing w:before="240" w:line="480" w:lineRule="auto"/>
      <w:jc w:val="both"/>
    </w:pPr>
    <w:rPr>
      <w:szCs w:val="20"/>
    </w:rPr>
  </w:style>
  <w:style w:type="paragraph" w:styleId="IndenTeksIsi2">
    <w:name w:val="Body Text Indent 2"/>
    <w:basedOn w:val="Normal"/>
    <w:link w:val="IndenTeksIsi2KAR"/>
    <w:uiPriority w:val="99"/>
    <w:semiHidden/>
    <w:unhideWhenUsed/>
    <w:pPr>
      <w:spacing w:after="120" w:line="480" w:lineRule="auto"/>
      <w:ind w:left="283"/>
    </w:pPr>
    <w:rPr>
      <w:lang w:eastAsia="id-ID"/>
    </w:rPr>
  </w:style>
  <w:style w:type="character" w:styleId="ReferensiKomentar">
    <w:name w:val="annotation reference"/>
    <w:uiPriority w:val="99"/>
    <w:semiHidden/>
    <w:unhideWhenUsed/>
    <w:qFormat/>
    <w:rPr>
      <w:rFonts w:ascii="Times New Roman" w:hAnsi="Times New Roman" w:cs="Times New Roman"/>
      <w:sz w:val="16"/>
    </w:rPr>
  </w:style>
  <w:style w:type="paragraph" w:styleId="TeksKomentar">
    <w:name w:val="annotation text"/>
    <w:basedOn w:val="Normal"/>
    <w:link w:val="TeksKomentarKAR"/>
    <w:uiPriority w:val="99"/>
    <w:semiHidden/>
    <w:unhideWhenUsed/>
    <w:qFormat/>
    <w:rPr>
      <w:sz w:val="20"/>
      <w:szCs w:val="20"/>
    </w:rPr>
  </w:style>
  <w:style w:type="paragraph" w:styleId="SubjekKomentar">
    <w:name w:val="annotation subject"/>
    <w:basedOn w:val="TeksKomentar"/>
    <w:next w:val="TeksKomentar"/>
    <w:link w:val="SubjekKomentarKAR"/>
    <w:uiPriority w:val="99"/>
    <w:semiHidden/>
    <w:unhideWhenUsed/>
    <w:rPr>
      <w:b/>
      <w:bCs/>
    </w:rPr>
  </w:style>
  <w:style w:type="character" w:styleId="Penekanan">
    <w:name w:val="Emphasis"/>
    <w:uiPriority w:val="20"/>
    <w:qFormat/>
    <w:rPr>
      <w:rFonts w:cs="Times New Roman"/>
      <w:i/>
    </w:rPr>
  </w:style>
  <w:style w:type="paragraph" w:styleId="Footer">
    <w:name w:val="footer"/>
    <w:basedOn w:val="Normal"/>
    <w:link w:val="FooterKAR"/>
    <w:uiPriority w:val="99"/>
    <w:qFormat/>
    <w:pPr>
      <w:tabs>
        <w:tab w:val="center" w:pos="4320"/>
        <w:tab w:val="right" w:pos="8640"/>
      </w:tabs>
    </w:pPr>
  </w:style>
  <w:style w:type="paragraph" w:styleId="Header">
    <w:name w:val="header"/>
    <w:basedOn w:val="Normal"/>
    <w:link w:val="HeaderKAR"/>
    <w:uiPriority w:val="99"/>
    <w:qFormat/>
    <w:pPr>
      <w:tabs>
        <w:tab w:val="center" w:pos="4320"/>
        <w:tab w:val="right" w:pos="8640"/>
      </w:tabs>
    </w:pPr>
  </w:style>
  <w:style w:type="paragraph" w:styleId="HTMLSudahDiformat">
    <w:name w:val="HTML Preformatted"/>
    <w:basedOn w:val="Normal"/>
    <w:link w:val="HTMLSudahDiformatK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zh-CN" w:eastAsia="zh-CN"/>
    </w:rPr>
  </w:style>
  <w:style w:type="character" w:styleId="Hyperlink">
    <w:name w:val="Hyperlink"/>
    <w:uiPriority w:val="99"/>
    <w:rPr>
      <w:rFonts w:ascii="Times New Roman" w:hAnsi="Times New Roman" w:cs="Times New Roman"/>
      <w:color w:val="0000FF"/>
      <w:u w:val="single"/>
    </w:rPr>
  </w:style>
  <w:style w:type="paragraph" w:styleId="NomorDaftar">
    <w:name w:val="List Number"/>
    <w:basedOn w:val="Normal"/>
    <w:uiPriority w:val="99"/>
    <w:semiHidden/>
    <w:unhideWhenUsed/>
    <w:qFormat/>
    <w:pPr>
      <w:numPr>
        <w:numId w:val="1"/>
      </w:numPr>
      <w:contextualSpacing/>
    </w:pPr>
  </w:style>
  <w:style w:type="paragraph" w:styleId="NormalWeb">
    <w:name w:val="Normal (Web)"/>
    <w:basedOn w:val="Normal"/>
    <w:uiPriority w:val="99"/>
    <w:unhideWhenUsed/>
    <w:qFormat/>
    <w:pPr>
      <w:spacing w:before="100" w:beforeAutospacing="1" w:after="100" w:afterAutospacing="1"/>
      <w:jc w:val="both"/>
    </w:pPr>
  </w:style>
  <w:style w:type="character" w:styleId="NomorHalaman">
    <w:name w:val="page number"/>
    <w:uiPriority w:val="99"/>
    <w:qFormat/>
    <w:rPr>
      <w:rFonts w:ascii="Times New Roman" w:hAnsi="Times New Roman" w:cs="Times New Roman"/>
    </w:rPr>
  </w:style>
  <w:style w:type="paragraph" w:styleId="Subjudul">
    <w:name w:val="Subtitle"/>
    <w:basedOn w:val="Normal"/>
    <w:next w:val="Normal"/>
    <w:link w:val="SubjudulKAR"/>
    <w:uiPriority w:val="11"/>
    <w:qFormat/>
    <w:pPr>
      <w:jc w:val="center"/>
    </w:pPr>
    <w:rPr>
      <w:b/>
      <w:sz w:val="32"/>
      <w:szCs w:val="20"/>
    </w:rPr>
  </w:style>
  <w:style w:type="table" w:styleId="KisiTabel">
    <w:name w:val="Table Grid"/>
    <w:basedOn w:val="Tabel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Judul">
    <w:name w:val="Title"/>
    <w:basedOn w:val="Normal"/>
    <w:next w:val="Normal"/>
    <w:link w:val="JudulKAR"/>
    <w:uiPriority w:val="10"/>
    <w:qFormat/>
    <w:pPr>
      <w:jc w:val="center"/>
    </w:pPr>
    <w:rPr>
      <w:b/>
      <w:szCs w:val="20"/>
    </w:rPr>
  </w:style>
  <w:style w:type="character" w:customStyle="1" w:styleId="Judul1KAR">
    <w:name w:val="Judul 1 KAR"/>
    <w:link w:val="Judul1"/>
    <w:uiPriority w:val="9"/>
    <w:locked/>
    <w:rPr>
      <w:rFonts w:ascii="Times New Roman" w:hAnsi="Times New Roman" w:cs="Times New Roman"/>
      <w:b/>
      <w:sz w:val="28"/>
      <w:lang w:val="en-US" w:eastAsia="en-US"/>
    </w:rPr>
  </w:style>
  <w:style w:type="character" w:customStyle="1" w:styleId="Judul2KAR">
    <w:name w:val="Judul 2 KAR"/>
    <w:link w:val="Judul2"/>
    <w:uiPriority w:val="9"/>
    <w:locked/>
    <w:rPr>
      <w:rFonts w:ascii="Times New Roman" w:hAnsi="Times New Roman" w:cs="Times New Roman"/>
      <w:sz w:val="28"/>
      <w:lang w:val="en-US" w:eastAsia="en-US"/>
    </w:rPr>
  </w:style>
  <w:style w:type="character" w:customStyle="1" w:styleId="Judul3KAR">
    <w:name w:val="Judul 3 KAR"/>
    <w:link w:val="Judul3"/>
    <w:uiPriority w:val="9"/>
    <w:locked/>
    <w:rPr>
      <w:rFonts w:ascii="Arial" w:hAnsi="Arial" w:cs="Times New Roman"/>
      <w:b/>
      <w:sz w:val="24"/>
      <w:lang w:val="en-US" w:eastAsia="en-US"/>
    </w:rPr>
  </w:style>
  <w:style w:type="character" w:customStyle="1" w:styleId="Judul4KAR">
    <w:name w:val="Judul 4 KAR"/>
    <w:link w:val="Judul4"/>
    <w:uiPriority w:val="9"/>
    <w:locked/>
    <w:rPr>
      <w:rFonts w:ascii="Times New Roman" w:hAnsi="Times New Roman" w:cs="Times New Roman"/>
      <w:sz w:val="24"/>
      <w:lang w:val="en-US" w:eastAsia="en-US"/>
    </w:rPr>
  </w:style>
  <w:style w:type="character" w:customStyle="1" w:styleId="Judul6KAR">
    <w:name w:val="Judul 6 KAR"/>
    <w:link w:val="Judul6"/>
    <w:uiPriority w:val="9"/>
    <w:qFormat/>
    <w:locked/>
    <w:rPr>
      <w:rFonts w:ascii="Times New Roman" w:hAnsi="Times New Roman" w:cs="Times New Roman"/>
      <w:sz w:val="24"/>
      <w:lang w:val="en-US" w:eastAsia="en-US"/>
    </w:rPr>
  </w:style>
  <w:style w:type="character" w:customStyle="1" w:styleId="HeaderKAR">
    <w:name w:val="Header KAR"/>
    <w:link w:val="Header"/>
    <w:uiPriority w:val="99"/>
    <w:locked/>
    <w:rPr>
      <w:rFonts w:ascii="Times New Roman" w:hAnsi="Times New Roman"/>
      <w:sz w:val="24"/>
      <w:lang w:val="en-US" w:eastAsia="en-US"/>
    </w:rPr>
  </w:style>
  <w:style w:type="character" w:customStyle="1" w:styleId="HeaderChar1">
    <w:name w:val="Header Char1"/>
    <w:uiPriority w:val="99"/>
    <w:semiHidden/>
    <w:qFormat/>
    <w:rPr>
      <w:sz w:val="24"/>
      <w:szCs w:val="24"/>
    </w:rPr>
  </w:style>
  <w:style w:type="character" w:customStyle="1" w:styleId="HeaderChar13">
    <w:name w:val="Header Char13"/>
    <w:uiPriority w:val="99"/>
    <w:semiHidden/>
    <w:qFormat/>
    <w:rPr>
      <w:rFonts w:cs="Times New Roman"/>
      <w:sz w:val="24"/>
      <w:szCs w:val="24"/>
    </w:rPr>
  </w:style>
  <w:style w:type="character" w:customStyle="1" w:styleId="HeaderChar12">
    <w:name w:val="Header Char12"/>
    <w:uiPriority w:val="99"/>
    <w:semiHidden/>
    <w:qFormat/>
    <w:rPr>
      <w:rFonts w:cs="Times New Roman"/>
      <w:sz w:val="24"/>
      <w:szCs w:val="24"/>
    </w:rPr>
  </w:style>
  <w:style w:type="character" w:customStyle="1" w:styleId="HeaderChar11">
    <w:name w:val="Header Char11"/>
    <w:uiPriority w:val="99"/>
    <w:semiHidden/>
    <w:rPr>
      <w:rFonts w:cs="Times New Roman"/>
      <w:sz w:val="24"/>
      <w:szCs w:val="24"/>
    </w:rPr>
  </w:style>
  <w:style w:type="character" w:customStyle="1" w:styleId="FooterKAR">
    <w:name w:val="Footer KAR"/>
    <w:link w:val="Footer"/>
    <w:uiPriority w:val="99"/>
    <w:qFormat/>
    <w:locked/>
    <w:rPr>
      <w:rFonts w:cs="Times New Roman"/>
      <w:sz w:val="24"/>
      <w:lang w:val="en-US" w:eastAsia="en-US"/>
    </w:rPr>
  </w:style>
  <w:style w:type="character" w:customStyle="1" w:styleId="CharacterStyle1">
    <w:name w:val="Character Style 1"/>
    <w:qFormat/>
    <w:rPr>
      <w:rFonts w:ascii="Times New Roman" w:hAnsi="Times New Roman"/>
      <w:sz w:val="24"/>
    </w:rPr>
  </w:style>
  <w:style w:type="paragraph" w:customStyle="1" w:styleId="Style1">
    <w:name w:val="Style 1"/>
    <w:qFormat/>
    <w:pPr>
      <w:widowControl w:val="0"/>
      <w:autoSpaceDE w:val="0"/>
      <w:autoSpaceDN w:val="0"/>
      <w:adjustRightInd w:val="0"/>
    </w:pPr>
    <w:rPr>
      <w:lang w:val="en-US" w:eastAsia="en-US"/>
    </w:rPr>
  </w:style>
  <w:style w:type="paragraph" w:customStyle="1" w:styleId="Style2">
    <w:name w:val="Style 2"/>
    <w:qFormat/>
    <w:pPr>
      <w:widowControl w:val="0"/>
      <w:autoSpaceDE w:val="0"/>
      <w:autoSpaceDN w:val="0"/>
      <w:spacing w:before="288"/>
      <w:ind w:firstLine="720"/>
      <w:jc w:val="both"/>
    </w:pPr>
    <w:rPr>
      <w:sz w:val="24"/>
      <w:szCs w:val="24"/>
      <w:lang w:val="en-US" w:eastAsia="en-US"/>
    </w:rPr>
  </w:style>
  <w:style w:type="character" w:customStyle="1" w:styleId="JudulKAR">
    <w:name w:val="Judul KAR"/>
    <w:link w:val="Judul"/>
    <w:locked/>
    <w:rPr>
      <w:rFonts w:ascii="Times New Roman" w:hAnsi="Times New Roman"/>
      <w:b/>
      <w:sz w:val="24"/>
      <w:lang w:val="en-US" w:eastAsia="en-US"/>
    </w:rPr>
  </w:style>
  <w:style w:type="character" w:customStyle="1" w:styleId="TitleChar1">
    <w:name w:val="Title Char1"/>
    <w:uiPriority w:val="10"/>
    <w:qFormat/>
    <w:rPr>
      <w:rFonts w:ascii="Cambria" w:eastAsia="Times New Roman" w:hAnsi="Cambria" w:cs="Times New Roman"/>
      <w:b/>
      <w:bCs/>
      <w:kern w:val="28"/>
      <w:sz w:val="32"/>
      <w:szCs w:val="32"/>
    </w:rPr>
  </w:style>
  <w:style w:type="character" w:customStyle="1" w:styleId="TitleChar13">
    <w:name w:val="Title Char13"/>
    <w:uiPriority w:val="10"/>
    <w:qFormat/>
    <w:rPr>
      <w:rFonts w:ascii="Cambria" w:eastAsia="Times New Roman" w:hAnsi="Cambria" w:cs="Times New Roman"/>
      <w:b/>
      <w:bCs/>
      <w:kern w:val="28"/>
      <w:sz w:val="32"/>
      <w:szCs w:val="32"/>
    </w:rPr>
  </w:style>
  <w:style w:type="character" w:customStyle="1" w:styleId="TitleChar12">
    <w:name w:val="Title Char12"/>
    <w:uiPriority w:val="10"/>
    <w:qFormat/>
    <w:rPr>
      <w:rFonts w:ascii="Cambria" w:eastAsia="Times New Roman" w:hAnsi="Cambria" w:cs="Times New Roman"/>
      <w:b/>
      <w:bCs/>
      <w:kern w:val="28"/>
      <w:sz w:val="32"/>
      <w:szCs w:val="32"/>
    </w:rPr>
  </w:style>
  <w:style w:type="character" w:customStyle="1" w:styleId="TitleChar11">
    <w:name w:val="Title Char11"/>
    <w:uiPriority w:val="10"/>
    <w:qFormat/>
    <w:rPr>
      <w:rFonts w:ascii="Cambria" w:eastAsia="Times New Roman" w:hAnsi="Cambria" w:cs="Times New Roman"/>
      <w:b/>
      <w:bCs/>
      <w:kern w:val="28"/>
      <w:sz w:val="32"/>
      <w:szCs w:val="32"/>
    </w:rPr>
  </w:style>
  <w:style w:type="character" w:customStyle="1" w:styleId="SubjudulKAR">
    <w:name w:val="Subjudul KAR"/>
    <w:link w:val="Subjudul"/>
    <w:locked/>
    <w:rPr>
      <w:rFonts w:ascii="Times New Roman" w:hAnsi="Times New Roman"/>
      <w:b/>
      <w:sz w:val="32"/>
      <w:lang w:val="en-US" w:eastAsia="en-US"/>
    </w:rPr>
  </w:style>
  <w:style w:type="character" w:customStyle="1" w:styleId="SubtitleChar1">
    <w:name w:val="Subtitle Char1"/>
    <w:uiPriority w:val="11"/>
    <w:rPr>
      <w:rFonts w:ascii="Cambria" w:eastAsia="Times New Roman" w:hAnsi="Cambria" w:cs="Times New Roman"/>
      <w:sz w:val="24"/>
      <w:szCs w:val="24"/>
    </w:rPr>
  </w:style>
  <w:style w:type="character" w:customStyle="1" w:styleId="SubtitleChar13">
    <w:name w:val="Subtitle Char13"/>
    <w:uiPriority w:val="11"/>
    <w:qFormat/>
    <w:rPr>
      <w:rFonts w:ascii="Cambria" w:eastAsia="Times New Roman" w:hAnsi="Cambria" w:cs="Times New Roman"/>
      <w:sz w:val="24"/>
      <w:szCs w:val="24"/>
    </w:rPr>
  </w:style>
  <w:style w:type="character" w:customStyle="1" w:styleId="SubtitleChar12">
    <w:name w:val="Subtitle Char12"/>
    <w:uiPriority w:val="11"/>
    <w:qFormat/>
    <w:rPr>
      <w:rFonts w:ascii="Cambria" w:eastAsia="Times New Roman" w:hAnsi="Cambria" w:cs="Times New Roman"/>
      <w:sz w:val="24"/>
      <w:szCs w:val="24"/>
    </w:rPr>
  </w:style>
  <w:style w:type="character" w:customStyle="1" w:styleId="SubtitleChar11">
    <w:name w:val="Subtitle Char11"/>
    <w:uiPriority w:val="11"/>
    <w:rPr>
      <w:rFonts w:ascii="Cambria" w:eastAsia="Times New Roman" w:hAnsi="Cambria" w:cs="Times New Roman"/>
      <w:sz w:val="24"/>
      <w:szCs w:val="24"/>
    </w:rPr>
  </w:style>
  <w:style w:type="character" w:customStyle="1" w:styleId="TeksIsiKAR">
    <w:name w:val="Teks Isi KAR"/>
    <w:link w:val="TeksIsi"/>
    <w:uiPriority w:val="99"/>
    <w:locked/>
    <w:rPr>
      <w:rFonts w:ascii="Times New Roman" w:hAnsi="Times New Roman"/>
      <w:sz w:val="24"/>
      <w:lang w:val="en-US" w:eastAsia="en-US"/>
    </w:rPr>
  </w:style>
  <w:style w:type="character" w:customStyle="1" w:styleId="BodyTextChar1">
    <w:name w:val="Body Text Char1"/>
    <w:uiPriority w:val="99"/>
    <w:semiHidden/>
    <w:qFormat/>
    <w:rPr>
      <w:sz w:val="24"/>
      <w:szCs w:val="24"/>
    </w:rPr>
  </w:style>
  <w:style w:type="character" w:customStyle="1" w:styleId="BodyTextChar13">
    <w:name w:val="Body Text Char13"/>
    <w:uiPriority w:val="99"/>
    <w:semiHidden/>
    <w:qFormat/>
    <w:rPr>
      <w:rFonts w:cs="Times New Roman"/>
      <w:sz w:val="24"/>
      <w:szCs w:val="24"/>
    </w:rPr>
  </w:style>
  <w:style w:type="character" w:customStyle="1" w:styleId="BodyTextChar12">
    <w:name w:val="Body Text Char12"/>
    <w:uiPriority w:val="99"/>
    <w:semiHidden/>
    <w:qFormat/>
    <w:rPr>
      <w:rFonts w:cs="Times New Roman"/>
      <w:sz w:val="24"/>
      <w:szCs w:val="24"/>
    </w:rPr>
  </w:style>
  <w:style w:type="character" w:customStyle="1" w:styleId="BodyTextChar11">
    <w:name w:val="Body Text Char11"/>
    <w:uiPriority w:val="99"/>
    <w:semiHidden/>
    <w:qFormat/>
    <w:rPr>
      <w:rFonts w:cs="Times New Roman"/>
      <w:sz w:val="24"/>
      <w:szCs w:val="24"/>
    </w:rPr>
  </w:style>
  <w:style w:type="paragraph" w:styleId="DaftarParagraf">
    <w:name w:val="List Paragraph"/>
    <w:basedOn w:val="Normal"/>
    <w:link w:val="DaftarParagrafKAR"/>
    <w:uiPriority w:val="99"/>
    <w:qFormat/>
    <w:pPr>
      <w:ind w:left="720"/>
    </w:pPr>
  </w:style>
  <w:style w:type="paragraph" w:customStyle="1" w:styleId="Style3">
    <w:name w:val="Style 3"/>
    <w:qFormat/>
    <w:pPr>
      <w:widowControl w:val="0"/>
      <w:autoSpaceDE w:val="0"/>
      <w:autoSpaceDN w:val="0"/>
      <w:ind w:left="1296"/>
    </w:pPr>
    <w:rPr>
      <w:sz w:val="24"/>
      <w:szCs w:val="24"/>
      <w:lang w:val="en-US" w:eastAsia="en-US"/>
    </w:rPr>
  </w:style>
  <w:style w:type="character" w:customStyle="1" w:styleId="CharacterStyle2">
    <w:name w:val="Character Style 2"/>
    <w:qFormat/>
    <w:rPr>
      <w:rFonts w:ascii="Times New Roman" w:hAnsi="Times New Roman"/>
      <w:sz w:val="24"/>
    </w:rPr>
  </w:style>
  <w:style w:type="paragraph" w:customStyle="1" w:styleId="Default">
    <w:name w:val="Default"/>
    <w:qFormat/>
    <w:pPr>
      <w:autoSpaceDE w:val="0"/>
      <w:autoSpaceDN w:val="0"/>
      <w:adjustRightInd w:val="0"/>
    </w:pPr>
    <w:rPr>
      <w:rFonts w:ascii="Tahoma" w:hAnsi="Tahoma" w:cs="Tahoma"/>
      <w:color w:val="000000"/>
      <w:sz w:val="24"/>
      <w:szCs w:val="24"/>
      <w:lang w:val="id-ID" w:eastAsia="en-US"/>
    </w:rPr>
  </w:style>
  <w:style w:type="character" w:customStyle="1" w:styleId="TeksKomentarKAR">
    <w:name w:val="Teks Komentar KAR"/>
    <w:link w:val="TeksKomentar"/>
    <w:uiPriority w:val="99"/>
    <w:semiHidden/>
    <w:qFormat/>
    <w:locked/>
    <w:rPr>
      <w:rFonts w:ascii="Times New Roman" w:hAnsi="Times New Roman" w:cs="Times New Roman"/>
    </w:rPr>
  </w:style>
  <w:style w:type="character" w:customStyle="1" w:styleId="SubjekKomentarKAR">
    <w:name w:val="Subjek Komentar KAR"/>
    <w:link w:val="SubjekKomentar"/>
    <w:uiPriority w:val="99"/>
    <w:semiHidden/>
    <w:qFormat/>
    <w:locked/>
    <w:rPr>
      <w:rFonts w:ascii="Times New Roman" w:hAnsi="Times New Roman" w:cs="Times New Roman"/>
      <w:b/>
    </w:rPr>
  </w:style>
  <w:style w:type="character" w:customStyle="1" w:styleId="TeksBalonKAR">
    <w:name w:val="Teks Balon KAR"/>
    <w:link w:val="TeksBalon"/>
    <w:uiPriority w:val="99"/>
    <w:semiHidden/>
    <w:locked/>
    <w:rPr>
      <w:rFonts w:ascii="Segoe UI" w:hAnsi="Segoe UI" w:cs="Times New Roman"/>
      <w:sz w:val="18"/>
    </w:rPr>
  </w:style>
  <w:style w:type="table" w:customStyle="1" w:styleId="TabelBiasa31">
    <w:name w:val="Tabel Biasa 31"/>
    <w:basedOn w:val="TabelNormal"/>
    <w:uiPriority w:val="43"/>
    <w:qFormat/>
    <w:tblPr/>
    <w:tblStylePr w:type="firstRow">
      <w:rPr>
        <w:rFonts w:cs="Times New Roman"/>
        <w:b/>
        <w:bCs/>
        <w:caps/>
      </w:rPr>
      <w:tblPr/>
      <w:tcPr>
        <w:tcBorders>
          <w:bottom w:val="single" w:sz="4" w:space="0" w:color="7F7F7F"/>
        </w:tcBorders>
      </w:tcPr>
    </w:tblStylePr>
    <w:tblStylePr w:type="lastRow">
      <w:rPr>
        <w:rFonts w:cs="Times New Roman"/>
        <w:b/>
        <w:bCs/>
        <w:caps/>
      </w:rPr>
      <w:tblPr/>
      <w:tcPr>
        <w:tcBorders>
          <w:top w:val="nil"/>
        </w:tcBorders>
      </w:tcPr>
    </w:tblStylePr>
    <w:tblStylePr w:type="firstCol">
      <w:rPr>
        <w:rFonts w:cs="Times New Roman"/>
        <w:b/>
        <w:bCs/>
        <w:caps/>
      </w:rPr>
      <w:tblPr/>
      <w:tcPr>
        <w:tcBorders>
          <w:right w:val="single" w:sz="4" w:space="0" w:color="7F7F7F"/>
        </w:tcBorders>
      </w:tcPr>
    </w:tblStylePr>
    <w:tblStylePr w:type="lastCol">
      <w:rPr>
        <w:rFonts w:cs="Times New Roman"/>
        <w:b/>
        <w:bCs/>
        <w:caps/>
      </w:rPr>
      <w:tblPr/>
      <w:tcPr>
        <w:tcBorders>
          <w:left w:val="nil"/>
        </w:tcBorders>
      </w:tc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tblStylePr w:type="neCell">
      <w:rPr>
        <w:rFonts w:cs="Times New Roman"/>
      </w:rPr>
      <w:tblPr/>
      <w:tcPr>
        <w:tcBorders>
          <w:left w:val="nil"/>
        </w:tcBorders>
      </w:tcPr>
    </w:tblStylePr>
    <w:tblStylePr w:type="nwCell">
      <w:rPr>
        <w:rFonts w:cs="Times New Roman"/>
      </w:rPr>
      <w:tblPr/>
      <w:tcPr>
        <w:tcBorders>
          <w:right w:val="nil"/>
        </w:tcBorders>
      </w:tcPr>
    </w:tblStylePr>
  </w:style>
  <w:style w:type="table" w:customStyle="1" w:styleId="TabelBiasa41">
    <w:name w:val="Tabel Biasa 41"/>
    <w:basedOn w:val="TabelNormal"/>
    <w:uiPriority w:val="44"/>
    <w:qFormat/>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style>
  <w:style w:type="paragraph" w:customStyle="1" w:styleId="Text">
    <w:name w:val="Text"/>
    <w:basedOn w:val="Normal"/>
    <w:qFormat/>
    <w:pPr>
      <w:widowControl w:val="0"/>
      <w:spacing w:line="252" w:lineRule="auto"/>
      <w:ind w:firstLine="202"/>
      <w:jc w:val="both"/>
    </w:pPr>
    <w:rPr>
      <w:rFonts w:eastAsia="MS Mincho"/>
      <w:sz w:val="20"/>
      <w:szCs w:val="20"/>
    </w:rPr>
  </w:style>
  <w:style w:type="paragraph" w:customStyle="1" w:styleId="References">
    <w:name w:val="References"/>
    <w:basedOn w:val="NomorDaftar"/>
    <w:qFormat/>
    <w:pPr>
      <w:numPr>
        <w:numId w:val="0"/>
      </w:numPr>
      <w:tabs>
        <w:tab w:val="left" w:pos="360"/>
      </w:tabs>
      <w:ind w:left="360" w:hanging="360"/>
      <w:contextualSpacing w:val="0"/>
      <w:jc w:val="both"/>
    </w:pPr>
    <w:rPr>
      <w:rFonts w:eastAsia="MS Mincho"/>
      <w:sz w:val="16"/>
      <w:szCs w:val="20"/>
    </w:rPr>
  </w:style>
  <w:style w:type="character" w:customStyle="1" w:styleId="DaftarParagrafKAR">
    <w:name w:val="Daftar Paragraf KAR"/>
    <w:link w:val="DaftarParagraf"/>
    <w:uiPriority w:val="99"/>
    <w:qFormat/>
    <w:locked/>
    <w:rPr>
      <w:sz w:val="24"/>
      <w:lang w:val="en-US" w:eastAsia="en-US"/>
    </w:rPr>
  </w:style>
  <w:style w:type="character" w:customStyle="1" w:styleId="longtext">
    <w:name w:val="long_text"/>
  </w:style>
  <w:style w:type="paragraph" w:customStyle="1" w:styleId="IEEEParagraph">
    <w:name w:val="IEEE Paragraph"/>
    <w:basedOn w:val="Normal"/>
    <w:link w:val="IEEEParagraphChar"/>
    <w:qFormat/>
    <w:pPr>
      <w:adjustRightInd w:val="0"/>
      <w:snapToGrid w:val="0"/>
      <w:ind w:firstLine="216"/>
      <w:jc w:val="both"/>
    </w:pPr>
    <w:rPr>
      <w:rFonts w:eastAsia="SimSun"/>
      <w:lang w:val="en-AU" w:eastAsia="zh-CN"/>
    </w:rPr>
  </w:style>
  <w:style w:type="character" w:customStyle="1" w:styleId="IEEEParagraphChar">
    <w:name w:val="IEEE Paragraph Char"/>
    <w:link w:val="IEEEParagraph"/>
    <w:locked/>
    <w:rPr>
      <w:rFonts w:eastAsia="SimSun"/>
      <w:sz w:val="24"/>
      <w:lang w:val="en-AU" w:eastAsia="zh-CN"/>
    </w:rPr>
  </w:style>
  <w:style w:type="character" w:customStyle="1" w:styleId="tooltip">
    <w:name w:val="tooltip"/>
    <w:qFormat/>
  </w:style>
  <w:style w:type="character" w:customStyle="1" w:styleId="st">
    <w:name w:val="st"/>
  </w:style>
  <w:style w:type="paragraph" w:customStyle="1" w:styleId="papertitle">
    <w:name w:val="paper title"/>
    <w:pPr>
      <w:spacing w:after="120"/>
      <w:jc w:val="center"/>
    </w:pPr>
    <w:rPr>
      <w:rFonts w:eastAsia="MS Mincho"/>
      <w:sz w:val="48"/>
      <w:szCs w:val="48"/>
      <w:lang w:val="en-US" w:eastAsia="en-US"/>
    </w:rPr>
  </w:style>
  <w:style w:type="paragraph" w:customStyle="1" w:styleId="Author">
    <w:name w:val="Author"/>
    <w:pPr>
      <w:spacing w:before="360" w:after="40"/>
      <w:jc w:val="center"/>
    </w:pPr>
    <w:rPr>
      <w:rFonts w:eastAsia="SimSun"/>
      <w:sz w:val="22"/>
      <w:szCs w:val="22"/>
      <w:lang w:val="en-US" w:eastAsia="en-US"/>
    </w:rPr>
  </w:style>
  <w:style w:type="paragraph" w:customStyle="1" w:styleId="Affiliation">
    <w:name w:val="Affiliation"/>
    <w:qFormat/>
    <w:pPr>
      <w:jc w:val="center"/>
    </w:pPr>
    <w:rPr>
      <w:rFonts w:eastAsia="SimSun"/>
      <w:lang w:val="en-US" w:eastAsia="en-US"/>
    </w:rPr>
  </w:style>
  <w:style w:type="paragraph" w:customStyle="1" w:styleId="figurecaption">
    <w:name w:val="figure caption"/>
    <w:qFormat/>
    <w:pPr>
      <w:numPr>
        <w:numId w:val="2"/>
      </w:numPr>
      <w:spacing w:before="80" w:after="200"/>
      <w:jc w:val="center"/>
    </w:pPr>
    <w:rPr>
      <w:rFonts w:eastAsia="SimSun"/>
      <w:sz w:val="16"/>
      <w:szCs w:val="16"/>
      <w:lang w:val="en-US" w:eastAsia="en-US"/>
    </w:rPr>
  </w:style>
  <w:style w:type="character" w:customStyle="1" w:styleId="mediumtext">
    <w:name w:val="medium_text"/>
    <w:qFormat/>
  </w:style>
  <w:style w:type="paragraph" w:styleId="TidakAdaSpasi">
    <w:name w:val="No Spacing"/>
    <w:qFormat/>
    <w:rPr>
      <w:rFonts w:ascii="Calibri" w:hAnsi="Calibri"/>
      <w:sz w:val="22"/>
      <w:szCs w:val="22"/>
      <w:lang w:val="en-GB" w:eastAsia="en-US"/>
    </w:rPr>
  </w:style>
  <w:style w:type="character" w:customStyle="1" w:styleId="tlid-translation">
    <w:name w:val="tlid-translation"/>
  </w:style>
  <w:style w:type="character" w:customStyle="1" w:styleId="HTMLSudahDiformatKAR">
    <w:name w:val="HTML Sudah Diformat KAR"/>
    <w:basedOn w:val="FontParagrafDefault"/>
    <w:link w:val="HTMLSudahDiformat"/>
    <w:uiPriority w:val="99"/>
    <w:qFormat/>
    <w:rPr>
      <w:rFonts w:ascii="Courier New" w:hAnsi="Courier New" w:cs="Courier New"/>
      <w:lang w:val="zh-CN" w:eastAsia="zh-CN"/>
    </w:rPr>
  </w:style>
  <w:style w:type="character" w:customStyle="1" w:styleId="y2iqfc">
    <w:name w:val="y2iqfc"/>
    <w:qFormat/>
  </w:style>
  <w:style w:type="paragraph" w:customStyle="1" w:styleId="p1">
    <w:name w:val="p1"/>
    <w:basedOn w:val="Normal"/>
    <w:link w:val="p1Char"/>
    <w:qFormat/>
    <w:pPr>
      <w:tabs>
        <w:tab w:val="left" w:pos="426"/>
      </w:tabs>
      <w:overflowPunct w:val="0"/>
      <w:autoSpaceDE w:val="0"/>
      <w:autoSpaceDN w:val="0"/>
      <w:adjustRightInd w:val="0"/>
      <w:spacing w:line="276" w:lineRule="auto"/>
      <w:jc w:val="both"/>
      <w:textAlignment w:val="baseline"/>
    </w:pPr>
    <w:rPr>
      <w:rFonts w:eastAsia="SimSun"/>
      <w:lang w:val="id"/>
    </w:rPr>
  </w:style>
  <w:style w:type="paragraph" w:customStyle="1" w:styleId="p2">
    <w:name w:val="p2"/>
    <w:basedOn w:val="p1"/>
    <w:link w:val="p2Char"/>
    <w:qFormat/>
    <w:pPr>
      <w:tabs>
        <w:tab w:val="clear" w:pos="426"/>
        <w:tab w:val="left" w:pos="851"/>
      </w:tabs>
      <w:ind w:left="426"/>
    </w:pPr>
    <w:rPr>
      <w:w w:val="105"/>
    </w:rPr>
  </w:style>
  <w:style w:type="character" w:customStyle="1" w:styleId="p1Char">
    <w:name w:val="p1 Char"/>
    <w:basedOn w:val="FontParagrafDefault"/>
    <w:link w:val="p1"/>
    <w:rPr>
      <w:rFonts w:eastAsia="SimSun"/>
      <w:sz w:val="24"/>
      <w:szCs w:val="24"/>
      <w:lang w:val="id" w:eastAsia="en-US"/>
    </w:rPr>
  </w:style>
  <w:style w:type="paragraph" w:customStyle="1" w:styleId="p3">
    <w:name w:val="p3"/>
    <w:basedOn w:val="DaftarParagraf"/>
    <w:link w:val="p3Char"/>
    <w:qFormat/>
    <w:pPr>
      <w:tabs>
        <w:tab w:val="left" w:pos="1134"/>
      </w:tabs>
      <w:spacing w:line="276" w:lineRule="auto"/>
      <w:ind w:left="709"/>
      <w:jc w:val="both"/>
    </w:pPr>
    <w:rPr>
      <w:lang w:val="sv-SE"/>
    </w:rPr>
  </w:style>
  <w:style w:type="character" w:customStyle="1" w:styleId="p2Char">
    <w:name w:val="p2 Char"/>
    <w:basedOn w:val="p1Char"/>
    <w:link w:val="p2"/>
    <w:rPr>
      <w:rFonts w:eastAsia="SimSun"/>
      <w:w w:val="105"/>
      <w:sz w:val="24"/>
      <w:szCs w:val="24"/>
      <w:lang w:val="id" w:eastAsia="en-US"/>
    </w:rPr>
  </w:style>
  <w:style w:type="character" w:customStyle="1" w:styleId="p3Char">
    <w:name w:val="p3 Char"/>
    <w:basedOn w:val="DaftarParagrafKAR"/>
    <w:link w:val="p3"/>
    <w:rPr>
      <w:sz w:val="24"/>
      <w:szCs w:val="24"/>
      <w:lang w:val="sv-SE" w:eastAsia="en-US"/>
    </w:rPr>
  </w:style>
  <w:style w:type="character" w:customStyle="1" w:styleId="markedcontent">
    <w:name w:val="markedcontent"/>
    <w:basedOn w:val="FontParagrafDefault"/>
    <w:qFormat/>
  </w:style>
  <w:style w:type="character" w:customStyle="1" w:styleId="rvts8">
    <w:name w:val="rvts8"/>
    <w:basedOn w:val="FontParagrafDefault"/>
  </w:style>
  <w:style w:type="character" w:customStyle="1" w:styleId="IndenTeksIsi2KAR">
    <w:name w:val="Inden Teks Isi 2 KAR"/>
    <w:basedOn w:val="FontParagrafDefault"/>
    <w:link w:val="IndenTeksIsi2"/>
    <w:uiPriority w:val="99"/>
    <w:semiHidden/>
    <w:rPr>
      <w:sz w:val="24"/>
      <w:szCs w:val="24"/>
      <w:lang w:val="en-US"/>
    </w:rPr>
  </w:style>
  <w:style w:type="character" w:customStyle="1" w:styleId="BodyTextIndent2Char1">
    <w:name w:val="Body Text Indent 2 Char1"/>
    <w:basedOn w:val="FontParagrafDefault"/>
    <w:uiPriority w:val="99"/>
    <w:semiHidden/>
    <w:qFormat/>
    <w:rPr>
      <w:sz w:val="24"/>
      <w:szCs w:val="24"/>
      <w:lang w:val="en-US" w:eastAsia="en-US"/>
    </w:rPr>
  </w:style>
  <w:style w:type="paragraph" w:customStyle="1" w:styleId="TableParagraph">
    <w:name w:val="Table Paragraph"/>
    <w:basedOn w:val="Normal"/>
    <w:uiPriority w:val="1"/>
    <w:qFormat/>
    <w:pPr>
      <w:widowControl w:val="0"/>
      <w:autoSpaceDE w:val="0"/>
      <w:autoSpaceDN w:val="0"/>
    </w:pPr>
    <w:rPr>
      <w:sz w:val="22"/>
      <w:szCs w:val="22"/>
      <w:lang w:val="id"/>
    </w:rPr>
  </w:style>
  <w:style w:type="character" w:customStyle="1" w:styleId="MSGENFONTSTYLENAMETEMPLATEROLENUMBERMSGENFONTSTYLENAMEBYROLETEXT2">
    <w:name w:val="MSG_EN_FONT_STYLE_NAME_TEMPLATE_ROLE_NUMBER MSG_EN_FONT_STYLE_NAME_BY_ROLE_TEXT 2"/>
    <w:qFormat/>
    <w:rPr>
      <w:rFonts w:ascii="Arial" w:eastAsia="Arial" w:hAnsi="Arial" w:cs="Arial"/>
      <w:color w:val="391E3D"/>
      <w:spacing w:val="0"/>
      <w:w w:val="100"/>
      <w:position w:val="0"/>
      <w:sz w:val="18"/>
      <w:szCs w:val="18"/>
      <w:u w:val="none"/>
      <w:lang w:val="en-US" w:eastAsia="en-US" w:bidi="en-US"/>
    </w:rPr>
  </w:style>
  <w:style w:type="character" w:customStyle="1" w:styleId="MSGENFONTSTYLENAMETEMPLATEROLENUMBERMSGENFONTSTYLENAMEBYROLETEXT2MSGENFONTSTYLEMODIFERBOLDMSGENFONTSTYLEMODIFERITALICMSGENFONTSTYLEMODIFERSCALING70">
    <w:name w:val="MSG_EN_FONT_STYLE_NAME_TEMPLATE_ROLE_NUMBER MSG_EN_FONT_STYLE_NAME_BY_ROLE_TEXT 2 + MSG_EN_FONT_STYLE_MODIFER_BOLD;MSG_EN_FONT_STYLE_MODIFER_ITALIC;MSG_EN_FONT_STYLE_MODIFER_SCALING 70"/>
    <w:rPr>
      <w:rFonts w:ascii="Arial" w:eastAsia="Arial" w:hAnsi="Arial" w:cs="Arial"/>
      <w:b/>
      <w:bCs/>
      <w:i/>
      <w:iCs/>
      <w:color w:val="000000"/>
      <w:spacing w:val="0"/>
      <w:w w:val="70"/>
      <w:position w:val="0"/>
      <w:sz w:val="18"/>
      <w:szCs w:val="18"/>
      <w:u w:val="none"/>
      <w:lang w:val="en-US" w:eastAsia="en-US" w:bidi="en-US"/>
    </w:rPr>
  </w:style>
  <w:style w:type="character" w:customStyle="1" w:styleId="MSGENFONTSTYLENAMETEMPLATEROLENUMBERMSGENFONTSTYLENAMEBYROLETEXT27MSGENFONTSTYLEMODIFERNOTBOLDMSGENFONTSTYLEMODIFERNOTITALICMSGENFONTSTYLEMODIFERSCALING100">
    <w:name w:val="MSG_EN_FONT_STYLE_NAME_TEMPLATE_ROLE_NUMBER MSG_EN_FONT_STYLE_NAME_BY_ROLE_TEXT 27 + MSG_EN_FONT_STYLE_MODIFER_NOT_BOLD;MSG_EN_FONT_STYLE_MODIFER_NOT_ITALIC;MSG_EN_FONT_STYLE_MODIFER_SCALING 100"/>
    <w:rPr>
      <w:rFonts w:ascii="Arial" w:eastAsia="Arial" w:hAnsi="Arial" w:cs="Arial"/>
      <w:b/>
      <w:bCs/>
      <w:i/>
      <w:iCs/>
      <w:color w:val="391E3D"/>
      <w:w w:val="100"/>
      <w:sz w:val="18"/>
      <w:szCs w:val="18"/>
      <w:u w:val="none"/>
    </w:rPr>
  </w:style>
  <w:style w:type="character" w:customStyle="1" w:styleId="MSGENFONTSTYLENAMETEMPLATEROLENUMBERMSGENFONTSTYLENAMEBYROLETEXT27">
    <w:name w:val="MSG_EN_FONT_STYLE_NAME_TEMPLATE_ROLE_NUMBER MSG_EN_FONT_STYLE_NAME_BY_ROLE_TEXT 27"/>
    <w:rPr>
      <w:rFonts w:ascii="Arial" w:eastAsia="Arial" w:hAnsi="Arial" w:cs="Arial"/>
      <w:b/>
      <w:bCs/>
      <w:i/>
      <w:iCs/>
      <w:color w:val="391E3D"/>
      <w:w w:val="70"/>
      <w:sz w:val="18"/>
      <w:szCs w:val="18"/>
      <w:u w:val="none"/>
    </w:rPr>
  </w:style>
  <w:style w:type="character" w:customStyle="1" w:styleId="MSGENFONTSTYLENAMETEMPLATEROLENUMBERMSGENFONTSTYLENAMEBYROLETEXT2MSGENFONTSTYLEMODIFERBOLD">
    <w:name w:val="MSG_EN_FONT_STYLE_NAME_TEMPLATE_ROLE_NUMBER MSG_EN_FONT_STYLE_NAME_BY_ROLE_TEXT 2 + MSG_EN_FONT_STYLE_MODIFER_BOLD"/>
    <w:rPr>
      <w:rFonts w:ascii="Arial" w:eastAsia="Arial" w:hAnsi="Arial" w:cs="Arial"/>
      <w:b/>
      <w:bCs/>
      <w:color w:val="000000"/>
      <w:spacing w:val="0"/>
      <w:w w:val="100"/>
      <w:position w:val="0"/>
      <w:sz w:val="18"/>
      <w:szCs w:val="18"/>
      <w:u w:val="none"/>
      <w:lang w:val="en-US" w:eastAsia="en-US" w:bidi="en-US"/>
    </w:rPr>
  </w:style>
  <w:style w:type="table" w:customStyle="1" w:styleId="PlainTable21">
    <w:name w:val="Plain Table 21"/>
    <w:basedOn w:val="Tabel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1">
    <w:name w:val="Table Grid1"/>
    <w:basedOn w:val="TabelNormal"/>
    <w:qFormat/>
    <w:rPr>
      <w:rFonts w:ascii="Calibri" w:eastAsia="Calibri" w:hAnsi="Calibri" w:cs="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wis.firzan@gmail.com" TargetMode="Externa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3635</Words>
  <Characters>20722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BAB 1</vt:lpstr>
    </vt:vector>
  </TitlesOfParts>
  <Company>WinXP</Company>
  <LinksUpToDate>false</LinksUpToDate>
  <CharactersWithSpaces>24309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 1</dc:title>
  <dc:creator>User</dc:creator>
  <cp:lastModifiedBy>tina nana</cp:lastModifiedBy>
  <cp:revision>4</cp:revision>
  <cp:lastPrinted>2014-04-06T07:37:00Z</cp:lastPrinted>
  <dcterms:created xsi:type="dcterms:W3CDTF">2025-08-21T05:37:00Z</dcterms:created>
  <dcterms:modified xsi:type="dcterms:W3CDTF">2025-08-22T05:09:00Z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1033-12.8.2.14803</vt:lpwstr>
  </property>
  <property fmtid="{D5CDD505-2E9C-101B-9397-08002B2CF9AE}" pid="3" name="ICV">
    <vt:lpwstr>12FB80361566DF35919F8168E6D564BB_43</vt:lpwstr>
  </property>
</Properties>
</file>