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54B08" w14:textId="0D8F3CDA" w:rsidR="00A7349B" w:rsidRDefault="00A22E0E">
      <w:pPr>
        <w:pStyle w:val="papertitle"/>
        <w:spacing w:after="0"/>
        <w:rPr>
          <w:b/>
          <w:bCs/>
          <w:sz w:val="42"/>
          <w:szCs w:val="42"/>
        </w:rPr>
      </w:pPr>
      <w:r>
        <w:rPr>
          <w:noProof/>
          <w:lang w:val="id-ID" w:eastAsia="id-ID"/>
        </w:rPr>
        <mc:AlternateContent>
          <mc:Choice Requires="wps">
            <w:drawing>
              <wp:anchor distT="0" distB="0" distL="114300" distR="114300" simplePos="0" relativeHeight="251659264" behindDoc="0" locked="0" layoutInCell="1" allowOverlap="1" wp14:anchorId="402301B3" wp14:editId="1A05194E">
                <wp:simplePos x="0" y="0"/>
                <wp:positionH relativeFrom="column">
                  <wp:posOffset>4276090</wp:posOffset>
                </wp:positionH>
                <wp:positionV relativeFrom="paragraph">
                  <wp:posOffset>60960</wp:posOffset>
                </wp:positionV>
                <wp:extent cx="1447800" cy="421005"/>
                <wp:effectExtent l="12700" t="7620" r="635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ln>
                        <a:effectLst/>
                      </wps:spPr>
                      <wps:txbx>
                        <w:txbxContent>
                          <w:p w14:paraId="655BA6A6" w14:textId="77777777" w:rsidR="00A7349B" w:rsidRDefault="00A22E0E">
                            <w:pPr>
                              <w:rPr>
                                <w:b/>
                                <w:bCs/>
                                <w:sz w:val="22"/>
                                <w:szCs w:val="22"/>
                              </w:rPr>
                            </w:pPr>
                            <w:r>
                              <w:rPr>
                                <w:b/>
                                <w:bCs/>
                                <w:sz w:val="22"/>
                                <w:szCs w:val="22"/>
                              </w:rPr>
                              <w:t>E-ISSN</w:t>
                            </w:r>
                            <w:r>
                              <w:rPr>
                                <w:b/>
                                <w:bCs/>
                                <w:sz w:val="22"/>
                                <w:szCs w:val="22"/>
                              </w:rPr>
                              <w:tab/>
                              <w:t xml:space="preserve">: 2797-877X   </w:t>
                            </w:r>
                          </w:p>
                          <w:p w14:paraId="0815115D" w14:textId="77777777" w:rsidR="00A7349B" w:rsidRDefault="00A22E0E">
                            <w:r>
                              <w:rPr>
                                <w:b/>
                                <w:bCs/>
                                <w:sz w:val="22"/>
                                <w:szCs w:val="22"/>
                              </w:rPr>
                              <w:t>P-</w:t>
                            </w:r>
                            <w:proofErr w:type="gramStart"/>
                            <w:r>
                              <w:rPr>
                                <w:b/>
                                <w:bCs/>
                                <w:sz w:val="22"/>
                                <w:szCs w:val="22"/>
                              </w:rPr>
                              <w:t>ISSN :</w:t>
                            </w:r>
                            <w:proofErr w:type="gramEnd"/>
                            <w:r>
                              <w:rPr>
                                <w:b/>
                                <w:bCs/>
                                <w:sz w:val="22"/>
                                <w:szCs w:val="22"/>
                              </w:rPr>
                              <w:t xml:space="preserve"> 1978-4465    </w:t>
                            </w:r>
                          </w:p>
                        </w:txbxContent>
                      </wps:txbx>
                      <wps:bodyPr rot="0" vert="horz" wrap="square" lIns="91440" tIns="45720" rIns="91440" bIns="45720" anchor="t" anchorCtr="0" upright="1">
                        <a:noAutofit/>
                      </wps:bodyPr>
                    </wps:wsp>
                  </a:graphicData>
                </a:graphic>
              </wp:anchor>
            </w:drawing>
          </mc:Choice>
          <mc:Fallback>
            <w:pict>
              <v:shapetype w14:anchorId="402301B3"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" strokecolor="white">
                <v:textbox>
                  <w:txbxContent>
                    <w:p w14:paraId="655BA6A6" w14:textId="77777777" w:rsidR="00A7349B" w:rsidRDefault="00A22E0E">
                      <w:pPr>
                        <w:rPr>
                          <w:b/>
                          <w:bCs/>
                          <w:sz w:val="22"/>
                          <w:szCs w:val="22"/>
                        </w:rPr>
                      </w:pPr>
                      <w:r>
                        <w:rPr>
                          <w:b/>
                          <w:bCs/>
                          <w:sz w:val="22"/>
                          <w:szCs w:val="22"/>
                        </w:rPr>
                        <w:t>E-ISSN</w:t>
                      </w:r>
                      <w:r>
                        <w:rPr>
                          <w:b/>
                          <w:bCs/>
                          <w:sz w:val="22"/>
                          <w:szCs w:val="22"/>
                        </w:rPr>
                        <w:tab/>
                        <w:t xml:space="preserve">: 2797-877X   </w:t>
                      </w:r>
                    </w:p>
                    <w:p w14:paraId="0815115D" w14:textId="77777777" w:rsidR="00A7349B" w:rsidRDefault="00A22E0E">
                      <w:r>
                        <w:rPr>
                          <w:b/>
                          <w:bCs/>
                          <w:sz w:val="22"/>
                          <w:szCs w:val="22"/>
                        </w:rPr>
                        <w:t xml:space="preserve">P-ISSN : 1978-4465    </w:t>
                      </w:r>
                    </w:p>
                  </w:txbxContent>
                </v:textbox>
              </v:shape>
            </w:pict>
          </mc:Fallback>
        </mc:AlternateContent>
      </w:r>
      <w:r>
        <w:rPr>
          <w:b/>
          <w:bCs/>
          <w:sz w:val="42"/>
          <w:szCs w:val="42"/>
          <w:lang w:val="id-ID"/>
        </w:rPr>
        <w:t>@</w:t>
      </w:r>
      <w:r w:rsidR="00922BB2">
        <w:rPr>
          <w:b/>
          <w:bCs/>
          <w:sz w:val="42"/>
          <w:szCs w:val="42"/>
          <w:lang w:val="en-GB"/>
        </w:rPr>
        <w:t>-</w:t>
      </w:r>
      <w:r>
        <w:rPr>
          <w:b/>
          <w:bCs/>
          <w:sz w:val="42"/>
          <w:szCs w:val="42"/>
          <w:lang w:val="id-ID"/>
        </w:rPr>
        <w:t>PUBLIK</w:t>
      </w:r>
    </w:p>
    <w:p w14:paraId="0F4C64ED" w14:textId="77777777" w:rsidR="00A7349B" w:rsidRDefault="00A22E0E">
      <w:pPr>
        <w:pStyle w:val="papertitle"/>
        <w:spacing w:after="0"/>
        <w:rPr>
          <w:b/>
          <w:bCs/>
          <w:sz w:val="28"/>
          <w:szCs w:val="28"/>
        </w:rPr>
      </w:pPr>
      <w:proofErr w:type="spellStart"/>
      <w:r>
        <w:rPr>
          <w:b/>
          <w:bCs/>
          <w:sz w:val="28"/>
          <w:szCs w:val="28"/>
        </w:rPr>
        <w:t>Jurnal</w:t>
      </w:r>
      <w:proofErr w:type="spellEnd"/>
      <w:r>
        <w:rPr>
          <w:b/>
          <w:bCs/>
          <w:sz w:val="28"/>
          <w:szCs w:val="28"/>
        </w:rPr>
        <w:t xml:space="preserve"> </w:t>
      </w:r>
      <w:proofErr w:type="spellStart"/>
      <w:r>
        <w:rPr>
          <w:b/>
          <w:bCs/>
          <w:sz w:val="28"/>
          <w:szCs w:val="28"/>
        </w:rPr>
        <w:t>Adminitrasi</w:t>
      </w:r>
      <w:proofErr w:type="spellEnd"/>
      <w:r>
        <w:rPr>
          <w:b/>
          <w:bCs/>
          <w:sz w:val="28"/>
          <w:szCs w:val="28"/>
        </w:rPr>
        <w:t xml:space="preserve"> Publik</w:t>
      </w:r>
    </w:p>
    <w:p w14:paraId="00C8849C" w14:textId="2E18CC0C" w:rsidR="00A7349B" w:rsidRDefault="00A22E0E">
      <w:pPr>
        <w:pStyle w:val="papertitle"/>
        <w:spacing w:after="0"/>
        <w:rPr>
          <w:b/>
          <w:bCs/>
          <w:sz w:val="22"/>
          <w:szCs w:val="22"/>
        </w:rPr>
      </w:pPr>
      <w:r>
        <w:rPr>
          <w:b/>
          <w:bCs/>
          <w:sz w:val="22"/>
          <w:szCs w:val="22"/>
        </w:rPr>
        <w:t xml:space="preserve">Volume </w:t>
      </w:r>
      <w:r w:rsidR="00922BB2">
        <w:rPr>
          <w:b/>
          <w:bCs/>
          <w:sz w:val="22"/>
          <w:szCs w:val="22"/>
        </w:rPr>
        <w:t>5</w:t>
      </w:r>
      <w:r>
        <w:rPr>
          <w:b/>
          <w:bCs/>
          <w:sz w:val="22"/>
          <w:szCs w:val="22"/>
        </w:rPr>
        <w:t xml:space="preserve">, </w:t>
      </w:r>
      <w:proofErr w:type="spellStart"/>
      <w:r>
        <w:rPr>
          <w:b/>
          <w:bCs/>
          <w:sz w:val="22"/>
          <w:szCs w:val="22"/>
        </w:rPr>
        <w:t>Nomor</w:t>
      </w:r>
      <w:proofErr w:type="spellEnd"/>
      <w:r>
        <w:rPr>
          <w:b/>
          <w:bCs/>
          <w:sz w:val="22"/>
          <w:szCs w:val="22"/>
        </w:rPr>
        <w:t xml:space="preserve"> </w:t>
      </w:r>
      <w:r w:rsidR="00922BB2">
        <w:rPr>
          <w:b/>
          <w:bCs/>
          <w:sz w:val="22"/>
          <w:szCs w:val="22"/>
        </w:rPr>
        <w:t>2</w:t>
      </w:r>
      <w:r>
        <w:rPr>
          <w:b/>
          <w:bCs/>
          <w:sz w:val="22"/>
          <w:szCs w:val="22"/>
        </w:rPr>
        <w:t xml:space="preserve">, Bulan Agustus, </w:t>
      </w:r>
      <w:proofErr w:type="spellStart"/>
      <w:r>
        <w:rPr>
          <w:b/>
          <w:bCs/>
          <w:sz w:val="22"/>
          <w:szCs w:val="22"/>
        </w:rPr>
        <w:t>Tahun</w:t>
      </w:r>
      <w:proofErr w:type="spellEnd"/>
      <w:r>
        <w:rPr>
          <w:b/>
          <w:bCs/>
          <w:sz w:val="22"/>
          <w:szCs w:val="22"/>
        </w:rPr>
        <w:t xml:space="preserve"> 2025</w:t>
      </w:r>
    </w:p>
    <w:p w14:paraId="2794041A" w14:textId="77777777" w:rsidR="00A7349B" w:rsidRDefault="00A7349B">
      <w:pPr>
        <w:pStyle w:val="papertitle"/>
        <w:spacing w:after="0"/>
        <w:rPr>
          <w:b/>
          <w:bCs/>
          <w:sz w:val="34"/>
          <w:szCs w:val="34"/>
        </w:rPr>
        <w:sectPr w:rsidR="00A7349B" w:rsidSect="00FB2B03">
          <w:headerReference w:type="even" r:id="rId8"/>
          <w:headerReference w:type="default" r:id="rId9"/>
          <w:headerReference w:type="first" r:id="rId10"/>
          <w:footerReference w:type="first" r:id="rId11"/>
          <w:type w:val="continuous"/>
          <w:pgSz w:w="11906" w:h="16838" w:code="9"/>
          <w:pgMar w:top="1701" w:right="1418" w:bottom="1418" w:left="1418" w:header="709" w:footer="709" w:gutter="0"/>
          <w:pgNumType w:start="1"/>
          <w:cols w:space="708"/>
          <w:titlePg/>
          <w:docGrid w:linePitch="360"/>
        </w:sectPr>
      </w:pPr>
    </w:p>
    <w:p w14:paraId="746E3275" w14:textId="77777777" w:rsidR="00A7349B" w:rsidRDefault="00A7349B">
      <w:pPr>
        <w:pStyle w:val="papertitle"/>
        <w:spacing w:after="0"/>
        <w:jc w:val="left"/>
        <w:rPr>
          <w:b/>
          <w:bCs/>
          <w:sz w:val="28"/>
          <w:szCs w:val="28"/>
        </w:rPr>
      </w:pPr>
    </w:p>
    <w:p w14:paraId="4292B61E" w14:textId="77777777" w:rsidR="00A7349B" w:rsidRDefault="00A22E0E">
      <w:pPr>
        <w:pStyle w:val="Subjudul"/>
        <w:rPr>
          <w:sz w:val="28"/>
          <w:szCs w:val="28"/>
          <w:lang w:val="id-ID"/>
        </w:rPr>
      </w:pPr>
      <w:r>
        <w:rPr>
          <w:color w:val="000000"/>
          <w:sz w:val="28"/>
          <w:szCs w:val="28"/>
          <w:lang w:val="id-ID"/>
        </w:rPr>
        <w:t xml:space="preserve">Analisis </w:t>
      </w:r>
      <w:r>
        <w:rPr>
          <w:sz w:val="28"/>
          <w:szCs w:val="28"/>
          <w:lang w:val="sv-SE"/>
        </w:rPr>
        <w:t xml:space="preserve">Pelaksanaan Musyawarah Perencanaan Pembangunan </w:t>
      </w:r>
    </w:p>
    <w:p w14:paraId="116165A8" w14:textId="77777777" w:rsidR="00A7349B" w:rsidRDefault="00A22E0E">
      <w:pPr>
        <w:pStyle w:val="papertitle"/>
        <w:spacing w:after="0"/>
        <w:rPr>
          <w:b/>
          <w:sz w:val="28"/>
          <w:szCs w:val="28"/>
          <w:lang w:val="sv-SE"/>
        </w:rPr>
      </w:pPr>
      <w:r>
        <w:rPr>
          <w:b/>
          <w:sz w:val="28"/>
          <w:szCs w:val="28"/>
          <w:lang w:val="id-ID"/>
        </w:rPr>
        <w:t xml:space="preserve">Di </w:t>
      </w:r>
      <w:r>
        <w:rPr>
          <w:b/>
          <w:sz w:val="28"/>
          <w:szCs w:val="28"/>
          <w:lang w:val="sv-SE"/>
        </w:rPr>
        <w:t xml:space="preserve">Kelurahan </w:t>
      </w:r>
      <w:r>
        <w:rPr>
          <w:b/>
          <w:sz w:val="28"/>
          <w:szCs w:val="28"/>
          <w:lang w:val="id-ID"/>
        </w:rPr>
        <w:t xml:space="preserve">Duku </w:t>
      </w:r>
      <w:r>
        <w:rPr>
          <w:b/>
          <w:sz w:val="28"/>
          <w:szCs w:val="28"/>
          <w:lang w:val="sv-SE"/>
        </w:rPr>
        <w:t>Kecamatan Ilir Timur Tiga Palembang</w:t>
      </w:r>
    </w:p>
    <w:p w14:paraId="60859FD1" w14:textId="77777777" w:rsidR="00A7349B" w:rsidRDefault="00A7349B">
      <w:pPr>
        <w:pStyle w:val="papertitle"/>
        <w:spacing w:after="0"/>
        <w:rPr>
          <w:b/>
          <w:sz w:val="28"/>
          <w:szCs w:val="28"/>
          <w:lang w:val="id-ID"/>
        </w:rPr>
      </w:pPr>
    </w:p>
    <w:p w14:paraId="6733CEE1" w14:textId="77777777" w:rsidR="005A7224" w:rsidRDefault="00A22E0E">
      <w:pPr>
        <w:pStyle w:val="HTMLSudahDiformat"/>
        <w:jc w:val="center"/>
        <w:rPr>
          <w:rStyle w:val="y2iqfc"/>
          <w:rFonts w:ascii="Times New Roman" w:hAnsi="Times New Roman" w:cs="Times New Roman"/>
          <w:b/>
          <w:i/>
          <w:iCs/>
          <w:color w:val="202124"/>
          <w:sz w:val="28"/>
          <w:szCs w:val="36"/>
        </w:rPr>
      </w:pPr>
      <w:proofErr w:type="spellStart"/>
      <w:r>
        <w:rPr>
          <w:rStyle w:val="y2iqfc"/>
          <w:rFonts w:ascii="Times New Roman" w:hAnsi="Times New Roman" w:cs="Times New Roman"/>
          <w:b/>
          <w:i/>
          <w:iCs/>
          <w:color w:val="202124"/>
          <w:sz w:val="28"/>
          <w:szCs w:val="36"/>
        </w:rPr>
        <w:t>Analysis</w:t>
      </w:r>
      <w:proofErr w:type="spellEnd"/>
      <w:r>
        <w:rPr>
          <w:rStyle w:val="y2iqfc"/>
          <w:rFonts w:ascii="Times New Roman" w:hAnsi="Times New Roman" w:cs="Times New Roman"/>
          <w:b/>
          <w:i/>
          <w:iCs/>
          <w:color w:val="202124"/>
          <w:sz w:val="28"/>
          <w:szCs w:val="36"/>
        </w:rPr>
        <w:t xml:space="preserve"> </w:t>
      </w:r>
      <w:proofErr w:type="spellStart"/>
      <w:r>
        <w:rPr>
          <w:rStyle w:val="y2iqfc"/>
          <w:rFonts w:ascii="Times New Roman" w:hAnsi="Times New Roman" w:cs="Times New Roman"/>
          <w:b/>
          <w:i/>
          <w:iCs/>
          <w:color w:val="202124"/>
          <w:sz w:val="28"/>
          <w:szCs w:val="36"/>
        </w:rPr>
        <w:t>of</w:t>
      </w:r>
      <w:proofErr w:type="spellEnd"/>
      <w:r>
        <w:rPr>
          <w:rStyle w:val="y2iqfc"/>
          <w:rFonts w:ascii="Times New Roman" w:hAnsi="Times New Roman" w:cs="Times New Roman"/>
          <w:b/>
          <w:i/>
          <w:iCs/>
          <w:color w:val="202124"/>
          <w:sz w:val="28"/>
          <w:szCs w:val="36"/>
        </w:rPr>
        <w:t xml:space="preserve"> </w:t>
      </w:r>
      <w:proofErr w:type="spellStart"/>
      <w:r>
        <w:rPr>
          <w:rStyle w:val="y2iqfc"/>
          <w:rFonts w:ascii="Times New Roman" w:hAnsi="Times New Roman" w:cs="Times New Roman"/>
          <w:b/>
          <w:i/>
          <w:iCs/>
          <w:color w:val="202124"/>
          <w:sz w:val="28"/>
          <w:szCs w:val="36"/>
        </w:rPr>
        <w:t>the</w:t>
      </w:r>
      <w:proofErr w:type="spellEnd"/>
      <w:r>
        <w:rPr>
          <w:rStyle w:val="y2iqfc"/>
          <w:rFonts w:ascii="Times New Roman" w:hAnsi="Times New Roman" w:cs="Times New Roman"/>
          <w:b/>
          <w:i/>
          <w:iCs/>
          <w:color w:val="202124"/>
          <w:sz w:val="28"/>
          <w:szCs w:val="36"/>
        </w:rPr>
        <w:t xml:space="preserve"> </w:t>
      </w:r>
      <w:proofErr w:type="spellStart"/>
      <w:r>
        <w:rPr>
          <w:rStyle w:val="y2iqfc"/>
          <w:rFonts w:ascii="Times New Roman" w:hAnsi="Times New Roman" w:cs="Times New Roman"/>
          <w:b/>
          <w:i/>
          <w:iCs/>
          <w:color w:val="202124"/>
          <w:sz w:val="28"/>
          <w:szCs w:val="36"/>
        </w:rPr>
        <w:t>Implementation</w:t>
      </w:r>
      <w:proofErr w:type="spellEnd"/>
      <w:r>
        <w:rPr>
          <w:rStyle w:val="y2iqfc"/>
          <w:rFonts w:ascii="Times New Roman" w:hAnsi="Times New Roman" w:cs="Times New Roman"/>
          <w:b/>
          <w:i/>
          <w:iCs/>
          <w:color w:val="202124"/>
          <w:sz w:val="28"/>
          <w:szCs w:val="36"/>
        </w:rPr>
        <w:t xml:space="preserve"> </w:t>
      </w:r>
      <w:proofErr w:type="spellStart"/>
      <w:r>
        <w:rPr>
          <w:rStyle w:val="y2iqfc"/>
          <w:rFonts w:ascii="Times New Roman" w:hAnsi="Times New Roman" w:cs="Times New Roman"/>
          <w:b/>
          <w:i/>
          <w:iCs/>
          <w:color w:val="202124"/>
          <w:sz w:val="28"/>
          <w:szCs w:val="36"/>
        </w:rPr>
        <w:t>of</w:t>
      </w:r>
      <w:proofErr w:type="spellEnd"/>
      <w:r>
        <w:rPr>
          <w:rStyle w:val="y2iqfc"/>
          <w:rFonts w:ascii="Times New Roman" w:hAnsi="Times New Roman" w:cs="Times New Roman"/>
          <w:b/>
          <w:i/>
          <w:iCs/>
          <w:color w:val="202124"/>
          <w:sz w:val="28"/>
          <w:szCs w:val="36"/>
        </w:rPr>
        <w:t xml:space="preserve"> Development </w:t>
      </w:r>
      <w:proofErr w:type="spellStart"/>
      <w:r>
        <w:rPr>
          <w:rStyle w:val="y2iqfc"/>
          <w:rFonts w:ascii="Times New Roman" w:hAnsi="Times New Roman" w:cs="Times New Roman"/>
          <w:b/>
          <w:i/>
          <w:iCs/>
          <w:color w:val="202124"/>
          <w:sz w:val="28"/>
          <w:szCs w:val="36"/>
        </w:rPr>
        <w:t>Planning</w:t>
      </w:r>
      <w:proofErr w:type="spellEnd"/>
      <w:r>
        <w:rPr>
          <w:rStyle w:val="y2iqfc"/>
          <w:rFonts w:ascii="Times New Roman" w:hAnsi="Times New Roman" w:cs="Times New Roman"/>
          <w:b/>
          <w:i/>
          <w:iCs/>
          <w:color w:val="202124"/>
          <w:sz w:val="28"/>
          <w:szCs w:val="36"/>
        </w:rPr>
        <w:t xml:space="preserve"> </w:t>
      </w:r>
      <w:proofErr w:type="spellStart"/>
      <w:r>
        <w:rPr>
          <w:rStyle w:val="y2iqfc"/>
          <w:rFonts w:ascii="Times New Roman" w:hAnsi="Times New Roman" w:cs="Times New Roman"/>
          <w:b/>
          <w:i/>
          <w:iCs/>
          <w:color w:val="202124"/>
          <w:sz w:val="28"/>
          <w:szCs w:val="36"/>
        </w:rPr>
        <w:t>Deliberations</w:t>
      </w:r>
      <w:proofErr w:type="spellEnd"/>
    </w:p>
    <w:p w14:paraId="01510134" w14:textId="1731A92D" w:rsidR="00A7349B" w:rsidRDefault="00A22E0E">
      <w:pPr>
        <w:pStyle w:val="HTMLSudahDiformat"/>
        <w:jc w:val="center"/>
        <w:rPr>
          <w:rFonts w:ascii="Times New Roman" w:hAnsi="Times New Roman" w:cs="Times New Roman"/>
          <w:b/>
          <w:i/>
          <w:iCs/>
          <w:color w:val="202124"/>
          <w:sz w:val="36"/>
          <w:szCs w:val="36"/>
        </w:rPr>
      </w:pPr>
      <w:r>
        <w:rPr>
          <w:rStyle w:val="y2iqfc"/>
          <w:rFonts w:ascii="Times New Roman" w:hAnsi="Times New Roman" w:cs="Times New Roman"/>
          <w:b/>
          <w:i/>
          <w:iCs/>
          <w:color w:val="202124"/>
          <w:sz w:val="28"/>
          <w:szCs w:val="36"/>
        </w:rPr>
        <w:t xml:space="preserve"> In Duku </w:t>
      </w:r>
      <w:proofErr w:type="spellStart"/>
      <w:r>
        <w:rPr>
          <w:rStyle w:val="y2iqfc"/>
          <w:rFonts w:ascii="Times New Roman" w:hAnsi="Times New Roman" w:cs="Times New Roman"/>
          <w:b/>
          <w:i/>
          <w:iCs/>
          <w:color w:val="202124"/>
          <w:sz w:val="28"/>
          <w:szCs w:val="36"/>
        </w:rPr>
        <w:t>Village</w:t>
      </w:r>
      <w:proofErr w:type="spellEnd"/>
      <w:r>
        <w:rPr>
          <w:rStyle w:val="y2iqfc"/>
          <w:rFonts w:ascii="Times New Roman" w:hAnsi="Times New Roman" w:cs="Times New Roman"/>
          <w:b/>
          <w:i/>
          <w:iCs/>
          <w:color w:val="202124"/>
          <w:sz w:val="28"/>
          <w:szCs w:val="36"/>
        </w:rPr>
        <w:t xml:space="preserve">, Ilir Timur Tiga </w:t>
      </w:r>
      <w:proofErr w:type="spellStart"/>
      <w:r>
        <w:rPr>
          <w:rStyle w:val="y2iqfc"/>
          <w:rFonts w:ascii="Times New Roman" w:hAnsi="Times New Roman" w:cs="Times New Roman"/>
          <w:b/>
          <w:i/>
          <w:iCs/>
          <w:color w:val="202124"/>
          <w:sz w:val="28"/>
          <w:szCs w:val="36"/>
        </w:rPr>
        <w:t>District</w:t>
      </w:r>
      <w:proofErr w:type="spellEnd"/>
      <w:r>
        <w:rPr>
          <w:rStyle w:val="y2iqfc"/>
          <w:rFonts w:ascii="Times New Roman" w:hAnsi="Times New Roman" w:cs="Times New Roman"/>
          <w:b/>
          <w:i/>
          <w:iCs/>
          <w:color w:val="202124"/>
          <w:sz w:val="28"/>
          <w:szCs w:val="36"/>
        </w:rPr>
        <w:t>, Palembang</w:t>
      </w:r>
    </w:p>
    <w:p w14:paraId="1BA7C710" w14:textId="77777777" w:rsidR="00A7349B" w:rsidRDefault="00A7349B">
      <w:pPr>
        <w:pStyle w:val="papertitle"/>
        <w:rPr>
          <w:b/>
          <w:bCs/>
          <w:sz w:val="22"/>
          <w:szCs w:val="22"/>
        </w:rPr>
      </w:pPr>
    </w:p>
    <w:p w14:paraId="0E8C79DF" w14:textId="77777777" w:rsidR="00A7349B" w:rsidRDefault="00A22E0E">
      <w:pPr>
        <w:pStyle w:val="Author"/>
        <w:spacing w:before="0" w:after="0" w:line="276" w:lineRule="auto"/>
        <w:rPr>
          <w:bCs/>
        </w:rPr>
      </w:pPr>
      <w:proofErr w:type="spellStart"/>
      <w:r>
        <w:rPr>
          <w:b/>
          <w:bCs/>
          <w:lang w:val="en-GB"/>
        </w:rPr>
        <w:t>Nopriyani</w:t>
      </w:r>
      <w:proofErr w:type="spellEnd"/>
      <w:r>
        <w:rPr>
          <w:bCs/>
          <w:vertAlign w:val="superscript"/>
          <w:lang w:val="id-ID"/>
        </w:rPr>
        <w:t>1*</w:t>
      </w:r>
      <w:r>
        <w:rPr>
          <w:bCs/>
          <w:lang w:val="id-ID"/>
        </w:rPr>
        <w:t xml:space="preserve">), </w:t>
      </w:r>
      <w:proofErr w:type="spellStart"/>
      <w:r>
        <w:rPr>
          <w:b/>
        </w:rPr>
        <w:t>Saswita</w:t>
      </w:r>
      <w:proofErr w:type="spellEnd"/>
      <w:r>
        <w:rPr>
          <w:bCs/>
          <w:vertAlign w:val="superscript"/>
          <w:lang w:val="id-ID"/>
        </w:rPr>
        <w:t>2</w:t>
      </w:r>
      <w:r>
        <w:rPr>
          <w:bCs/>
          <w:lang w:val="id-ID"/>
        </w:rPr>
        <w:t xml:space="preserve">), </w:t>
      </w:r>
      <w:r>
        <w:rPr>
          <w:b/>
          <w:bCs/>
        </w:rPr>
        <w:t>Eva Novaria</w:t>
      </w:r>
      <w:r>
        <w:rPr>
          <w:bCs/>
          <w:vertAlign w:val="superscript"/>
        </w:rPr>
        <w:t xml:space="preserve"> </w:t>
      </w:r>
      <w:r>
        <w:rPr>
          <w:bCs/>
          <w:vertAlign w:val="superscript"/>
          <w:lang w:val="id-ID"/>
        </w:rPr>
        <w:t>3</w:t>
      </w:r>
      <w:r>
        <w:rPr>
          <w:bCs/>
          <w:lang w:val="id-ID"/>
        </w:rPr>
        <w:t xml:space="preserve">)  </w:t>
      </w:r>
    </w:p>
    <w:p w14:paraId="3E2C22D0" w14:textId="1D9BFCF7" w:rsidR="00A7349B" w:rsidRDefault="00A22E0E">
      <w:pPr>
        <w:spacing w:line="276" w:lineRule="auto"/>
        <w:jc w:val="center"/>
        <w:rPr>
          <w:sz w:val="22"/>
          <w:szCs w:val="22"/>
          <w:lang w:eastAsia="en-GB"/>
        </w:rPr>
      </w:pPr>
      <w:r>
        <w:rPr>
          <w:sz w:val="22"/>
          <w:szCs w:val="22"/>
          <w:vertAlign w:val="superscript"/>
        </w:rPr>
        <w:t>1</w:t>
      </w:r>
      <w:r>
        <w:rPr>
          <w:sz w:val="22"/>
          <w:szCs w:val="22"/>
          <w:lang w:val="id-ID"/>
        </w:rPr>
        <w:t xml:space="preserve"> </w:t>
      </w:r>
      <w:r>
        <w:rPr>
          <w:sz w:val="20"/>
          <w:szCs w:val="22"/>
        </w:rPr>
        <w:t xml:space="preserve">Magister </w:t>
      </w:r>
      <w:proofErr w:type="spellStart"/>
      <w:r>
        <w:rPr>
          <w:sz w:val="20"/>
          <w:szCs w:val="22"/>
        </w:rPr>
        <w:t>Ilmu</w:t>
      </w:r>
      <w:proofErr w:type="spellEnd"/>
      <w:r>
        <w:rPr>
          <w:sz w:val="20"/>
          <w:szCs w:val="22"/>
        </w:rPr>
        <w:t xml:space="preserve"> </w:t>
      </w:r>
      <w:proofErr w:type="spellStart"/>
      <w:r>
        <w:rPr>
          <w:sz w:val="20"/>
          <w:szCs w:val="22"/>
        </w:rPr>
        <w:t>Administrasi</w:t>
      </w:r>
      <w:proofErr w:type="spellEnd"/>
      <w:r>
        <w:rPr>
          <w:sz w:val="20"/>
          <w:szCs w:val="22"/>
        </w:rPr>
        <w:t xml:space="preserve"> Publik</w:t>
      </w:r>
      <w:r>
        <w:rPr>
          <w:b/>
          <w:color w:val="000000"/>
          <w:sz w:val="20"/>
          <w:szCs w:val="22"/>
          <w:lang w:val="sv-SE"/>
        </w:rPr>
        <w:t xml:space="preserve"> </w:t>
      </w:r>
      <w:r>
        <w:rPr>
          <w:color w:val="000000"/>
          <w:sz w:val="20"/>
          <w:szCs w:val="22"/>
        </w:rPr>
        <w:t xml:space="preserve">STISIPOL </w:t>
      </w:r>
      <w:proofErr w:type="spellStart"/>
      <w:r>
        <w:rPr>
          <w:color w:val="000000"/>
          <w:sz w:val="20"/>
          <w:szCs w:val="22"/>
        </w:rPr>
        <w:t>Candradimuka</w:t>
      </w:r>
      <w:proofErr w:type="spellEnd"/>
      <w:r w:rsidR="002B0368">
        <w:rPr>
          <w:color w:val="000000"/>
          <w:sz w:val="20"/>
          <w:szCs w:val="22"/>
        </w:rPr>
        <w:t>, Indonesia</w:t>
      </w:r>
    </w:p>
    <w:p w14:paraId="3E4049A3" w14:textId="0858B0E5" w:rsidR="00A7349B" w:rsidRDefault="00A22E0E">
      <w:pPr>
        <w:spacing w:line="276" w:lineRule="auto"/>
        <w:jc w:val="center"/>
        <w:rPr>
          <w:sz w:val="22"/>
          <w:szCs w:val="22"/>
          <w:lang w:val="id-ID" w:eastAsia="en-GB"/>
        </w:rPr>
      </w:pPr>
      <w:r>
        <w:rPr>
          <w:sz w:val="22"/>
          <w:szCs w:val="22"/>
          <w:vertAlign w:val="superscript"/>
        </w:rPr>
        <w:t>2</w:t>
      </w:r>
      <w:r>
        <w:rPr>
          <w:b/>
          <w:sz w:val="22"/>
          <w:szCs w:val="22"/>
        </w:rPr>
        <w:t xml:space="preserve"> </w:t>
      </w:r>
      <w:r>
        <w:rPr>
          <w:sz w:val="20"/>
          <w:szCs w:val="22"/>
        </w:rPr>
        <w:t xml:space="preserve">STISIPOL </w:t>
      </w:r>
      <w:proofErr w:type="spellStart"/>
      <w:r>
        <w:rPr>
          <w:sz w:val="20"/>
          <w:szCs w:val="22"/>
        </w:rPr>
        <w:t>Candradimuka</w:t>
      </w:r>
      <w:proofErr w:type="spellEnd"/>
      <w:r w:rsidR="002B0368">
        <w:rPr>
          <w:sz w:val="20"/>
          <w:szCs w:val="22"/>
        </w:rPr>
        <w:t>,</w:t>
      </w:r>
      <w:r>
        <w:rPr>
          <w:sz w:val="20"/>
          <w:szCs w:val="22"/>
        </w:rPr>
        <w:t xml:space="preserve"> Indonesia</w:t>
      </w:r>
    </w:p>
    <w:p w14:paraId="4355B9B2" w14:textId="3B9B73B4" w:rsidR="00A7349B" w:rsidRDefault="00A22E0E">
      <w:pPr>
        <w:spacing w:line="276" w:lineRule="auto"/>
        <w:jc w:val="center"/>
        <w:rPr>
          <w:sz w:val="22"/>
          <w:szCs w:val="22"/>
          <w:lang w:val="id-ID" w:eastAsia="en-GB"/>
        </w:rPr>
      </w:pPr>
      <w:r>
        <w:rPr>
          <w:sz w:val="22"/>
          <w:szCs w:val="22"/>
          <w:vertAlign w:val="superscript"/>
          <w:lang w:eastAsia="en-GB"/>
        </w:rPr>
        <w:t>3</w:t>
      </w:r>
      <w:r w:rsidR="008839E8">
        <w:rPr>
          <w:sz w:val="22"/>
          <w:szCs w:val="22"/>
          <w:vertAlign w:val="superscript"/>
          <w:lang w:eastAsia="en-GB"/>
        </w:rPr>
        <w:t xml:space="preserve"> </w:t>
      </w:r>
      <w:r>
        <w:rPr>
          <w:sz w:val="20"/>
          <w:szCs w:val="22"/>
        </w:rPr>
        <w:t xml:space="preserve">STISIPOL </w:t>
      </w:r>
      <w:proofErr w:type="spellStart"/>
      <w:r>
        <w:rPr>
          <w:sz w:val="20"/>
          <w:szCs w:val="22"/>
        </w:rPr>
        <w:t>Candradimuka</w:t>
      </w:r>
      <w:proofErr w:type="spellEnd"/>
      <w:r w:rsidR="002B0368">
        <w:rPr>
          <w:sz w:val="20"/>
          <w:szCs w:val="22"/>
        </w:rPr>
        <w:t>,</w:t>
      </w:r>
      <w:r>
        <w:rPr>
          <w:sz w:val="20"/>
          <w:szCs w:val="22"/>
        </w:rPr>
        <w:t xml:space="preserve"> Indonesia</w:t>
      </w:r>
    </w:p>
    <w:p w14:paraId="4AC1C671" w14:textId="2472067F" w:rsidR="00A7349B" w:rsidRPr="00D07AF1" w:rsidRDefault="005A7224">
      <w:pPr>
        <w:spacing w:line="276" w:lineRule="auto"/>
        <w:jc w:val="center"/>
        <w:rPr>
          <w:sz w:val="20"/>
          <w:szCs w:val="20"/>
          <w:lang w:val="en-GB"/>
        </w:rPr>
      </w:pPr>
      <w:proofErr w:type="gramStart"/>
      <w:r w:rsidRPr="00740494">
        <w:rPr>
          <w:sz w:val="20"/>
          <w:szCs w:val="20"/>
          <w:vertAlign w:val="superscript"/>
          <w:lang w:val="en-GB"/>
        </w:rPr>
        <w:t>*)</w:t>
      </w:r>
      <w:r w:rsidR="00A22E0E" w:rsidRPr="00D07AF1">
        <w:rPr>
          <w:sz w:val="20"/>
          <w:szCs w:val="20"/>
          <w:lang w:val="en-GB"/>
        </w:rPr>
        <w:t>Email</w:t>
      </w:r>
      <w:proofErr w:type="gramEnd"/>
      <w:r w:rsidR="00A22E0E" w:rsidRPr="00D07AF1">
        <w:rPr>
          <w:sz w:val="20"/>
          <w:szCs w:val="20"/>
          <w:lang w:val="en-GB"/>
        </w:rPr>
        <w:t xml:space="preserve">: </w:t>
      </w:r>
      <w:hyperlink r:id="rId12" w:history="1">
        <w:r w:rsidR="008839E8" w:rsidRPr="00D07AF1">
          <w:rPr>
            <w:rStyle w:val="Hyperlink"/>
            <w:color w:val="auto"/>
            <w:sz w:val="20"/>
            <w:szCs w:val="20"/>
            <w:u w:val="none"/>
            <w:lang w:val="en-GB"/>
          </w:rPr>
          <w:t>Nopriyani1974@gmail.com</w:t>
        </w:r>
      </w:hyperlink>
    </w:p>
    <w:p w14:paraId="76A70299" w14:textId="77777777" w:rsidR="008839E8" w:rsidRPr="00D07AF1" w:rsidRDefault="008839E8">
      <w:pPr>
        <w:spacing w:line="276" w:lineRule="auto"/>
        <w:jc w:val="center"/>
        <w:rPr>
          <w:sz w:val="20"/>
          <w:szCs w:val="20"/>
          <w:lang w:val="en-GB" w:eastAsia="en-GB"/>
        </w:rPr>
      </w:pPr>
    </w:p>
    <w:p w14:paraId="06E6C2A8" w14:textId="77777777" w:rsidR="00A7349B" w:rsidRDefault="00A7349B">
      <w:pPr>
        <w:jc w:val="center"/>
        <w:rPr>
          <w:b/>
          <w:bCs/>
          <w:sz w:val="22"/>
          <w:szCs w:val="22"/>
          <w:lang w:val="id-ID"/>
        </w:rPr>
      </w:pPr>
    </w:p>
    <w:p w14:paraId="5DC66632" w14:textId="77777777" w:rsidR="00A7349B" w:rsidRPr="008839E8" w:rsidRDefault="00A22E0E" w:rsidP="008839E8">
      <w:pPr>
        <w:spacing w:after="120"/>
        <w:jc w:val="center"/>
        <w:rPr>
          <w:b/>
          <w:bCs/>
          <w:sz w:val="22"/>
          <w:szCs w:val="22"/>
        </w:rPr>
      </w:pPr>
      <w:r w:rsidRPr="008839E8">
        <w:rPr>
          <w:b/>
          <w:bCs/>
          <w:sz w:val="22"/>
          <w:szCs w:val="22"/>
          <w:lang w:val="id-ID"/>
        </w:rPr>
        <w:t>ABSTRAK</w:t>
      </w:r>
    </w:p>
    <w:p w14:paraId="2B4A1DE4" w14:textId="63706BCD" w:rsidR="00A7349B" w:rsidRPr="008839E8" w:rsidRDefault="00A22E0E" w:rsidP="008839E8">
      <w:pPr>
        <w:ind w:firstLine="567"/>
        <w:jc w:val="both"/>
        <w:rPr>
          <w:sz w:val="22"/>
          <w:szCs w:val="22"/>
          <w:lang w:val="en-GB"/>
        </w:rPr>
      </w:pPr>
      <w:proofErr w:type="spellStart"/>
      <w:r w:rsidRPr="008839E8">
        <w:rPr>
          <w:rStyle w:val="markedcontent"/>
          <w:sz w:val="22"/>
          <w:szCs w:val="22"/>
          <w:lang w:val="id-ID"/>
        </w:rPr>
        <w:t>Musrenbang</w:t>
      </w:r>
      <w:proofErr w:type="spellEnd"/>
      <w:r w:rsidRPr="008839E8">
        <w:rPr>
          <w:rStyle w:val="markedcontent"/>
          <w:sz w:val="22"/>
          <w:szCs w:val="22"/>
          <w:lang w:val="id-ID"/>
        </w:rPr>
        <w:t xml:space="preserve"> kelurahan </w:t>
      </w:r>
      <w:r w:rsidRPr="008839E8">
        <w:rPr>
          <w:sz w:val="22"/>
          <w:szCs w:val="22"/>
          <w:lang w:val="id-ID"/>
        </w:rPr>
        <w:t xml:space="preserve">di </w:t>
      </w:r>
      <w:r w:rsidRPr="008839E8">
        <w:rPr>
          <w:sz w:val="22"/>
          <w:szCs w:val="22"/>
          <w:lang w:val="sv-SE"/>
        </w:rPr>
        <w:t xml:space="preserve">Kelurahan </w:t>
      </w:r>
      <w:r w:rsidRPr="008839E8">
        <w:rPr>
          <w:sz w:val="22"/>
          <w:szCs w:val="22"/>
          <w:lang w:val="id-ID"/>
        </w:rPr>
        <w:t xml:space="preserve">Duku </w:t>
      </w:r>
      <w:r w:rsidRPr="008839E8">
        <w:rPr>
          <w:sz w:val="22"/>
          <w:szCs w:val="22"/>
          <w:lang w:val="sv-SE"/>
        </w:rPr>
        <w:t>Kecamatan Ilir Timur Tiga Palembang</w:t>
      </w:r>
      <w:r w:rsidRPr="008839E8">
        <w:rPr>
          <w:sz w:val="22"/>
          <w:szCs w:val="22"/>
          <w:lang w:val="id-ID"/>
        </w:rPr>
        <w:t xml:space="preserve"> </w:t>
      </w:r>
      <w:r w:rsidRPr="008839E8">
        <w:rPr>
          <w:rStyle w:val="markedcontent"/>
          <w:sz w:val="22"/>
          <w:szCs w:val="22"/>
          <w:lang w:val="id-ID"/>
        </w:rPr>
        <w:t xml:space="preserve">dilaksanakan oleh tim penyelenggara </w:t>
      </w:r>
      <w:proofErr w:type="spellStart"/>
      <w:r w:rsidRPr="008839E8">
        <w:rPr>
          <w:rStyle w:val="markedcontent"/>
          <w:sz w:val="22"/>
          <w:szCs w:val="22"/>
          <w:lang w:val="id-ID"/>
        </w:rPr>
        <w:t>musrenbang</w:t>
      </w:r>
      <w:proofErr w:type="spellEnd"/>
      <w:r w:rsidRPr="008839E8">
        <w:rPr>
          <w:rStyle w:val="markedcontent"/>
          <w:sz w:val="22"/>
          <w:szCs w:val="22"/>
          <w:lang w:val="id-ID"/>
        </w:rPr>
        <w:t xml:space="preserve"> kelurahan yang telah dibentuk atau ditetapkan sebelumnya oleh lurah, dan pesertanya terdiri dari komponen masyarakat (individu </w:t>
      </w:r>
      <w:proofErr w:type="spellStart"/>
      <w:r w:rsidRPr="008839E8">
        <w:rPr>
          <w:rStyle w:val="markedcontent"/>
          <w:sz w:val="22"/>
          <w:szCs w:val="22"/>
          <w:lang w:val="id-ID"/>
        </w:rPr>
        <w:t>ataukelompok</w:t>
      </w:r>
      <w:proofErr w:type="spellEnd"/>
      <w:r w:rsidRPr="008839E8">
        <w:rPr>
          <w:rStyle w:val="markedcontent"/>
          <w:sz w:val="22"/>
          <w:szCs w:val="22"/>
          <w:lang w:val="id-ID"/>
        </w:rPr>
        <w:t>) yang berada di Kelurahan Duku, seperti; ketua RT/ RW, kepala dusun/ lingkungan, Lembaga Pemberdayaan Masyarakat (LPM), ketua adat, organisasi masyarakat, komite sekolah, kelompok tani/ nelayan, dan lain-lain. Wakil-wakil dari peserta tersebut yang memaparkan masalah utama yang dihadapi serta merumuskannya untuk dijadikan sebagai prioritas rencana kegiatan pembangunan di</w:t>
      </w:r>
      <w:r w:rsidRPr="008839E8">
        <w:rPr>
          <w:sz w:val="22"/>
          <w:szCs w:val="22"/>
          <w:lang w:val="id-ID"/>
        </w:rPr>
        <w:t xml:space="preserve"> </w:t>
      </w:r>
      <w:r w:rsidRPr="008839E8">
        <w:rPr>
          <w:sz w:val="22"/>
          <w:szCs w:val="22"/>
          <w:lang w:val="sv-SE"/>
        </w:rPr>
        <w:t xml:space="preserve">Kelurahan </w:t>
      </w:r>
      <w:r w:rsidRPr="008839E8">
        <w:rPr>
          <w:sz w:val="22"/>
          <w:szCs w:val="22"/>
          <w:lang w:val="id-ID"/>
        </w:rPr>
        <w:t xml:space="preserve">Duku </w:t>
      </w:r>
      <w:r w:rsidRPr="008839E8">
        <w:rPr>
          <w:sz w:val="22"/>
          <w:szCs w:val="22"/>
          <w:lang w:val="sv-SE"/>
        </w:rPr>
        <w:t>Kecamatan Ilir Timur Tiga Palembang</w:t>
      </w:r>
      <w:r w:rsidRPr="008839E8">
        <w:rPr>
          <w:rStyle w:val="markedcontent"/>
          <w:sz w:val="22"/>
          <w:szCs w:val="22"/>
          <w:lang w:val="id-ID"/>
        </w:rPr>
        <w:t xml:space="preserve">.Dalam </w:t>
      </w:r>
      <w:proofErr w:type="spellStart"/>
      <w:r w:rsidRPr="008839E8">
        <w:rPr>
          <w:rStyle w:val="markedcontent"/>
          <w:sz w:val="22"/>
          <w:szCs w:val="22"/>
          <w:lang w:val="id-ID"/>
        </w:rPr>
        <w:t>musrenbang</w:t>
      </w:r>
      <w:proofErr w:type="spellEnd"/>
      <w:r w:rsidRPr="008839E8">
        <w:rPr>
          <w:rStyle w:val="markedcontent"/>
          <w:sz w:val="22"/>
          <w:szCs w:val="22"/>
          <w:lang w:val="id-ID"/>
        </w:rPr>
        <w:t xml:space="preserve"> kelurahan </w:t>
      </w:r>
      <w:r w:rsidRPr="008839E8">
        <w:rPr>
          <w:sz w:val="22"/>
          <w:szCs w:val="22"/>
          <w:lang w:val="id-ID"/>
        </w:rPr>
        <w:t xml:space="preserve">di </w:t>
      </w:r>
      <w:r w:rsidRPr="008839E8">
        <w:rPr>
          <w:sz w:val="22"/>
          <w:szCs w:val="22"/>
          <w:lang w:val="sv-SE"/>
        </w:rPr>
        <w:t xml:space="preserve">Kelurahan </w:t>
      </w:r>
      <w:r w:rsidRPr="008839E8">
        <w:rPr>
          <w:sz w:val="22"/>
          <w:szCs w:val="22"/>
          <w:lang w:val="id-ID"/>
        </w:rPr>
        <w:t xml:space="preserve">Duku </w:t>
      </w:r>
      <w:r w:rsidRPr="008839E8">
        <w:rPr>
          <w:sz w:val="22"/>
          <w:szCs w:val="22"/>
          <w:lang w:val="sv-SE"/>
        </w:rPr>
        <w:t>Kecamatan Ilir Timur Tiga Palembang</w:t>
      </w:r>
      <w:r w:rsidRPr="008839E8">
        <w:rPr>
          <w:rStyle w:val="markedcontent"/>
          <w:sz w:val="22"/>
          <w:szCs w:val="22"/>
          <w:lang w:val="id-ID"/>
        </w:rPr>
        <w:t xml:space="preserve">, lurah serta ketua dan anggota </w:t>
      </w:r>
      <w:r w:rsidRPr="008839E8">
        <w:rPr>
          <w:rFonts w:eastAsia="Calibri"/>
          <w:color w:val="000000"/>
          <w:sz w:val="22"/>
          <w:szCs w:val="22"/>
          <w:lang w:val="id-ID"/>
        </w:rPr>
        <w:t xml:space="preserve">Badan </w:t>
      </w:r>
      <w:proofErr w:type="spellStart"/>
      <w:r w:rsidRPr="008839E8">
        <w:rPr>
          <w:rFonts w:eastAsia="Calibri"/>
          <w:color w:val="000000"/>
          <w:sz w:val="22"/>
          <w:szCs w:val="22"/>
          <w:lang w:val="id-ID"/>
        </w:rPr>
        <w:t>Perrnusyawaratan</w:t>
      </w:r>
      <w:proofErr w:type="spellEnd"/>
      <w:r w:rsidRPr="008839E8">
        <w:rPr>
          <w:rFonts w:eastAsia="Calibri"/>
          <w:color w:val="000000"/>
          <w:sz w:val="22"/>
          <w:szCs w:val="22"/>
          <w:lang w:val="id-ID"/>
        </w:rPr>
        <w:t xml:space="preserve"> Desa (BPD) </w:t>
      </w:r>
      <w:r w:rsidRPr="008839E8">
        <w:rPr>
          <w:rStyle w:val="markedcontent"/>
          <w:sz w:val="22"/>
          <w:szCs w:val="22"/>
          <w:lang w:val="id-ID"/>
        </w:rPr>
        <w:t xml:space="preserve"> bertindak sebatas selaku narasumber yang menjelaskan tentang prioritas program/ kegiatan yang tercantum dalam Rencana Pembangunan Jangka Menengah (RPJM) kelurahan</w:t>
      </w:r>
      <w:r w:rsidRPr="008839E8">
        <w:rPr>
          <w:sz w:val="22"/>
          <w:szCs w:val="22"/>
          <w:lang w:val="id-ID"/>
        </w:rPr>
        <w:t xml:space="preserve">. Tujuan penelitian ini adalah untuk menganalisis </w:t>
      </w:r>
      <w:r w:rsidRPr="008839E8">
        <w:rPr>
          <w:sz w:val="22"/>
          <w:szCs w:val="22"/>
          <w:lang w:val="sv-SE"/>
        </w:rPr>
        <w:t xml:space="preserve">Pelaksanaan Musyawarah Perencanaan Pembangunan </w:t>
      </w:r>
      <w:r w:rsidRPr="008839E8">
        <w:rPr>
          <w:sz w:val="22"/>
          <w:szCs w:val="22"/>
          <w:lang w:val="id-ID"/>
        </w:rPr>
        <w:t xml:space="preserve">di </w:t>
      </w:r>
      <w:r w:rsidRPr="008839E8">
        <w:rPr>
          <w:sz w:val="22"/>
          <w:szCs w:val="22"/>
          <w:lang w:val="sv-SE"/>
        </w:rPr>
        <w:t xml:space="preserve">Kelurahan </w:t>
      </w:r>
      <w:r w:rsidRPr="008839E8">
        <w:rPr>
          <w:sz w:val="22"/>
          <w:szCs w:val="22"/>
          <w:lang w:val="id-ID"/>
        </w:rPr>
        <w:t xml:space="preserve">Duku </w:t>
      </w:r>
      <w:r w:rsidRPr="008839E8">
        <w:rPr>
          <w:sz w:val="22"/>
          <w:szCs w:val="22"/>
          <w:lang w:val="sv-SE"/>
        </w:rPr>
        <w:t>Kecamatan Ilir Timur Tiga Palembang</w:t>
      </w:r>
      <w:r w:rsidRPr="008839E8">
        <w:rPr>
          <w:sz w:val="22"/>
          <w:szCs w:val="22"/>
          <w:lang w:val="id-ID"/>
        </w:rPr>
        <w:t xml:space="preserve"> Tahun 2022</w:t>
      </w:r>
      <w:r w:rsidRPr="008839E8">
        <w:rPr>
          <w:rFonts w:eastAsiaTheme="minorHAnsi"/>
          <w:color w:val="000000"/>
          <w:sz w:val="22"/>
          <w:szCs w:val="22"/>
          <w:lang w:val="id-ID"/>
        </w:rPr>
        <w:t xml:space="preserve">. </w:t>
      </w:r>
      <w:r w:rsidRPr="008839E8">
        <w:rPr>
          <w:sz w:val="22"/>
          <w:szCs w:val="22"/>
          <w:lang w:val="id-ID"/>
        </w:rPr>
        <w:t xml:space="preserve">Masalah dalam penelitian yaitu Masih banyak usulan kegiatan yang belum terealisasi serta </w:t>
      </w:r>
      <w:r w:rsidRPr="008839E8">
        <w:rPr>
          <w:rFonts w:eastAsia="Calibri"/>
          <w:color w:val="000000"/>
          <w:sz w:val="22"/>
          <w:szCs w:val="22"/>
          <w:lang w:val="id-ID"/>
        </w:rPr>
        <w:t xml:space="preserve">Belum optimalnya partisipasi masyarakat dalam kegiatan </w:t>
      </w:r>
      <w:proofErr w:type="spellStart"/>
      <w:r w:rsidRPr="008839E8">
        <w:rPr>
          <w:rFonts w:eastAsia="Calibri"/>
          <w:color w:val="000000"/>
          <w:sz w:val="22"/>
          <w:szCs w:val="22"/>
          <w:lang w:val="id-ID"/>
        </w:rPr>
        <w:t>Musrenbang</w:t>
      </w:r>
      <w:proofErr w:type="spellEnd"/>
      <w:r w:rsidRPr="008839E8">
        <w:rPr>
          <w:rFonts w:eastAsia="Calibri"/>
          <w:color w:val="000000"/>
          <w:sz w:val="22"/>
          <w:szCs w:val="22"/>
          <w:lang w:val="id-ID"/>
        </w:rPr>
        <w:t xml:space="preserve">. </w:t>
      </w:r>
      <w:proofErr w:type="gramStart"/>
      <w:r w:rsidRPr="008839E8">
        <w:rPr>
          <w:sz w:val="22"/>
          <w:szCs w:val="22"/>
        </w:rPr>
        <w:t xml:space="preserve">Teknik  </w:t>
      </w:r>
      <w:proofErr w:type="spellStart"/>
      <w:r w:rsidRPr="008839E8">
        <w:rPr>
          <w:sz w:val="22"/>
          <w:szCs w:val="22"/>
        </w:rPr>
        <w:t>analisis</w:t>
      </w:r>
      <w:proofErr w:type="spellEnd"/>
      <w:proofErr w:type="gramEnd"/>
      <w:r w:rsidRPr="008839E8">
        <w:rPr>
          <w:sz w:val="22"/>
          <w:szCs w:val="22"/>
        </w:rPr>
        <w:t xml:space="preserve"> data yang </w:t>
      </w:r>
      <w:proofErr w:type="spellStart"/>
      <w:r w:rsidRPr="008839E8">
        <w:rPr>
          <w:sz w:val="22"/>
          <w:szCs w:val="22"/>
        </w:rPr>
        <w:t>digunakan</w:t>
      </w:r>
      <w:proofErr w:type="spellEnd"/>
      <w:r w:rsidRPr="008839E8">
        <w:rPr>
          <w:sz w:val="22"/>
          <w:szCs w:val="22"/>
        </w:rPr>
        <w:t xml:space="preserve"> </w:t>
      </w:r>
      <w:proofErr w:type="spellStart"/>
      <w:r w:rsidRPr="008839E8">
        <w:rPr>
          <w:sz w:val="22"/>
          <w:szCs w:val="22"/>
        </w:rPr>
        <w:t>dalam</w:t>
      </w:r>
      <w:proofErr w:type="spellEnd"/>
      <w:r w:rsidRPr="008839E8">
        <w:rPr>
          <w:sz w:val="22"/>
          <w:szCs w:val="22"/>
        </w:rPr>
        <w:t xml:space="preserve"> </w:t>
      </w:r>
      <w:proofErr w:type="spellStart"/>
      <w:r w:rsidRPr="008839E8">
        <w:rPr>
          <w:sz w:val="22"/>
          <w:szCs w:val="22"/>
        </w:rPr>
        <w:t>penelitian</w:t>
      </w:r>
      <w:proofErr w:type="spellEnd"/>
      <w:r w:rsidRPr="008839E8">
        <w:rPr>
          <w:sz w:val="22"/>
          <w:szCs w:val="22"/>
        </w:rPr>
        <w:t xml:space="preserve"> </w:t>
      </w:r>
      <w:proofErr w:type="spellStart"/>
      <w:r w:rsidRPr="008839E8">
        <w:rPr>
          <w:sz w:val="22"/>
          <w:szCs w:val="22"/>
        </w:rPr>
        <w:t>ini</w:t>
      </w:r>
      <w:proofErr w:type="spellEnd"/>
      <w:r w:rsidRPr="008839E8">
        <w:rPr>
          <w:sz w:val="22"/>
          <w:szCs w:val="22"/>
        </w:rPr>
        <w:t xml:space="preserve"> </w:t>
      </w:r>
      <w:proofErr w:type="spellStart"/>
      <w:r w:rsidRPr="008839E8">
        <w:rPr>
          <w:sz w:val="22"/>
          <w:szCs w:val="22"/>
        </w:rPr>
        <w:t>adalah</w:t>
      </w:r>
      <w:proofErr w:type="spellEnd"/>
      <w:r w:rsidRPr="008839E8">
        <w:rPr>
          <w:sz w:val="22"/>
          <w:szCs w:val="22"/>
        </w:rPr>
        <w:t xml:space="preserve"> </w:t>
      </w:r>
      <w:proofErr w:type="spellStart"/>
      <w:r w:rsidRPr="008839E8">
        <w:rPr>
          <w:sz w:val="22"/>
          <w:szCs w:val="22"/>
        </w:rPr>
        <w:t>teknik</w:t>
      </w:r>
      <w:proofErr w:type="spellEnd"/>
      <w:r w:rsidRPr="008839E8">
        <w:rPr>
          <w:sz w:val="22"/>
          <w:szCs w:val="22"/>
        </w:rPr>
        <w:t xml:space="preserve"> </w:t>
      </w:r>
      <w:proofErr w:type="spellStart"/>
      <w:r w:rsidRPr="008839E8">
        <w:rPr>
          <w:sz w:val="22"/>
          <w:szCs w:val="22"/>
        </w:rPr>
        <w:t>analisis</w:t>
      </w:r>
      <w:proofErr w:type="spellEnd"/>
      <w:r w:rsidRPr="008839E8">
        <w:rPr>
          <w:sz w:val="22"/>
          <w:szCs w:val="22"/>
        </w:rPr>
        <w:t xml:space="preserve"> data </w:t>
      </w:r>
      <w:proofErr w:type="spellStart"/>
      <w:r w:rsidRPr="008839E8">
        <w:rPr>
          <w:sz w:val="22"/>
          <w:szCs w:val="22"/>
        </w:rPr>
        <w:t>kualitatif</w:t>
      </w:r>
      <w:proofErr w:type="spellEnd"/>
      <w:r w:rsidRPr="008839E8">
        <w:rPr>
          <w:sz w:val="22"/>
          <w:szCs w:val="22"/>
        </w:rPr>
        <w:t xml:space="preserve">.  </w:t>
      </w:r>
      <w:r w:rsidRPr="008839E8">
        <w:rPr>
          <w:sz w:val="22"/>
          <w:szCs w:val="22"/>
          <w:lang w:val="id-ID"/>
        </w:rPr>
        <w:t xml:space="preserve">Penelitian ini menunjukkan bahwa:  secara keseluruhan </w:t>
      </w:r>
      <w:r w:rsidRPr="008839E8">
        <w:rPr>
          <w:sz w:val="22"/>
          <w:szCs w:val="22"/>
          <w:lang w:val="sv-SE"/>
        </w:rPr>
        <w:t xml:space="preserve">Pelaksanaan Musyawarah Perencanaan Pembangunan </w:t>
      </w:r>
      <w:r w:rsidRPr="008839E8">
        <w:rPr>
          <w:sz w:val="22"/>
          <w:szCs w:val="22"/>
          <w:lang w:val="id-ID"/>
        </w:rPr>
        <w:t xml:space="preserve">di </w:t>
      </w:r>
      <w:r w:rsidRPr="008839E8">
        <w:rPr>
          <w:sz w:val="22"/>
          <w:szCs w:val="22"/>
          <w:lang w:val="sv-SE"/>
        </w:rPr>
        <w:t xml:space="preserve">Kelurahan </w:t>
      </w:r>
      <w:r w:rsidRPr="008839E8">
        <w:rPr>
          <w:sz w:val="22"/>
          <w:szCs w:val="22"/>
          <w:lang w:val="id-ID"/>
        </w:rPr>
        <w:t xml:space="preserve">Duku </w:t>
      </w:r>
      <w:r w:rsidRPr="008839E8">
        <w:rPr>
          <w:sz w:val="22"/>
          <w:szCs w:val="22"/>
          <w:lang w:val="sv-SE"/>
        </w:rPr>
        <w:t>Kecamatan Ilir Timur Tiga Palembang</w:t>
      </w:r>
      <w:r w:rsidRPr="008839E8">
        <w:rPr>
          <w:sz w:val="22"/>
          <w:szCs w:val="22"/>
          <w:lang w:val="id-ID"/>
        </w:rPr>
        <w:t xml:space="preserve"> sudah berjalan dengan sebagaimana mestinya. </w:t>
      </w:r>
      <w:proofErr w:type="spellStart"/>
      <w:r w:rsidRPr="008839E8">
        <w:rPr>
          <w:sz w:val="22"/>
          <w:szCs w:val="22"/>
        </w:rPr>
        <w:t>Walaupun</w:t>
      </w:r>
      <w:proofErr w:type="spellEnd"/>
      <w:r w:rsidRPr="008839E8">
        <w:rPr>
          <w:sz w:val="22"/>
          <w:szCs w:val="22"/>
        </w:rPr>
        <w:t xml:space="preserve"> </w:t>
      </w:r>
      <w:proofErr w:type="spellStart"/>
      <w:r w:rsidRPr="008839E8">
        <w:rPr>
          <w:sz w:val="22"/>
          <w:szCs w:val="22"/>
        </w:rPr>
        <w:t>dalam</w:t>
      </w:r>
      <w:proofErr w:type="spellEnd"/>
      <w:r w:rsidRPr="008839E8">
        <w:rPr>
          <w:sz w:val="22"/>
          <w:szCs w:val="22"/>
        </w:rPr>
        <w:t xml:space="preserve"> </w:t>
      </w:r>
      <w:proofErr w:type="spellStart"/>
      <w:r w:rsidRPr="008839E8">
        <w:rPr>
          <w:sz w:val="22"/>
          <w:szCs w:val="22"/>
        </w:rPr>
        <w:t>pelaksanaannya</w:t>
      </w:r>
      <w:proofErr w:type="spellEnd"/>
      <w:r w:rsidRPr="008839E8">
        <w:rPr>
          <w:sz w:val="22"/>
          <w:szCs w:val="22"/>
        </w:rPr>
        <w:t xml:space="preserve"> </w:t>
      </w:r>
      <w:proofErr w:type="spellStart"/>
      <w:r w:rsidRPr="008839E8">
        <w:rPr>
          <w:sz w:val="22"/>
          <w:szCs w:val="22"/>
        </w:rPr>
        <w:t>masih</w:t>
      </w:r>
      <w:proofErr w:type="spellEnd"/>
      <w:r w:rsidRPr="008839E8">
        <w:rPr>
          <w:sz w:val="22"/>
          <w:szCs w:val="22"/>
        </w:rPr>
        <w:t xml:space="preserve"> </w:t>
      </w:r>
      <w:proofErr w:type="spellStart"/>
      <w:r w:rsidRPr="008839E8">
        <w:rPr>
          <w:sz w:val="22"/>
          <w:szCs w:val="22"/>
        </w:rPr>
        <w:t>terdapat</w:t>
      </w:r>
      <w:proofErr w:type="spellEnd"/>
      <w:r w:rsidRPr="008839E8">
        <w:rPr>
          <w:sz w:val="22"/>
          <w:szCs w:val="22"/>
        </w:rPr>
        <w:t xml:space="preserve"> </w:t>
      </w:r>
      <w:proofErr w:type="spellStart"/>
      <w:r w:rsidRPr="008839E8">
        <w:rPr>
          <w:sz w:val="22"/>
          <w:szCs w:val="22"/>
        </w:rPr>
        <w:t>hambatan</w:t>
      </w:r>
      <w:proofErr w:type="spellEnd"/>
      <w:r w:rsidRPr="008839E8">
        <w:rPr>
          <w:sz w:val="22"/>
          <w:szCs w:val="22"/>
        </w:rPr>
        <w:t xml:space="preserve"> </w:t>
      </w:r>
      <w:proofErr w:type="spellStart"/>
      <w:r w:rsidRPr="008839E8">
        <w:rPr>
          <w:sz w:val="22"/>
          <w:szCs w:val="22"/>
        </w:rPr>
        <w:t>dari</w:t>
      </w:r>
      <w:proofErr w:type="spellEnd"/>
      <w:r w:rsidRPr="008839E8">
        <w:rPr>
          <w:sz w:val="22"/>
          <w:szCs w:val="22"/>
          <w:lang w:val="id-ID"/>
        </w:rPr>
        <w:t xml:space="preserve"> yaitu Masih banyak usulan kegiatan yang belum terealisasi serta </w:t>
      </w:r>
      <w:r w:rsidRPr="008839E8">
        <w:rPr>
          <w:rFonts w:eastAsia="Calibri"/>
          <w:color w:val="000000"/>
          <w:sz w:val="22"/>
          <w:szCs w:val="22"/>
          <w:lang w:val="id-ID"/>
        </w:rPr>
        <w:t xml:space="preserve">Belum optimalnya partisipasi masyarakat dalam kegiatan </w:t>
      </w:r>
      <w:proofErr w:type="spellStart"/>
      <w:r w:rsidRPr="008839E8">
        <w:rPr>
          <w:rFonts w:eastAsia="Calibri"/>
          <w:color w:val="000000"/>
          <w:sz w:val="22"/>
          <w:szCs w:val="22"/>
          <w:lang w:val="id-ID"/>
        </w:rPr>
        <w:t>Musrenbang</w:t>
      </w:r>
      <w:proofErr w:type="spellEnd"/>
      <w:r w:rsidR="008839E8" w:rsidRPr="008839E8">
        <w:rPr>
          <w:rFonts w:eastAsia="Calibri"/>
          <w:color w:val="000000"/>
          <w:sz w:val="22"/>
          <w:szCs w:val="22"/>
          <w:lang w:val="en-GB"/>
        </w:rPr>
        <w:t>.</w:t>
      </w:r>
    </w:p>
    <w:p w14:paraId="55696FC5" w14:textId="77777777" w:rsidR="00A7349B" w:rsidRPr="008839E8" w:rsidRDefault="00A7349B">
      <w:pPr>
        <w:tabs>
          <w:tab w:val="left" w:pos="5781"/>
        </w:tabs>
        <w:jc w:val="both"/>
        <w:rPr>
          <w:sz w:val="22"/>
          <w:szCs w:val="22"/>
          <w:lang w:val="id-ID"/>
        </w:rPr>
      </w:pPr>
    </w:p>
    <w:p w14:paraId="48F1BE65" w14:textId="6E76ED09" w:rsidR="00A7349B" w:rsidRPr="008839E8" w:rsidRDefault="00A22E0E">
      <w:pPr>
        <w:tabs>
          <w:tab w:val="left" w:pos="5781"/>
        </w:tabs>
        <w:jc w:val="both"/>
        <w:rPr>
          <w:sz w:val="22"/>
          <w:szCs w:val="22"/>
          <w:lang w:val="id-ID"/>
        </w:rPr>
      </w:pPr>
      <w:r w:rsidRPr="008839E8">
        <w:rPr>
          <w:b/>
          <w:bCs/>
          <w:sz w:val="22"/>
          <w:szCs w:val="22"/>
        </w:rPr>
        <w:t xml:space="preserve">Kata </w:t>
      </w:r>
      <w:proofErr w:type="spellStart"/>
      <w:r w:rsidRPr="008839E8">
        <w:rPr>
          <w:b/>
          <w:bCs/>
          <w:sz w:val="22"/>
          <w:szCs w:val="22"/>
        </w:rPr>
        <w:t>Kunci</w:t>
      </w:r>
      <w:proofErr w:type="spellEnd"/>
      <w:r w:rsidRPr="008839E8">
        <w:rPr>
          <w:sz w:val="22"/>
          <w:szCs w:val="22"/>
        </w:rPr>
        <w:t>:</w:t>
      </w:r>
      <w:r w:rsidRPr="008839E8">
        <w:rPr>
          <w:sz w:val="22"/>
          <w:szCs w:val="22"/>
          <w:lang w:val="id-ID"/>
        </w:rPr>
        <w:t xml:space="preserve"> </w:t>
      </w:r>
      <w:r w:rsidRPr="008839E8">
        <w:rPr>
          <w:sz w:val="22"/>
          <w:szCs w:val="22"/>
          <w:lang w:val="sv-SE"/>
        </w:rPr>
        <w:t>Pelaksanaan</w:t>
      </w:r>
      <w:r w:rsidRPr="008839E8">
        <w:rPr>
          <w:sz w:val="22"/>
          <w:szCs w:val="22"/>
          <w:lang w:val="id-ID"/>
        </w:rPr>
        <w:t>,</w:t>
      </w:r>
      <w:r w:rsidRPr="008839E8">
        <w:rPr>
          <w:sz w:val="22"/>
          <w:szCs w:val="22"/>
          <w:lang w:val="sv-SE"/>
        </w:rPr>
        <w:t xml:space="preserve"> Musyawarah</w:t>
      </w:r>
      <w:r w:rsidR="008839E8" w:rsidRPr="008839E8">
        <w:rPr>
          <w:sz w:val="22"/>
          <w:szCs w:val="22"/>
          <w:lang w:val="sv-SE"/>
        </w:rPr>
        <w:t>,</w:t>
      </w:r>
      <w:r w:rsidRPr="008839E8">
        <w:rPr>
          <w:sz w:val="22"/>
          <w:szCs w:val="22"/>
          <w:lang w:val="sv-SE"/>
        </w:rPr>
        <w:t xml:space="preserve"> Perencanaan Pembangunan</w:t>
      </w:r>
    </w:p>
    <w:p w14:paraId="7D21FCC2" w14:textId="77777777" w:rsidR="00A7349B" w:rsidRPr="008839E8" w:rsidRDefault="00A7349B">
      <w:pPr>
        <w:pStyle w:val="HTMLSudahDiformat"/>
        <w:jc w:val="both"/>
        <w:rPr>
          <w:rStyle w:val="y2iqfc"/>
          <w:rFonts w:cs="Times New Roman"/>
          <w:b/>
          <w:i/>
          <w:sz w:val="22"/>
          <w:szCs w:val="22"/>
        </w:rPr>
      </w:pPr>
    </w:p>
    <w:p w14:paraId="1BEA970A" w14:textId="77777777" w:rsidR="00A7349B" w:rsidRPr="008839E8" w:rsidRDefault="00A7349B">
      <w:pPr>
        <w:pStyle w:val="HTMLSudahDiformat"/>
        <w:jc w:val="center"/>
        <w:rPr>
          <w:rStyle w:val="y2iqfc"/>
          <w:rFonts w:cs="Times New Roman"/>
          <w:b/>
          <w:sz w:val="22"/>
          <w:szCs w:val="22"/>
        </w:rPr>
      </w:pPr>
    </w:p>
    <w:p w14:paraId="11B11827" w14:textId="77777777" w:rsidR="00A7349B" w:rsidRPr="008839E8" w:rsidRDefault="00A7349B">
      <w:pPr>
        <w:pStyle w:val="HTMLSudahDiformat"/>
        <w:jc w:val="center"/>
        <w:rPr>
          <w:rStyle w:val="y2iqfc"/>
          <w:rFonts w:ascii="Times New Roman" w:hAnsi="Times New Roman" w:cs="Times New Roman"/>
          <w:b/>
          <w:bCs/>
          <w:sz w:val="22"/>
          <w:szCs w:val="22"/>
        </w:rPr>
      </w:pPr>
    </w:p>
    <w:p w14:paraId="51F84883" w14:textId="77777777" w:rsidR="00A7349B" w:rsidRPr="008839E8" w:rsidRDefault="00A22E0E" w:rsidP="008839E8">
      <w:pPr>
        <w:pStyle w:val="HTMLSudahDiformat"/>
        <w:spacing w:after="120"/>
        <w:jc w:val="center"/>
        <w:rPr>
          <w:rStyle w:val="y2iqfc"/>
          <w:rFonts w:ascii="Times New Roman" w:hAnsi="Times New Roman" w:cs="Times New Roman"/>
          <w:b/>
          <w:bCs/>
          <w:i/>
          <w:iCs/>
          <w:sz w:val="22"/>
          <w:szCs w:val="22"/>
        </w:rPr>
      </w:pPr>
      <w:r w:rsidRPr="008839E8">
        <w:rPr>
          <w:rStyle w:val="y2iqfc"/>
          <w:rFonts w:ascii="Times New Roman" w:hAnsi="Times New Roman" w:cs="Times New Roman"/>
          <w:b/>
          <w:bCs/>
          <w:i/>
          <w:iCs/>
          <w:sz w:val="22"/>
          <w:szCs w:val="22"/>
        </w:rPr>
        <w:t>ABSTRACT</w:t>
      </w:r>
    </w:p>
    <w:p w14:paraId="2CAE5D52" w14:textId="77777777" w:rsidR="00A7349B" w:rsidRPr="008839E8" w:rsidRDefault="00A22E0E" w:rsidP="008839E8">
      <w:pPr>
        <w:pStyle w:val="HTMLSudahDiformat"/>
        <w:tabs>
          <w:tab w:val="clear" w:pos="916"/>
          <w:tab w:val="left" w:pos="567"/>
        </w:tabs>
        <w:jc w:val="both"/>
        <w:rPr>
          <w:rStyle w:val="y2iqfc"/>
          <w:rFonts w:ascii="Times New Roman" w:hAnsi="Times New Roman" w:cs="Times New Roman"/>
          <w:i/>
          <w:iCs/>
          <w:color w:val="202124"/>
          <w:sz w:val="22"/>
          <w:szCs w:val="22"/>
        </w:rPr>
      </w:pPr>
      <w:r w:rsidRPr="008839E8">
        <w:rPr>
          <w:rStyle w:val="y2iqfc"/>
          <w:rFonts w:ascii="Times New Roman" w:hAnsi="Times New Roman" w:cs="Times New Roman"/>
          <w:i/>
          <w:iCs/>
          <w:color w:val="202124"/>
          <w:sz w:val="22"/>
          <w:szCs w:val="22"/>
        </w:rPr>
        <w:tab/>
        <w:t xml:space="preserve">The </w:t>
      </w:r>
      <w:proofErr w:type="spellStart"/>
      <w:r w:rsidRPr="008839E8">
        <w:rPr>
          <w:rStyle w:val="y2iqfc"/>
          <w:rFonts w:ascii="Times New Roman" w:hAnsi="Times New Roman" w:cs="Times New Roman"/>
          <w:i/>
          <w:iCs/>
          <w:color w:val="202124"/>
          <w:sz w:val="22"/>
          <w:szCs w:val="22"/>
        </w:rPr>
        <w:t>village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musrenbang</w:t>
      </w:r>
      <w:proofErr w:type="spellEnd"/>
      <w:r w:rsidRPr="008839E8">
        <w:rPr>
          <w:rStyle w:val="y2iqfc"/>
          <w:rFonts w:ascii="Times New Roman" w:hAnsi="Times New Roman" w:cs="Times New Roman"/>
          <w:i/>
          <w:iCs/>
          <w:color w:val="202124"/>
          <w:sz w:val="22"/>
          <w:szCs w:val="22"/>
        </w:rPr>
        <w:t xml:space="preserve"> in Duku </w:t>
      </w:r>
      <w:proofErr w:type="spellStart"/>
      <w:r w:rsidRPr="008839E8">
        <w:rPr>
          <w:rStyle w:val="y2iqfc"/>
          <w:rFonts w:ascii="Times New Roman" w:hAnsi="Times New Roman" w:cs="Times New Roman"/>
          <w:i/>
          <w:iCs/>
          <w:color w:val="202124"/>
          <w:sz w:val="22"/>
          <w:szCs w:val="22"/>
        </w:rPr>
        <w:t>Subdistrict</w:t>
      </w:r>
      <w:proofErr w:type="spellEnd"/>
      <w:r w:rsidRPr="008839E8">
        <w:rPr>
          <w:rStyle w:val="y2iqfc"/>
          <w:rFonts w:ascii="Times New Roman" w:hAnsi="Times New Roman" w:cs="Times New Roman"/>
          <w:i/>
          <w:iCs/>
          <w:color w:val="202124"/>
          <w:sz w:val="22"/>
          <w:szCs w:val="22"/>
        </w:rPr>
        <w:t xml:space="preserve">, Ilir Timur Tiga </w:t>
      </w:r>
      <w:proofErr w:type="spellStart"/>
      <w:r w:rsidRPr="008839E8">
        <w:rPr>
          <w:rStyle w:val="y2iqfc"/>
          <w:rFonts w:ascii="Times New Roman" w:hAnsi="Times New Roman" w:cs="Times New Roman"/>
          <w:i/>
          <w:iCs/>
          <w:color w:val="202124"/>
          <w:sz w:val="22"/>
          <w:szCs w:val="22"/>
        </w:rPr>
        <w:t>District</w:t>
      </w:r>
      <w:proofErr w:type="spellEnd"/>
      <w:r w:rsidRPr="008839E8">
        <w:rPr>
          <w:rStyle w:val="y2iqfc"/>
          <w:rFonts w:ascii="Times New Roman" w:hAnsi="Times New Roman" w:cs="Times New Roman"/>
          <w:i/>
          <w:iCs/>
          <w:color w:val="202124"/>
          <w:sz w:val="22"/>
          <w:szCs w:val="22"/>
        </w:rPr>
        <w:t xml:space="preserve">, Palembang </w:t>
      </w:r>
      <w:proofErr w:type="spellStart"/>
      <w:r w:rsidRPr="008839E8">
        <w:rPr>
          <w:rStyle w:val="y2iqfc"/>
          <w:rFonts w:ascii="Times New Roman" w:hAnsi="Times New Roman" w:cs="Times New Roman"/>
          <w:i/>
          <w:iCs/>
          <w:color w:val="202124"/>
          <w:sz w:val="22"/>
          <w:szCs w:val="22"/>
        </w:rPr>
        <w:t>is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carried</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out</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by</w:t>
      </w:r>
      <w:proofErr w:type="spellEnd"/>
      <w:r w:rsidRPr="008839E8">
        <w:rPr>
          <w:rStyle w:val="y2iqfc"/>
          <w:rFonts w:ascii="Times New Roman" w:hAnsi="Times New Roman" w:cs="Times New Roman"/>
          <w:i/>
          <w:iCs/>
          <w:color w:val="202124"/>
          <w:sz w:val="22"/>
          <w:szCs w:val="22"/>
        </w:rPr>
        <w:t xml:space="preserve"> a </w:t>
      </w:r>
      <w:proofErr w:type="spellStart"/>
      <w:r w:rsidRPr="008839E8">
        <w:rPr>
          <w:rStyle w:val="y2iqfc"/>
          <w:rFonts w:ascii="Times New Roman" w:hAnsi="Times New Roman" w:cs="Times New Roman"/>
          <w:i/>
          <w:iCs/>
          <w:color w:val="202124"/>
          <w:sz w:val="22"/>
          <w:szCs w:val="22"/>
        </w:rPr>
        <w:t>team</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of</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village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musrenbang</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organizers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who</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have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been</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formed</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or</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previously</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determined</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by</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the</w:t>
      </w:r>
      <w:proofErr w:type="spellEnd"/>
      <w:r w:rsidRPr="008839E8">
        <w:rPr>
          <w:rStyle w:val="y2iqfc"/>
          <w:rFonts w:ascii="Times New Roman" w:hAnsi="Times New Roman" w:cs="Times New Roman"/>
          <w:i/>
          <w:iCs/>
          <w:color w:val="202124"/>
          <w:sz w:val="22"/>
          <w:szCs w:val="22"/>
        </w:rPr>
        <w:t xml:space="preserve"> lurah, </w:t>
      </w:r>
      <w:proofErr w:type="spellStart"/>
      <w:r w:rsidRPr="008839E8">
        <w:rPr>
          <w:rStyle w:val="y2iqfc"/>
          <w:rFonts w:ascii="Times New Roman" w:hAnsi="Times New Roman" w:cs="Times New Roman"/>
          <w:i/>
          <w:iCs/>
          <w:color w:val="202124"/>
          <w:sz w:val="22"/>
          <w:szCs w:val="22"/>
        </w:rPr>
        <w:t>and</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participants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consist</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of</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community</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components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individuals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or</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groups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residing</w:t>
      </w:r>
      <w:proofErr w:type="spellEnd"/>
      <w:r w:rsidRPr="008839E8">
        <w:rPr>
          <w:rStyle w:val="y2iqfc"/>
          <w:rFonts w:ascii="Times New Roman" w:hAnsi="Times New Roman" w:cs="Times New Roman"/>
          <w:i/>
          <w:iCs/>
          <w:color w:val="202124"/>
          <w:sz w:val="22"/>
          <w:szCs w:val="22"/>
        </w:rPr>
        <w:t xml:space="preserve"> in Duku </w:t>
      </w:r>
      <w:proofErr w:type="spellStart"/>
      <w:r w:rsidRPr="008839E8">
        <w:rPr>
          <w:rStyle w:val="y2iqfc"/>
          <w:rFonts w:ascii="Times New Roman" w:hAnsi="Times New Roman" w:cs="Times New Roman"/>
          <w:i/>
          <w:iCs/>
          <w:color w:val="202124"/>
          <w:sz w:val="22"/>
          <w:szCs w:val="22"/>
        </w:rPr>
        <w:t>Village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such</w:t>
      </w:r>
      <w:proofErr w:type="spellEnd"/>
      <w:r w:rsidRPr="008839E8">
        <w:rPr>
          <w:rStyle w:val="y2iqfc"/>
          <w:rFonts w:ascii="Times New Roman" w:hAnsi="Times New Roman" w:cs="Times New Roman"/>
          <w:i/>
          <w:iCs/>
          <w:color w:val="202124"/>
          <w:sz w:val="22"/>
          <w:szCs w:val="22"/>
        </w:rPr>
        <w:t xml:space="preserve"> as; RT/RW </w:t>
      </w:r>
      <w:proofErr w:type="spellStart"/>
      <w:r w:rsidRPr="008839E8">
        <w:rPr>
          <w:rStyle w:val="y2iqfc"/>
          <w:rFonts w:ascii="Times New Roman" w:hAnsi="Times New Roman" w:cs="Times New Roman"/>
          <w:i/>
          <w:iCs/>
          <w:color w:val="202124"/>
          <w:sz w:val="22"/>
          <w:szCs w:val="22"/>
        </w:rPr>
        <w:t>heads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hamlet</w:t>
      </w:r>
      <w:proofErr w:type="spellEnd"/>
      <w:r w:rsidRPr="008839E8">
        <w:rPr>
          <w:rStyle w:val="y2iqfc"/>
          <w:rFonts w:ascii="Times New Roman" w:hAnsi="Times New Roman" w:cs="Times New Roman"/>
          <w:i/>
          <w:iCs/>
          <w:color w:val="202124"/>
          <w:sz w:val="22"/>
          <w:szCs w:val="22"/>
        </w:rPr>
        <w:t>/</w:t>
      </w:r>
      <w:proofErr w:type="spellStart"/>
      <w:r w:rsidRPr="008839E8">
        <w:rPr>
          <w:rStyle w:val="y2iqfc"/>
          <w:rFonts w:ascii="Times New Roman" w:hAnsi="Times New Roman" w:cs="Times New Roman"/>
          <w:i/>
          <w:iCs/>
          <w:color w:val="202124"/>
          <w:sz w:val="22"/>
          <w:szCs w:val="22"/>
        </w:rPr>
        <w:t>environment</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heads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Community</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Empowerment</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Institutions</w:t>
      </w:r>
      <w:proofErr w:type="spellEnd"/>
      <w:r w:rsidRPr="008839E8">
        <w:rPr>
          <w:rStyle w:val="y2iqfc"/>
          <w:rFonts w:ascii="Times New Roman" w:hAnsi="Times New Roman" w:cs="Times New Roman"/>
          <w:i/>
          <w:iCs/>
          <w:color w:val="202124"/>
          <w:sz w:val="22"/>
          <w:szCs w:val="22"/>
        </w:rPr>
        <w:t xml:space="preserve"> (LPM), </w:t>
      </w:r>
      <w:proofErr w:type="spellStart"/>
      <w:r w:rsidRPr="008839E8">
        <w:rPr>
          <w:rStyle w:val="y2iqfc"/>
          <w:rFonts w:ascii="Times New Roman" w:hAnsi="Times New Roman" w:cs="Times New Roman"/>
          <w:i/>
          <w:iCs/>
          <w:color w:val="202124"/>
          <w:sz w:val="22"/>
          <w:szCs w:val="22"/>
        </w:rPr>
        <w:t>customary</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leaders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community</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organizations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school</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committees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farmer</w:t>
      </w:r>
      <w:proofErr w:type="spellEnd"/>
      <w:r w:rsidRPr="008839E8">
        <w:rPr>
          <w:rStyle w:val="y2iqfc"/>
          <w:rFonts w:ascii="Times New Roman" w:hAnsi="Times New Roman" w:cs="Times New Roman"/>
          <w:i/>
          <w:iCs/>
          <w:color w:val="202124"/>
          <w:sz w:val="22"/>
          <w:szCs w:val="22"/>
        </w:rPr>
        <w:t>/</w:t>
      </w:r>
      <w:proofErr w:type="spellStart"/>
      <w:r w:rsidRPr="008839E8">
        <w:rPr>
          <w:rStyle w:val="y2iqfc"/>
          <w:rFonts w:ascii="Times New Roman" w:hAnsi="Times New Roman" w:cs="Times New Roman"/>
          <w:i/>
          <w:iCs/>
          <w:color w:val="202124"/>
          <w:sz w:val="22"/>
          <w:szCs w:val="22"/>
        </w:rPr>
        <w:t>fisherman</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groups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and</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lastRenderedPageBreak/>
        <w:t>others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Representatives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from</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participants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described</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the</w:t>
      </w:r>
      <w:proofErr w:type="spellEnd"/>
      <w:r w:rsidRPr="008839E8">
        <w:rPr>
          <w:rStyle w:val="y2iqfc"/>
          <w:rFonts w:ascii="Times New Roman" w:hAnsi="Times New Roman" w:cs="Times New Roman"/>
          <w:i/>
          <w:iCs/>
          <w:color w:val="202124"/>
          <w:sz w:val="22"/>
          <w:szCs w:val="22"/>
        </w:rPr>
        <w:t xml:space="preserve"> main </w:t>
      </w:r>
      <w:proofErr w:type="spellStart"/>
      <w:r w:rsidRPr="008839E8">
        <w:rPr>
          <w:rStyle w:val="y2iqfc"/>
          <w:rFonts w:ascii="Times New Roman" w:hAnsi="Times New Roman" w:cs="Times New Roman"/>
          <w:i/>
          <w:iCs/>
          <w:color w:val="202124"/>
          <w:sz w:val="22"/>
          <w:szCs w:val="22"/>
        </w:rPr>
        <w:t>problems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encountered</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and</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formulated</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them</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to</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serve</w:t>
      </w:r>
      <w:proofErr w:type="spellEnd"/>
      <w:r w:rsidRPr="008839E8">
        <w:rPr>
          <w:rStyle w:val="y2iqfc"/>
          <w:rFonts w:ascii="Times New Roman" w:hAnsi="Times New Roman" w:cs="Times New Roman"/>
          <w:i/>
          <w:iCs/>
          <w:color w:val="202124"/>
          <w:sz w:val="22"/>
          <w:szCs w:val="22"/>
        </w:rPr>
        <w:t xml:space="preserve"> as </w:t>
      </w:r>
      <w:proofErr w:type="spellStart"/>
      <w:r w:rsidRPr="008839E8">
        <w:rPr>
          <w:rStyle w:val="y2iqfc"/>
          <w:rFonts w:ascii="Times New Roman" w:hAnsi="Times New Roman" w:cs="Times New Roman"/>
          <w:i/>
          <w:iCs/>
          <w:color w:val="202124"/>
          <w:sz w:val="22"/>
          <w:szCs w:val="22"/>
        </w:rPr>
        <w:t>priorities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for</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development</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activity</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plans</w:t>
      </w:r>
      <w:proofErr w:type="spellEnd"/>
      <w:r w:rsidRPr="008839E8">
        <w:rPr>
          <w:rStyle w:val="y2iqfc"/>
          <w:rFonts w:ascii="Times New Roman" w:hAnsi="Times New Roman" w:cs="Times New Roman"/>
          <w:i/>
          <w:iCs/>
          <w:color w:val="202124"/>
          <w:sz w:val="22"/>
          <w:szCs w:val="22"/>
        </w:rPr>
        <w:t xml:space="preserve"> in Duku </w:t>
      </w:r>
      <w:proofErr w:type="spellStart"/>
      <w:r w:rsidRPr="008839E8">
        <w:rPr>
          <w:rStyle w:val="y2iqfc"/>
          <w:rFonts w:ascii="Times New Roman" w:hAnsi="Times New Roman" w:cs="Times New Roman"/>
          <w:i/>
          <w:iCs/>
          <w:color w:val="202124"/>
          <w:sz w:val="22"/>
          <w:szCs w:val="22"/>
        </w:rPr>
        <w:t>Subdistrict</w:t>
      </w:r>
      <w:proofErr w:type="spellEnd"/>
      <w:r w:rsidRPr="008839E8">
        <w:rPr>
          <w:rStyle w:val="y2iqfc"/>
          <w:rFonts w:ascii="Times New Roman" w:hAnsi="Times New Roman" w:cs="Times New Roman"/>
          <w:i/>
          <w:iCs/>
          <w:color w:val="202124"/>
          <w:sz w:val="22"/>
          <w:szCs w:val="22"/>
        </w:rPr>
        <w:t xml:space="preserve">, Ilir Timur Tiga </w:t>
      </w:r>
      <w:proofErr w:type="spellStart"/>
      <w:r w:rsidRPr="008839E8">
        <w:rPr>
          <w:rStyle w:val="y2iqfc"/>
          <w:rFonts w:ascii="Times New Roman" w:hAnsi="Times New Roman" w:cs="Times New Roman"/>
          <w:i/>
          <w:iCs/>
          <w:color w:val="202124"/>
          <w:sz w:val="22"/>
          <w:szCs w:val="22"/>
        </w:rPr>
        <w:t>District</w:t>
      </w:r>
      <w:proofErr w:type="spellEnd"/>
      <w:r w:rsidRPr="008839E8">
        <w:rPr>
          <w:rStyle w:val="y2iqfc"/>
          <w:rFonts w:ascii="Times New Roman" w:hAnsi="Times New Roman" w:cs="Times New Roman"/>
          <w:i/>
          <w:iCs/>
          <w:color w:val="202124"/>
          <w:sz w:val="22"/>
          <w:szCs w:val="22"/>
        </w:rPr>
        <w:t xml:space="preserve">, Palembang. In </w:t>
      </w:r>
      <w:proofErr w:type="spellStart"/>
      <w:r w:rsidRPr="008839E8">
        <w:rPr>
          <w:rStyle w:val="y2iqfc"/>
          <w:rFonts w:ascii="Times New Roman" w:hAnsi="Times New Roman" w:cs="Times New Roman"/>
          <w:i/>
          <w:iCs/>
          <w:color w:val="202124"/>
          <w:sz w:val="22"/>
          <w:szCs w:val="22"/>
        </w:rPr>
        <w:t>the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village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musrenbang</w:t>
      </w:r>
      <w:proofErr w:type="spellEnd"/>
      <w:r w:rsidRPr="008839E8">
        <w:rPr>
          <w:rStyle w:val="y2iqfc"/>
          <w:rFonts w:ascii="Times New Roman" w:hAnsi="Times New Roman" w:cs="Times New Roman"/>
          <w:i/>
          <w:iCs/>
          <w:color w:val="202124"/>
          <w:sz w:val="22"/>
          <w:szCs w:val="22"/>
        </w:rPr>
        <w:t xml:space="preserve"> in Duku </w:t>
      </w:r>
      <w:proofErr w:type="spellStart"/>
      <w:r w:rsidRPr="008839E8">
        <w:rPr>
          <w:rStyle w:val="y2iqfc"/>
          <w:rFonts w:ascii="Times New Roman" w:hAnsi="Times New Roman" w:cs="Times New Roman"/>
          <w:i/>
          <w:iCs/>
          <w:color w:val="202124"/>
          <w:sz w:val="22"/>
          <w:szCs w:val="22"/>
        </w:rPr>
        <w:t>Subdistrict</w:t>
      </w:r>
      <w:proofErr w:type="spellEnd"/>
      <w:r w:rsidRPr="008839E8">
        <w:rPr>
          <w:rStyle w:val="y2iqfc"/>
          <w:rFonts w:ascii="Times New Roman" w:hAnsi="Times New Roman" w:cs="Times New Roman"/>
          <w:i/>
          <w:iCs/>
          <w:color w:val="202124"/>
          <w:sz w:val="22"/>
          <w:szCs w:val="22"/>
        </w:rPr>
        <w:t xml:space="preserve">, Ilir Timur Tiga </w:t>
      </w:r>
      <w:proofErr w:type="spellStart"/>
      <w:r w:rsidRPr="008839E8">
        <w:rPr>
          <w:rStyle w:val="y2iqfc"/>
          <w:rFonts w:ascii="Times New Roman" w:hAnsi="Times New Roman" w:cs="Times New Roman"/>
          <w:i/>
          <w:iCs/>
          <w:color w:val="202124"/>
          <w:sz w:val="22"/>
          <w:szCs w:val="22"/>
        </w:rPr>
        <w:t>District</w:t>
      </w:r>
      <w:proofErr w:type="spellEnd"/>
      <w:r w:rsidRPr="008839E8">
        <w:rPr>
          <w:rStyle w:val="y2iqfc"/>
          <w:rFonts w:ascii="Times New Roman" w:hAnsi="Times New Roman" w:cs="Times New Roman"/>
          <w:i/>
          <w:iCs/>
          <w:color w:val="202124"/>
          <w:sz w:val="22"/>
          <w:szCs w:val="22"/>
        </w:rPr>
        <w:t xml:space="preserve">, Palembang, </w:t>
      </w:r>
      <w:proofErr w:type="spellStart"/>
      <w:r w:rsidRPr="008839E8">
        <w:rPr>
          <w:rStyle w:val="y2iqfc"/>
          <w:rFonts w:ascii="Times New Roman" w:hAnsi="Times New Roman" w:cs="Times New Roman"/>
          <w:i/>
          <w:iCs/>
          <w:color w:val="202124"/>
          <w:sz w:val="22"/>
          <w:szCs w:val="22"/>
        </w:rPr>
        <w:t>the</w:t>
      </w:r>
      <w:proofErr w:type="spellEnd"/>
      <w:r w:rsidRPr="008839E8">
        <w:rPr>
          <w:rStyle w:val="y2iqfc"/>
          <w:rFonts w:ascii="Times New Roman" w:hAnsi="Times New Roman" w:cs="Times New Roman"/>
          <w:i/>
          <w:iCs/>
          <w:color w:val="202124"/>
          <w:sz w:val="22"/>
          <w:szCs w:val="22"/>
        </w:rPr>
        <w:t xml:space="preserve"> lurah </w:t>
      </w:r>
      <w:proofErr w:type="spellStart"/>
      <w:r w:rsidRPr="008839E8">
        <w:rPr>
          <w:rStyle w:val="y2iqfc"/>
          <w:rFonts w:ascii="Times New Roman" w:hAnsi="Times New Roman" w:cs="Times New Roman"/>
          <w:i/>
          <w:iCs/>
          <w:color w:val="202124"/>
          <w:sz w:val="22"/>
          <w:szCs w:val="22"/>
        </w:rPr>
        <w:t>and</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chairman</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and</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members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of</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Village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Consultative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Body</w:t>
      </w:r>
      <w:proofErr w:type="spellEnd"/>
      <w:r w:rsidRPr="008839E8">
        <w:rPr>
          <w:rStyle w:val="y2iqfc"/>
          <w:rFonts w:ascii="Times New Roman" w:hAnsi="Times New Roman" w:cs="Times New Roman"/>
          <w:i/>
          <w:iCs/>
          <w:color w:val="202124"/>
          <w:sz w:val="22"/>
          <w:szCs w:val="22"/>
        </w:rPr>
        <w:t xml:space="preserve"> (BPD) </w:t>
      </w:r>
      <w:proofErr w:type="spellStart"/>
      <w:r w:rsidRPr="008839E8">
        <w:rPr>
          <w:rStyle w:val="y2iqfc"/>
          <w:rFonts w:ascii="Times New Roman" w:hAnsi="Times New Roman" w:cs="Times New Roman"/>
          <w:i/>
          <w:iCs/>
          <w:color w:val="202124"/>
          <w:sz w:val="22"/>
          <w:szCs w:val="22"/>
        </w:rPr>
        <w:t>acted</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only</w:t>
      </w:r>
      <w:proofErr w:type="spellEnd"/>
      <w:r w:rsidRPr="008839E8">
        <w:rPr>
          <w:rStyle w:val="y2iqfc"/>
          <w:rFonts w:ascii="Times New Roman" w:hAnsi="Times New Roman" w:cs="Times New Roman"/>
          <w:i/>
          <w:iCs/>
          <w:color w:val="202124"/>
          <w:sz w:val="22"/>
          <w:szCs w:val="22"/>
        </w:rPr>
        <w:t xml:space="preserve"> as </w:t>
      </w:r>
      <w:proofErr w:type="spellStart"/>
      <w:r w:rsidRPr="008839E8">
        <w:rPr>
          <w:rStyle w:val="y2iqfc"/>
          <w:rFonts w:ascii="Times New Roman" w:hAnsi="Times New Roman" w:cs="Times New Roman"/>
          <w:i/>
          <w:iCs/>
          <w:color w:val="202124"/>
          <w:sz w:val="22"/>
          <w:szCs w:val="22"/>
        </w:rPr>
        <w:t>resource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persons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explaining</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priority</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programs</w:t>
      </w:r>
      <w:proofErr w:type="spellEnd"/>
      <w:r w:rsidRPr="008839E8">
        <w:rPr>
          <w:rStyle w:val="y2iqfc"/>
          <w:rFonts w:ascii="Times New Roman" w:hAnsi="Times New Roman" w:cs="Times New Roman"/>
          <w:i/>
          <w:iCs/>
          <w:color w:val="202124"/>
          <w:sz w:val="22"/>
          <w:szCs w:val="22"/>
        </w:rPr>
        <w:t>/</w:t>
      </w:r>
      <w:proofErr w:type="spellStart"/>
      <w:r w:rsidRPr="008839E8">
        <w:rPr>
          <w:rStyle w:val="y2iqfc"/>
          <w:rFonts w:ascii="Times New Roman" w:hAnsi="Times New Roman" w:cs="Times New Roman"/>
          <w:i/>
          <w:iCs/>
          <w:color w:val="202124"/>
          <w:sz w:val="22"/>
          <w:szCs w:val="22"/>
        </w:rPr>
        <w:t>activities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listed</w:t>
      </w:r>
      <w:proofErr w:type="spellEnd"/>
      <w:r w:rsidRPr="008839E8">
        <w:rPr>
          <w:rStyle w:val="y2iqfc"/>
          <w:rFonts w:ascii="Times New Roman" w:hAnsi="Times New Roman" w:cs="Times New Roman"/>
          <w:i/>
          <w:iCs/>
          <w:color w:val="202124"/>
          <w:sz w:val="22"/>
          <w:szCs w:val="22"/>
        </w:rPr>
        <w:t xml:space="preserve"> in </w:t>
      </w:r>
      <w:proofErr w:type="spellStart"/>
      <w:r w:rsidRPr="008839E8">
        <w:rPr>
          <w:rStyle w:val="y2iqfc"/>
          <w:rFonts w:ascii="Times New Roman" w:hAnsi="Times New Roman" w:cs="Times New Roman"/>
          <w:i/>
          <w:iCs/>
          <w:color w:val="202124"/>
          <w:sz w:val="22"/>
          <w:szCs w:val="22"/>
        </w:rPr>
        <w:t>the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village's</w:t>
      </w:r>
      <w:proofErr w:type="spellEnd"/>
      <w:r w:rsidRPr="008839E8">
        <w:rPr>
          <w:rStyle w:val="y2iqfc"/>
          <w:rFonts w:ascii="Times New Roman" w:hAnsi="Times New Roman" w:cs="Times New Roman"/>
          <w:i/>
          <w:iCs/>
          <w:color w:val="202124"/>
          <w:sz w:val="22"/>
          <w:szCs w:val="22"/>
        </w:rPr>
        <w:t xml:space="preserve"> Medium Term Development Plan (RPJM). The </w:t>
      </w:r>
      <w:proofErr w:type="spellStart"/>
      <w:r w:rsidRPr="008839E8">
        <w:rPr>
          <w:rStyle w:val="y2iqfc"/>
          <w:rFonts w:ascii="Times New Roman" w:hAnsi="Times New Roman" w:cs="Times New Roman"/>
          <w:i/>
          <w:iCs/>
          <w:color w:val="202124"/>
          <w:sz w:val="22"/>
          <w:szCs w:val="22"/>
        </w:rPr>
        <w:t>purpose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of</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this</w:t>
      </w:r>
      <w:proofErr w:type="spellEnd"/>
      <w:r w:rsidRPr="008839E8">
        <w:rPr>
          <w:rStyle w:val="y2iqfc"/>
          <w:rFonts w:ascii="Times New Roman" w:hAnsi="Times New Roman" w:cs="Times New Roman"/>
          <w:i/>
          <w:iCs/>
          <w:color w:val="202124"/>
          <w:sz w:val="22"/>
          <w:szCs w:val="22"/>
        </w:rPr>
        <w:t xml:space="preserve"> study </w:t>
      </w:r>
      <w:proofErr w:type="spellStart"/>
      <w:r w:rsidRPr="008839E8">
        <w:rPr>
          <w:rStyle w:val="y2iqfc"/>
          <w:rFonts w:ascii="Times New Roman" w:hAnsi="Times New Roman" w:cs="Times New Roman"/>
          <w:i/>
          <w:iCs/>
          <w:color w:val="202124"/>
          <w:sz w:val="22"/>
          <w:szCs w:val="22"/>
        </w:rPr>
        <w:t>was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to</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analyze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implementation</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of</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the</w:t>
      </w:r>
      <w:proofErr w:type="spellEnd"/>
      <w:r w:rsidRPr="008839E8">
        <w:rPr>
          <w:rStyle w:val="y2iqfc"/>
          <w:rFonts w:ascii="Times New Roman" w:hAnsi="Times New Roman" w:cs="Times New Roman"/>
          <w:i/>
          <w:iCs/>
          <w:color w:val="202124"/>
          <w:sz w:val="22"/>
          <w:szCs w:val="22"/>
        </w:rPr>
        <w:t xml:space="preserve"> Development </w:t>
      </w:r>
      <w:proofErr w:type="spellStart"/>
      <w:r w:rsidRPr="008839E8">
        <w:rPr>
          <w:rStyle w:val="y2iqfc"/>
          <w:rFonts w:ascii="Times New Roman" w:hAnsi="Times New Roman" w:cs="Times New Roman"/>
          <w:i/>
          <w:iCs/>
          <w:color w:val="202124"/>
          <w:sz w:val="22"/>
          <w:szCs w:val="22"/>
        </w:rPr>
        <w:t>Planning</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Conference</w:t>
      </w:r>
      <w:proofErr w:type="spellEnd"/>
      <w:r w:rsidRPr="008839E8">
        <w:rPr>
          <w:rStyle w:val="y2iqfc"/>
          <w:rFonts w:ascii="Times New Roman" w:hAnsi="Times New Roman" w:cs="Times New Roman"/>
          <w:i/>
          <w:iCs/>
          <w:color w:val="202124"/>
          <w:sz w:val="22"/>
          <w:szCs w:val="22"/>
        </w:rPr>
        <w:t xml:space="preserve"> in Duku </w:t>
      </w:r>
      <w:proofErr w:type="spellStart"/>
      <w:r w:rsidRPr="008839E8">
        <w:rPr>
          <w:rStyle w:val="y2iqfc"/>
          <w:rFonts w:ascii="Times New Roman" w:hAnsi="Times New Roman" w:cs="Times New Roman"/>
          <w:i/>
          <w:iCs/>
          <w:color w:val="202124"/>
          <w:sz w:val="22"/>
          <w:szCs w:val="22"/>
        </w:rPr>
        <w:t>Village</w:t>
      </w:r>
      <w:proofErr w:type="spellEnd"/>
      <w:r w:rsidRPr="008839E8">
        <w:rPr>
          <w:rStyle w:val="y2iqfc"/>
          <w:rFonts w:ascii="Times New Roman" w:hAnsi="Times New Roman" w:cs="Times New Roman"/>
          <w:i/>
          <w:iCs/>
          <w:color w:val="202124"/>
          <w:sz w:val="22"/>
          <w:szCs w:val="22"/>
        </w:rPr>
        <w:t xml:space="preserve">, Ilir Timur Tiga Palembang </w:t>
      </w:r>
      <w:proofErr w:type="spellStart"/>
      <w:r w:rsidRPr="008839E8">
        <w:rPr>
          <w:rStyle w:val="y2iqfc"/>
          <w:rFonts w:ascii="Times New Roman" w:hAnsi="Times New Roman" w:cs="Times New Roman"/>
          <w:i/>
          <w:iCs/>
          <w:color w:val="202124"/>
          <w:sz w:val="22"/>
          <w:szCs w:val="22"/>
        </w:rPr>
        <w:t>District</w:t>
      </w:r>
      <w:proofErr w:type="spellEnd"/>
      <w:r w:rsidRPr="008839E8">
        <w:rPr>
          <w:rStyle w:val="y2iqfc"/>
          <w:rFonts w:ascii="Times New Roman" w:hAnsi="Times New Roman" w:cs="Times New Roman"/>
          <w:i/>
          <w:iCs/>
          <w:color w:val="202124"/>
          <w:sz w:val="22"/>
          <w:szCs w:val="22"/>
        </w:rPr>
        <w:t xml:space="preserve"> in 2022. The problem in </w:t>
      </w:r>
      <w:proofErr w:type="spellStart"/>
      <w:r w:rsidRPr="008839E8">
        <w:rPr>
          <w:rStyle w:val="y2iqfc"/>
          <w:rFonts w:ascii="Times New Roman" w:hAnsi="Times New Roman" w:cs="Times New Roman"/>
          <w:i/>
          <w:iCs/>
          <w:color w:val="202124"/>
          <w:sz w:val="22"/>
          <w:szCs w:val="22"/>
        </w:rPr>
        <w:t>the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research</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is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that</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there</w:t>
      </w:r>
      <w:proofErr w:type="spellEnd"/>
      <w:r w:rsidRPr="008839E8">
        <w:rPr>
          <w:rStyle w:val="y2iqfc"/>
          <w:rFonts w:ascii="Times New Roman" w:hAnsi="Times New Roman" w:cs="Times New Roman"/>
          <w:i/>
          <w:iCs/>
          <w:color w:val="202124"/>
          <w:sz w:val="22"/>
          <w:szCs w:val="22"/>
        </w:rPr>
        <w:t xml:space="preserve"> are </w:t>
      </w:r>
      <w:proofErr w:type="spellStart"/>
      <w:r w:rsidRPr="008839E8">
        <w:rPr>
          <w:rStyle w:val="y2iqfc"/>
          <w:rFonts w:ascii="Times New Roman" w:hAnsi="Times New Roman" w:cs="Times New Roman"/>
          <w:i/>
          <w:iCs/>
          <w:color w:val="202124"/>
          <w:sz w:val="22"/>
          <w:szCs w:val="22"/>
        </w:rPr>
        <w:t>still</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many</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proposed</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activities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that</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have</w:t>
      </w:r>
      <w:proofErr w:type="spellEnd"/>
      <w:r w:rsidRPr="008839E8">
        <w:rPr>
          <w:rStyle w:val="y2iqfc"/>
          <w:rFonts w:ascii="Times New Roman" w:hAnsi="Times New Roman" w:cs="Times New Roman"/>
          <w:i/>
          <w:iCs/>
          <w:color w:val="202124"/>
          <w:sz w:val="22"/>
          <w:szCs w:val="22"/>
        </w:rPr>
        <w:t xml:space="preserve"> not </w:t>
      </w:r>
      <w:proofErr w:type="spellStart"/>
      <w:r w:rsidRPr="008839E8">
        <w:rPr>
          <w:rStyle w:val="y2iqfc"/>
          <w:rFonts w:ascii="Times New Roman" w:hAnsi="Times New Roman" w:cs="Times New Roman"/>
          <w:i/>
          <w:iCs/>
          <w:color w:val="202124"/>
          <w:sz w:val="22"/>
          <w:szCs w:val="22"/>
        </w:rPr>
        <w:t>been</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realized</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and</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that</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community</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participation</w:t>
      </w:r>
      <w:proofErr w:type="spellEnd"/>
      <w:r w:rsidRPr="008839E8">
        <w:rPr>
          <w:rStyle w:val="y2iqfc"/>
          <w:rFonts w:ascii="Times New Roman" w:hAnsi="Times New Roman" w:cs="Times New Roman"/>
          <w:i/>
          <w:iCs/>
          <w:color w:val="202124"/>
          <w:sz w:val="22"/>
          <w:szCs w:val="22"/>
        </w:rPr>
        <w:t xml:space="preserve"> in </w:t>
      </w:r>
      <w:proofErr w:type="spellStart"/>
      <w:r w:rsidRPr="008839E8">
        <w:rPr>
          <w:rStyle w:val="y2iqfc"/>
          <w:rFonts w:ascii="Times New Roman" w:hAnsi="Times New Roman" w:cs="Times New Roman"/>
          <w:i/>
          <w:iCs/>
          <w:color w:val="202124"/>
          <w:sz w:val="22"/>
          <w:szCs w:val="22"/>
        </w:rPr>
        <w:t>Musrenbang</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activities</w:t>
      </w:r>
      <w:proofErr w:type="spellEnd"/>
      <w:r w:rsidRPr="008839E8">
        <w:rPr>
          <w:rStyle w:val="y2iqfc"/>
          <w:rFonts w:ascii="Times New Roman" w:hAnsi="Times New Roman" w:cs="Times New Roman"/>
          <w:i/>
          <w:iCs/>
          <w:color w:val="202124"/>
          <w:sz w:val="22"/>
          <w:szCs w:val="22"/>
        </w:rPr>
        <w:t xml:space="preserve"> has not </w:t>
      </w:r>
      <w:proofErr w:type="spellStart"/>
      <w:r w:rsidRPr="008839E8">
        <w:rPr>
          <w:rStyle w:val="y2iqfc"/>
          <w:rFonts w:ascii="Times New Roman" w:hAnsi="Times New Roman" w:cs="Times New Roman"/>
          <w:i/>
          <w:iCs/>
          <w:color w:val="202124"/>
          <w:sz w:val="22"/>
          <w:szCs w:val="22"/>
        </w:rPr>
        <w:t>been</w:t>
      </w:r>
      <w:proofErr w:type="spellEnd"/>
      <w:r w:rsidRPr="008839E8">
        <w:rPr>
          <w:rStyle w:val="y2iqfc"/>
          <w:rFonts w:ascii="Times New Roman" w:hAnsi="Times New Roman" w:cs="Times New Roman"/>
          <w:i/>
          <w:iCs/>
          <w:color w:val="202124"/>
          <w:sz w:val="22"/>
          <w:szCs w:val="22"/>
        </w:rPr>
        <w:t xml:space="preserve"> optimal. The data </w:t>
      </w:r>
      <w:proofErr w:type="spellStart"/>
      <w:r w:rsidRPr="008839E8">
        <w:rPr>
          <w:rStyle w:val="y2iqfc"/>
          <w:rFonts w:ascii="Times New Roman" w:hAnsi="Times New Roman" w:cs="Times New Roman"/>
          <w:i/>
          <w:iCs/>
          <w:color w:val="202124"/>
          <w:sz w:val="22"/>
          <w:szCs w:val="22"/>
        </w:rPr>
        <w:t>analysis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technique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used</w:t>
      </w:r>
      <w:proofErr w:type="spellEnd"/>
      <w:r w:rsidRPr="008839E8">
        <w:rPr>
          <w:rStyle w:val="y2iqfc"/>
          <w:rFonts w:ascii="Times New Roman" w:hAnsi="Times New Roman" w:cs="Times New Roman"/>
          <w:i/>
          <w:iCs/>
          <w:color w:val="202124"/>
          <w:sz w:val="22"/>
          <w:szCs w:val="22"/>
        </w:rPr>
        <w:t xml:space="preserve"> in </w:t>
      </w:r>
      <w:proofErr w:type="spellStart"/>
      <w:r w:rsidRPr="008839E8">
        <w:rPr>
          <w:rStyle w:val="y2iqfc"/>
          <w:rFonts w:ascii="Times New Roman" w:hAnsi="Times New Roman" w:cs="Times New Roman"/>
          <w:i/>
          <w:iCs/>
          <w:color w:val="202124"/>
          <w:sz w:val="22"/>
          <w:szCs w:val="22"/>
        </w:rPr>
        <w:t>this</w:t>
      </w:r>
      <w:proofErr w:type="spellEnd"/>
      <w:r w:rsidRPr="008839E8">
        <w:rPr>
          <w:rStyle w:val="y2iqfc"/>
          <w:rFonts w:ascii="Times New Roman" w:hAnsi="Times New Roman" w:cs="Times New Roman"/>
          <w:i/>
          <w:iCs/>
          <w:color w:val="202124"/>
          <w:sz w:val="22"/>
          <w:szCs w:val="22"/>
        </w:rPr>
        <w:t xml:space="preserve"> study </w:t>
      </w:r>
      <w:proofErr w:type="spellStart"/>
      <w:r w:rsidRPr="008839E8">
        <w:rPr>
          <w:rStyle w:val="y2iqfc"/>
          <w:rFonts w:ascii="Times New Roman" w:hAnsi="Times New Roman" w:cs="Times New Roman"/>
          <w:i/>
          <w:iCs/>
          <w:color w:val="202124"/>
          <w:sz w:val="22"/>
          <w:szCs w:val="22"/>
        </w:rPr>
        <w:t>is</w:t>
      </w:r>
      <w:proofErr w:type="spellEnd"/>
      <w:r w:rsidRPr="008839E8">
        <w:rPr>
          <w:rStyle w:val="y2iqfc"/>
          <w:rFonts w:ascii="Times New Roman" w:hAnsi="Times New Roman" w:cs="Times New Roman"/>
          <w:i/>
          <w:iCs/>
          <w:color w:val="202124"/>
          <w:sz w:val="22"/>
          <w:szCs w:val="22"/>
        </w:rPr>
        <w:t xml:space="preserve"> a </w:t>
      </w:r>
      <w:proofErr w:type="spellStart"/>
      <w:r w:rsidRPr="008839E8">
        <w:rPr>
          <w:rStyle w:val="y2iqfc"/>
          <w:rFonts w:ascii="Times New Roman" w:hAnsi="Times New Roman" w:cs="Times New Roman"/>
          <w:i/>
          <w:iCs/>
          <w:color w:val="202124"/>
          <w:sz w:val="22"/>
          <w:szCs w:val="22"/>
        </w:rPr>
        <w:t>qualitative</w:t>
      </w:r>
      <w:proofErr w:type="spellEnd"/>
      <w:r w:rsidRPr="008839E8">
        <w:rPr>
          <w:rStyle w:val="y2iqfc"/>
          <w:rFonts w:ascii="Times New Roman" w:hAnsi="Times New Roman" w:cs="Times New Roman"/>
          <w:i/>
          <w:iCs/>
          <w:color w:val="202124"/>
          <w:sz w:val="22"/>
          <w:szCs w:val="22"/>
        </w:rPr>
        <w:t xml:space="preserve"> data </w:t>
      </w:r>
      <w:proofErr w:type="spellStart"/>
      <w:r w:rsidRPr="008839E8">
        <w:rPr>
          <w:rStyle w:val="y2iqfc"/>
          <w:rFonts w:ascii="Times New Roman" w:hAnsi="Times New Roman" w:cs="Times New Roman"/>
          <w:i/>
          <w:iCs/>
          <w:color w:val="202124"/>
          <w:sz w:val="22"/>
          <w:szCs w:val="22"/>
        </w:rPr>
        <w:t>analysis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technique.This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research</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shows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that</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overall</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the</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implementation</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of</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the</w:t>
      </w:r>
      <w:proofErr w:type="spellEnd"/>
      <w:r w:rsidRPr="008839E8">
        <w:rPr>
          <w:rStyle w:val="y2iqfc"/>
          <w:rFonts w:ascii="Times New Roman" w:hAnsi="Times New Roman" w:cs="Times New Roman"/>
          <w:i/>
          <w:iCs/>
          <w:color w:val="202124"/>
          <w:sz w:val="22"/>
          <w:szCs w:val="22"/>
        </w:rPr>
        <w:t xml:space="preserve"> Development </w:t>
      </w:r>
      <w:proofErr w:type="spellStart"/>
      <w:r w:rsidRPr="008839E8">
        <w:rPr>
          <w:rStyle w:val="y2iqfc"/>
          <w:rFonts w:ascii="Times New Roman" w:hAnsi="Times New Roman" w:cs="Times New Roman"/>
          <w:i/>
          <w:iCs/>
          <w:color w:val="202124"/>
          <w:sz w:val="22"/>
          <w:szCs w:val="22"/>
        </w:rPr>
        <w:t>Planning</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Meeting</w:t>
      </w:r>
      <w:proofErr w:type="spellEnd"/>
      <w:r w:rsidRPr="008839E8">
        <w:rPr>
          <w:rStyle w:val="y2iqfc"/>
          <w:rFonts w:ascii="Times New Roman" w:hAnsi="Times New Roman" w:cs="Times New Roman"/>
          <w:i/>
          <w:iCs/>
          <w:color w:val="202124"/>
          <w:sz w:val="22"/>
          <w:szCs w:val="22"/>
        </w:rPr>
        <w:t xml:space="preserve"> in Duku </w:t>
      </w:r>
      <w:proofErr w:type="spellStart"/>
      <w:r w:rsidRPr="008839E8">
        <w:rPr>
          <w:rStyle w:val="y2iqfc"/>
          <w:rFonts w:ascii="Times New Roman" w:hAnsi="Times New Roman" w:cs="Times New Roman"/>
          <w:i/>
          <w:iCs/>
          <w:color w:val="202124"/>
          <w:sz w:val="22"/>
          <w:szCs w:val="22"/>
        </w:rPr>
        <w:t>Village</w:t>
      </w:r>
      <w:proofErr w:type="spellEnd"/>
      <w:r w:rsidRPr="008839E8">
        <w:rPr>
          <w:rStyle w:val="y2iqfc"/>
          <w:rFonts w:ascii="Times New Roman" w:hAnsi="Times New Roman" w:cs="Times New Roman"/>
          <w:i/>
          <w:iCs/>
          <w:color w:val="202124"/>
          <w:sz w:val="22"/>
          <w:szCs w:val="22"/>
        </w:rPr>
        <w:t xml:space="preserve">, Ilir Timur Tiga </w:t>
      </w:r>
      <w:proofErr w:type="spellStart"/>
      <w:r w:rsidRPr="008839E8">
        <w:rPr>
          <w:rStyle w:val="y2iqfc"/>
          <w:rFonts w:ascii="Times New Roman" w:hAnsi="Times New Roman" w:cs="Times New Roman"/>
          <w:i/>
          <w:iCs/>
          <w:color w:val="202124"/>
          <w:sz w:val="22"/>
          <w:szCs w:val="22"/>
        </w:rPr>
        <w:t>District</w:t>
      </w:r>
      <w:proofErr w:type="spellEnd"/>
      <w:r w:rsidRPr="008839E8">
        <w:rPr>
          <w:rStyle w:val="y2iqfc"/>
          <w:rFonts w:ascii="Times New Roman" w:hAnsi="Times New Roman" w:cs="Times New Roman"/>
          <w:i/>
          <w:iCs/>
          <w:color w:val="202124"/>
          <w:sz w:val="22"/>
          <w:szCs w:val="22"/>
        </w:rPr>
        <w:t xml:space="preserve">, Palembang has </w:t>
      </w:r>
      <w:proofErr w:type="spellStart"/>
      <w:r w:rsidRPr="008839E8">
        <w:rPr>
          <w:rStyle w:val="y2iqfc"/>
          <w:rFonts w:ascii="Times New Roman" w:hAnsi="Times New Roman" w:cs="Times New Roman"/>
          <w:i/>
          <w:iCs/>
          <w:color w:val="202124"/>
          <w:sz w:val="22"/>
          <w:szCs w:val="22"/>
        </w:rPr>
        <w:t>been</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running</w:t>
      </w:r>
      <w:proofErr w:type="spellEnd"/>
      <w:r w:rsidRPr="008839E8">
        <w:rPr>
          <w:rStyle w:val="y2iqfc"/>
          <w:rFonts w:ascii="Times New Roman" w:hAnsi="Times New Roman" w:cs="Times New Roman"/>
          <w:i/>
          <w:iCs/>
          <w:color w:val="202124"/>
          <w:sz w:val="22"/>
          <w:szCs w:val="22"/>
        </w:rPr>
        <w:t xml:space="preserve"> as </w:t>
      </w:r>
      <w:proofErr w:type="spellStart"/>
      <w:r w:rsidRPr="008839E8">
        <w:rPr>
          <w:rStyle w:val="y2iqfc"/>
          <w:rFonts w:ascii="Times New Roman" w:hAnsi="Times New Roman" w:cs="Times New Roman"/>
          <w:i/>
          <w:iCs/>
          <w:color w:val="202124"/>
          <w:sz w:val="22"/>
          <w:szCs w:val="22"/>
        </w:rPr>
        <w:t>it</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should</w:t>
      </w:r>
      <w:proofErr w:type="spellEnd"/>
      <w:r w:rsidRPr="008839E8">
        <w:rPr>
          <w:rStyle w:val="y2iqfc"/>
          <w:rFonts w:ascii="Times New Roman" w:hAnsi="Times New Roman" w:cs="Times New Roman"/>
          <w:i/>
          <w:iCs/>
          <w:color w:val="202124"/>
          <w:sz w:val="22"/>
          <w:szCs w:val="22"/>
        </w:rPr>
        <w:t xml:space="preserve">. Even </w:t>
      </w:r>
      <w:proofErr w:type="spellStart"/>
      <w:r w:rsidRPr="008839E8">
        <w:rPr>
          <w:rStyle w:val="y2iqfc"/>
          <w:rFonts w:ascii="Times New Roman" w:hAnsi="Times New Roman" w:cs="Times New Roman"/>
          <w:i/>
          <w:iCs/>
          <w:color w:val="202124"/>
          <w:sz w:val="22"/>
          <w:szCs w:val="22"/>
        </w:rPr>
        <w:t>though</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there</w:t>
      </w:r>
      <w:proofErr w:type="spellEnd"/>
      <w:r w:rsidRPr="008839E8">
        <w:rPr>
          <w:rStyle w:val="y2iqfc"/>
          <w:rFonts w:ascii="Times New Roman" w:hAnsi="Times New Roman" w:cs="Times New Roman"/>
          <w:i/>
          <w:iCs/>
          <w:color w:val="202124"/>
          <w:sz w:val="22"/>
          <w:szCs w:val="22"/>
        </w:rPr>
        <w:t xml:space="preserve"> are </w:t>
      </w:r>
      <w:proofErr w:type="spellStart"/>
      <w:r w:rsidRPr="008839E8">
        <w:rPr>
          <w:rStyle w:val="y2iqfc"/>
          <w:rFonts w:ascii="Times New Roman" w:hAnsi="Times New Roman" w:cs="Times New Roman"/>
          <w:i/>
          <w:iCs/>
          <w:color w:val="202124"/>
          <w:sz w:val="22"/>
          <w:szCs w:val="22"/>
        </w:rPr>
        <w:t>still</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obstacles</w:t>
      </w:r>
      <w:proofErr w:type="spellEnd"/>
      <w:r w:rsidRPr="008839E8">
        <w:rPr>
          <w:rStyle w:val="y2iqfc"/>
          <w:rFonts w:ascii="Times New Roman" w:hAnsi="Times New Roman" w:cs="Times New Roman"/>
          <w:i/>
          <w:iCs/>
          <w:color w:val="202124"/>
          <w:sz w:val="22"/>
          <w:szCs w:val="22"/>
        </w:rPr>
        <w:t xml:space="preserve"> in </w:t>
      </w:r>
      <w:proofErr w:type="spellStart"/>
      <w:r w:rsidRPr="008839E8">
        <w:rPr>
          <w:rStyle w:val="y2iqfc"/>
          <w:rFonts w:ascii="Times New Roman" w:hAnsi="Times New Roman" w:cs="Times New Roman"/>
          <w:i/>
          <w:iCs/>
          <w:color w:val="202124"/>
          <w:sz w:val="22"/>
          <w:szCs w:val="22"/>
        </w:rPr>
        <w:t>its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implementation</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namely</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there</w:t>
      </w:r>
      <w:proofErr w:type="spellEnd"/>
      <w:r w:rsidRPr="008839E8">
        <w:rPr>
          <w:rStyle w:val="y2iqfc"/>
          <w:rFonts w:ascii="Times New Roman" w:hAnsi="Times New Roman" w:cs="Times New Roman"/>
          <w:i/>
          <w:iCs/>
          <w:color w:val="202124"/>
          <w:sz w:val="22"/>
          <w:szCs w:val="22"/>
        </w:rPr>
        <w:t xml:space="preserve"> are </w:t>
      </w:r>
      <w:proofErr w:type="spellStart"/>
      <w:r w:rsidRPr="008839E8">
        <w:rPr>
          <w:rStyle w:val="y2iqfc"/>
          <w:rFonts w:ascii="Times New Roman" w:hAnsi="Times New Roman" w:cs="Times New Roman"/>
          <w:i/>
          <w:iCs/>
          <w:color w:val="202124"/>
          <w:sz w:val="22"/>
          <w:szCs w:val="22"/>
        </w:rPr>
        <w:t>still</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many</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proposed</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activities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that</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have</w:t>
      </w:r>
      <w:proofErr w:type="spellEnd"/>
      <w:r w:rsidRPr="008839E8">
        <w:rPr>
          <w:rStyle w:val="y2iqfc"/>
          <w:rFonts w:ascii="Times New Roman" w:hAnsi="Times New Roman" w:cs="Times New Roman"/>
          <w:i/>
          <w:iCs/>
          <w:color w:val="202124"/>
          <w:sz w:val="22"/>
          <w:szCs w:val="22"/>
        </w:rPr>
        <w:t xml:space="preserve"> not </w:t>
      </w:r>
      <w:proofErr w:type="spellStart"/>
      <w:r w:rsidRPr="008839E8">
        <w:rPr>
          <w:rStyle w:val="y2iqfc"/>
          <w:rFonts w:ascii="Times New Roman" w:hAnsi="Times New Roman" w:cs="Times New Roman"/>
          <w:i/>
          <w:iCs/>
          <w:color w:val="202124"/>
          <w:sz w:val="22"/>
          <w:szCs w:val="22"/>
        </w:rPr>
        <w:t>been</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realized</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and</w:t>
      </w:r>
      <w:proofErr w:type="spellEnd"/>
      <w:r w:rsidRPr="008839E8">
        <w:rPr>
          <w:rStyle w:val="y2iqfc"/>
          <w:rFonts w:ascii="Times New Roman" w:hAnsi="Times New Roman" w:cs="Times New Roman"/>
          <w:i/>
          <w:iCs/>
          <w:color w:val="202124"/>
          <w:sz w:val="22"/>
          <w:szCs w:val="22"/>
        </w:rPr>
        <w:t xml:space="preserve"> not </w:t>
      </w:r>
      <w:proofErr w:type="spellStart"/>
      <w:r w:rsidRPr="008839E8">
        <w:rPr>
          <w:rStyle w:val="y2iqfc"/>
          <w:rFonts w:ascii="Times New Roman" w:hAnsi="Times New Roman" w:cs="Times New Roman"/>
          <w:i/>
          <w:iCs/>
          <w:color w:val="202124"/>
          <w:sz w:val="22"/>
          <w:szCs w:val="22"/>
        </w:rPr>
        <w:t>yet</w:t>
      </w:r>
      <w:proofErr w:type="spellEnd"/>
      <w:r w:rsidRPr="008839E8">
        <w:rPr>
          <w:rStyle w:val="y2iqfc"/>
          <w:rFonts w:ascii="Times New Roman" w:hAnsi="Times New Roman" w:cs="Times New Roman"/>
          <w:i/>
          <w:iCs/>
          <w:color w:val="202124"/>
          <w:sz w:val="22"/>
          <w:szCs w:val="22"/>
        </w:rPr>
        <w:t xml:space="preserve"> optimal </w:t>
      </w:r>
      <w:proofErr w:type="spellStart"/>
      <w:r w:rsidRPr="008839E8">
        <w:rPr>
          <w:rStyle w:val="y2iqfc"/>
          <w:rFonts w:ascii="Times New Roman" w:hAnsi="Times New Roman" w:cs="Times New Roman"/>
          <w:i/>
          <w:iCs/>
          <w:color w:val="202124"/>
          <w:sz w:val="22"/>
          <w:szCs w:val="22"/>
        </w:rPr>
        <w:t>community</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participation</w:t>
      </w:r>
      <w:proofErr w:type="spellEnd"/>
      <w:r w:rsidRPr="008839E8">
        <w:rPr>
          <w:rStyle w:val="y2iqfc"/>
          <w:rFonts w:ascii="Times New Roman" w:hAnsi="Times New Roman" w:cs="Times New Roman"/>
          <w:i/>
          <w:iCs/>
          <w:color w:val="202124"/>
          <w:sz w:val="22"/>
          <w:szCs w:val="22"/>
        </w:rPr>
        <w:t xml:space="preserve"> in </w:t>
      </w:r>
      <w:proofErr w:type="spellStart"/>
      <w:r w:rsidRPr="008839E8">
        <w:rPr>
          <w:rStyle w:val="y2iqfc"/>
          <w:rFonts w:ascii="Times New Roman" w:hAnsi="Times New Roman" w:cs="Times New Roman"/>
          <w:i/>
          <w:iCs/>
          <w:color w:val="202124"/>
          <w:sz w:val="22"/>
          <w:szCs w:val="22"/>
        </w:rPr>
        <w:t>Musrenbang</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activities</w:t>
      </w:r>
      <w:proofErr w:type="spellEnd"/>
    </w:p>
    <w:p w14:paraId="155838A5" w14:textId="77777777" w:rsidR="008839E8" w:rsidRDefault="008839E8">
      <w:pPr>
        <w:pStyle w:val="HTMLSudahDiformat"/>
        <w:jc w:val="both"/>
        <w:rPr>
          <w:rStyle w:val="y2iqfc"/>
          <w:rFonts w:ascii="Times New Roman" w:hAnsi="Times New Roman" w:cs="Times New Roman"/>
          <w:i/>
          <w:iCs/>
          <w:color w:val="202124"/>
          <w:sz w:val="22"/>
          <w:szCs w:val="22"/>
        </w:rPr>
      </w:pPr>
    </w:p>
    <w:p w14:paraId="5D319A63" w14:textId="6418A48A" w:rsidR="00A7349B" w:rsidRPr="008839E8" w:rsidRDefault="00A22E0E">
      <w:pPr>
        <w:pStyle w:val="HTMLSudahDiformat"/>
        <w:jc w:val="both"/>
        <w:rPr>
          <w:rFonts w:ascii="Times New Roman" w:hAnsi="Times New Roman" w:cs="Times New Roman"/>
          <w:sz w:val="22"/>
          <w:szCs w:val="22"/>
        </w:rPr>
      </w:pPr>
      <w:proofErr w:type="spellStart"/>
      <w:r w:rsidRPr="008839E8">
        <w:rPr>
          <w:rStyle w:val="y2iqfc"/>
          <w:rFonts w:ascii="Times New Roman" w:hAnsi="Times New Roman" w:cs="Times New Roman"/>
          <w:b/>
          <w:bCs/>
          <w:i/>
          <w:iCs/>
          <w:color w:val="202124"/>
          <w:sz w:val="22"/>
          <w:szCs w:val="22"/>
        </w:rPr>
        <w:t>Keywords</w:t>
      </w:r>
      <w:proofErr w:type="spellEnd"/>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Implementation</w:t>
      </w:r>
      <w:proofErr w:type="spellEnd"/>
      <w:r w:rsidRPr="008839E8">
        <w:rPr>
          <w:rStyle w:val="y2iqfc"/>
          <w:rFonts w:ascii="Times New Roman" w:hAnsi="Times New Roman" w:cs="Times New Roman"/>
          <w:i/>
          <w:iCs/>
          <w:color w:val="202124"/>
          <w:sz w:val="22"/>
          <w:szCs w:val="22"/>
        </w:rPr>
        <w:t xml:space="preserve">, Development </w:t>
      </w:r>
      <w:proofErr w:type="spellStart"/>
      <w:r w:rsidRPr="008839E8">
        <w:rPr>
          <w:rStyle w:val="y2iqfc"/>
          <w:rFonts w:ascii="Times New Roman" w:hAnsi="Times New Roman" w:cs="Times New Roman"/>
          <w:i/>
          <w:iCs/>
          <w:color w:val="202124"/>
          <w:sz w:val="22"/>
          <w:szCs w:val="22"/>
        </w:rPr>
        <w:t>Planning</w:t>
      </w:r>
      <w:proofErr w:type="spellEnd"/>
      <w:r w:rsidR="008839E8">
        <w:rPr>
          <w:rStyle w:val="y2iqfc"/>
          <w:rFonts w:ascii="Times New Roman" w:hAnsi="Times New Roman" w:cs="Times New Roman"/>
          <w:i/>
          <w:iCs/>
          <w:color w:val="202124"/>
          <w:sz w:val="22"/>
          <w:szCs w:val="22"/>
          <w:lang w:val="en-GB"/>
        </w:rPr>
        <w:t>,</w:t>
      </w:r>
      <w:r w:rsidRPr="008839E8">
        <w:rPr>
          <w:rStyle w:val="y2iqfc"/>
          <w:rFonts w:ascii="Times New Roman" w:hAnsi="Times New Roman" w:cs="Times New Roman"/>
          <w:i/>
          <w:iCs/>
          <w:color w:val="202124"/>
          <w:sz w:val="22"/>
          <w:szCs w:val="22"/>
        </w:rPr>
        <w:t xml:space="preserve"> </w:t>
      </w:r>
      <w:proofErr w:type="spellStart"/>
      <w:r w:rsidRPr="008839E8">
        <w:rPr>
          <w:rStyle w:val="y2iqfc"/>
          <w:rFonts w:ascii="Times New Roman" w:hAnsi="Times New Roman" w:cs="Times New Roman"/>
          <w:i/>
          <w:iCs/>
          <w:color w:val="202124"/>
          <w:sz w:val="22"/>
          <w:szCs w:val="22"/>
        </w:rPr>
        <w:t>Consultation</w:t>
      </w:r>
      <w:proofErr w:type="spellEnd"/>
    </w:p>
    <w:p w14:paraId="52FCBDAD" w14:textId="77777777" w:rsidR="00A7349B" w:rsidRDefault="00A7349B">
      <w:pPr>
        <w:pStyle w:val="HTMLSudahDiformat"/>
        <w:jc w:val="both"/>
        <w:rPr>
          <w:rStyle w:val="y2iqfc"/>
          <w:i/>
          <w:iCs/>
          <w:szCs w:val="24"/>
        </w:rPr>
      </w:pPr>
    </w:p>
    <w:p w14:paraId="45057D66" w14:textId="3874E2F7" w:rsidR="00A7349B" w:rsidRDefault="00A7349B">
      <w:pPr>
        <w:pStyle w:val="HTMLSudahDiformat"/>
        <w:jc w:val="both"/>
      </w:pPr>
    </w:p>
    <w:p w14:paraId="7EA88CF0" w14:textId="77777777" w:rsidR="00A7349B" w:rsidRDefault="00A7349B">
      <w:pPr>
        <w:pStyle w:val="Subjudu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d-ID"/>
        </w:rPr>
        <w:sectPr w:rsidR="00A7349B" w:rsidSect="00FB2B03">
          <w:headerReference w:type="default" r:id="rId13"/>
          <w:type w:val="continuous"/>
          <w:pgSz w:w="11906" w:h="16838" w:code="9"/>
          <w:pgMar w:top="1701" w:right="1418" w:bottom="1418" w:left="1418" w:header="708" w:footer="708" w:gutter="0"/>
          <w:pgNumType w:chapStyle="1"/>
          <w:cols w:space="708"/>
          <w:docGrid w:linePitch="360"/>
        </w:sectPr>
      </w:pPr>
    </w:p>
    <w:p w14:paraId="18273F26" w14:textId="04F5E865" w:rsidR="00A7349B" w:rsidRPr="008839E8" w:rsidRDefault="00A22E0E" w:rsidP="008839E8">
      <w:pPr>
        <w:pStyle w:val="Subjudu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ajorBidi" w:hAnsiTheme="majorBidi" w:cstheme="majorBidi"/>
          <w:color w:val="000000"/>
          <w:sz w:val="24"/>
          <w:szCs w:val="16"/>
          <w:shd w:val="clear" w:color="auto" w:fill="FFFFFF"/>
          <w:lang w:val="id-ID"/>
        </w:rPr>
      </w:pPr>
      <w:r>
        <w:rPr>
          <w:sz w:val="24"/>
          <w:szCs w:val="16"/>
          <w:lang w:val="id-ID"/>
        </w:rPr>
        <w:t>PENDAHULUAN</w:t>
      </w:r>
      <w:r>
        <w:rPr>
          <w:rFonts w:asciiTheme="majorBidi" w:hAnsiTheme="majorBidi" w:cstheme="majorBidi"/>
          <w:color w:val="000000"/>
          <w:sz w:val="24"/>
          <w:szCs w:val="16"/>
          <w:shd w:val="clear" w:color="auto" w:fill="FFFFFF"/>
          <w:lang w:val="id-ID"/>
        </w:rPr>
        <w:tab/>
      </w:r>
    </w:p>
    <w:p w14:paraId="34AE41EA" w14:textId="77777777" w:rsidR="00A7349B" w:rsidRDefault="00A22E0E" w:rsidP="008839E8">
      <w:pPr>
        <w:ind w:firstLine="567"/>
        <w:jc w:val="both"/>
        <w:rPr>
          <w:rStyle w:val="markedcontent"/>
        </w:rPr>
      </w:pPr>
      <w:proofErr w:type="spellStart"/>
      <w:r>
        <w:rPr>
          <w:rStyle w:val="markedcontent"/>
        </w:rPr>
        <w:t>Musrenbang</w:t>
      </w:r>
      <w:proofErr w:type="spellEnd"/>
      <w:r>
        <w:rPr>
          <w:rStyle w:val="markedcontent"/>
        </w:rPr>
        <w:t xml:space="preserve"> </w:t>
      </w:r>
      <w:proofErr w:type="spellStart"/>
      <w:r>
        <w:rPr>
          <w:rStyle w:val="markedcontent"/>
        </w:rPr>
        <w:t>merupakan</w:t>
      </w:r>
      <w:proofErr w:type="spellEnd"/>
      <w:r>
        <w:rPr>
          <w:rStyle w:val="markedcontent"/>
        </w:rPr>
        <w:t xml:space="preserve"> </w:t>
      </w:r>
      <w:proofErr w:type="spellStart"/>
      <w:r>
        <w:rPr>
          <w:rStyle w:val="markedcontent"/>
        </w:rPr>
        <w:t>bagian</w:t>
      </w:r>
      <w:proofErr w:type="spellEnd"/>
      <w:r>
        <w:rPr>
          <w:rStyle w:val="markedcontent"/>
        </w:rPr>
        <w:t xml:space="preserve"> </w:t>
      </w:r>
      <w:proofErr w:type="spellStart"/>
      <w:r>
        <w:rPr>
          <w:rStyle w:val="markedcontent"/>
        </w:rPr>
        <w:t>dari</w:t>
      </w:r>
      <w:proofErr w:type="spellEnd"/>
      <w:r>
        <w:rPr>
          <w:rStyle w:val="markedcontent"/>
        </w:rPr>
        <w:t xml:space="preserve"> forum </w:t>
      </w:r>
      <w:proofErr w:type="spellStart"/>
      <w:r>
        <w:rPr>
          <w:rStyle w:val="markedcontent"/>
        </w:rPr>
        <w:t>penyusunan</w:t>
      </w:r>
      <w:proofErr w:type="spellEnd"/>
      <w:r>
        <w:rPr>
          <w:rStyle w:val="markedcontent"/>
        </w:rPr>
        <w:t xml:space="preserve"> </w:t>
      </w:r>
      <w:proofErr w:type="spellStart"/>
      <w:r>
        <w:rPr>
          <w:rStyle w:val="markedcontent"/>
        </w:rPr>
        <w:t>dokumen</w:t>
      </w:r>
      <w:proofErr w:type="spellEnd"/>
      <w:r>
        <w:rPr>
          <w:rStyle w:val="markedcontent"/>
        </w:rPr>
        <w:t xml:space="preserve"> </w:t>
      </w:r>
      <w:proofErr w:type="spellStart"/>
      <w:r>
        <w:rPr>
          <w:rStyle w:val="markedcontent"/>
        </w:rPr>
        <w:t>perencanaan</w:t>
      </w:r>
      <w:proofErr w:type="spellEnd"/>
      <w:r>
        <w:rPr>
          <w:rStyle w:val="markedcontent"/>
        </w:rPr>
        <w:t xml:space="preserve">. </w:t>
      </w:r>
      <w:proofErr w:type="spellStart"/>
      <w:r>
        <w:rPr>
          <w:rStyle w:val="markedcontent"/>
        </w:rPr>
        <w:t>Mempersiapkan</w:t>
      </w:r>
      <w:proofErr w:type="spellEnd"/>
      <w:r>
        <w:rPr>
          <w:rStyle w:val="markedcontent"/>
        </w:rPr>
        <w:t xml:space="preserve"> </w:t>
      </w:r>
      <w:proofErr w:type="spellStart"/>
      <w:r>
        <w:rPr>
          <w:rStyle w:val="markedcontent"/>
        </w:rPr>
        <w:t>rencana</w:t>
      </w:r>
      <w:proofErr w:type="spellEnd"/>
      <w:r>
        <w:rPr>
          <w:rStyle w:val="markedcontent"/>
        </w:rPr>
        <w:t xml:space="preserve"> </w:t>
      </w:r>
      <w:proofErr w:type="spellStart"/>
      <w:r>
        <w:rPr>
          <w:rStyle w:val="markedcontent"/>
        </w:rPr>
        <w:t>pembangunan</w:t>
      </w:r>
      <w:proofErr w:type="spellEnd"/>
      <w:r>
        <w:rPr>
          <w:rStyle w:val="markedcontent"/>
        </w:rPr>
        <w:t xml:space="preserve"> </w:t>
      </w:r>
      <w:proofErr w:type="spellStart"/>
      <w:r>
        <w:rPr>
          <w:rStyle w:val="markedcontent"/>
        </w:rPr>
        <w:t>dapat</w:t>
      </w:r>
      <w:proofErr w:type="spellEnd"/>
      <w:r>
        <w:rPr>
          <w:rStyle w:val="markedcontent"/>
        </w:rPr>
        <w:t xml:space="preserve"> </w:t>
      </w:r>
      <w:proofErr w:type="spellStart"/>
      <w:r>
        <w:rPr>
          <w:rStyle w:val="markedcontent"/>
        </w:rPr>
        <w:t>dibatasi</w:t>
      </w:r>
      <w:proofErr w:type="spellEnd"/>
      <w:r>
        <w:rPr>
          <w:rStyle w:val="markedcontent"/>
        </w:rPr>
        <w:t xml:space="preserve"> oleh </w:t>
      </w:r>
      <w:proofErr w:type="spellStart"/>
      <w:r>
        <w:rPr>
          <w:rStyle w:val="markedcontent"/>
        </w:rPr>
        <w:t>waktu</w:t>
      </w:r>
      <w:proofErr w:type="spellEnd"/>
      <w:r>
        <w:rPr>
          <w:rStyle w:val="markedcontent"/>
        </w:rPr>
        <w:t xml:space="preserve"> </w:t>
      </w:r>
      <w:proofErr w:type="spellStart"/>
      <w:r>
        <w:rPr>
          <w:rStyle w:val="markedcontent"/>
        </w:rPr>
        <w:t>berbeda</w:t>
      </w:r>
      <w:proofErr w:type="spellEnd"/>
      <w:r>
        <w:rPr>
          <w:rStyle w:val="markedcontent"/>
        </w:rPr>
        <w:t xml:space="preserve">, </w:t>
      </w:r>
      <w:proofErr w:type="spellStart"/>
      <w:r>
        <w:rPr>
          <w:rStyle w:val="markedcontent"/>
        </w:rPr>
        <w:t>khususnya</w:t>
      </w:r>
      <w:proofErr w:type="spellEnd"/>
      <w:r>
        <w:rPr>
          <w:rStyle w:val="markedcontent"/>
        </w:rPr>
        <w:t xml:space="preserve"> </w:t>
      </w:r>
      <w:proofErr w:type="spellStart"/>
      <w:r>
        <w:rPr>
          <w:rStyle w:val="markedcontent"/>
        </w:rPr>
        <w:t>rencana</w:t>
      </w:r>
      <w:proofErr w:type="spellEnd"/>
      <w:r>
        <w:rPr>
          <w:rStyle w:val="markedcontent"/>
        </w:rPr>
        <w:t xml:space="preserve"> </w:t>
      </w:r>
      <w:proofErr w:type="spellStart"/>
      <w:r>
        <w:rPr>
          <w:rStyle w:val="markedcontent"/>
        </w:rPr>
        <w:t>pembangunan</w:t>
      </w:r>
      <w:proofErr w:type="spellEnd"/>
      <w:r>
        <w:rPr>
          <w:rStyle w:val="markedcontent"/>
        </w:rPr>
        <w:t xml:space="preserve"> </w:t>
      </w:r>
      <w:proofErr w:type="spellStart"/>
      <w:r>
        <w:rPr>
          <w:rStyle w:val="markedcontent"/>
        </w:rPr>
        <w:t>jangka</w:t>
      </w:r>
      <w:proofErr w:type="spellEnd"/>
      <w:r>
        <w:rPr>
          <w:rStyle w:val="markedcontent"/>
        </w:rPr>
        <w:t xml:space="preserve"> </w:t>
      </w:r>
      <w:proofErr w:type="spellStart"/>
      <w:r>
        <w:rPr>
          <w:rStyle w:val="markedcontent"/>
        </w:rPr>
        <w:t>panjang</w:t>
      </w:r>
      <w:proofErr w:type="spellEnd"/>
      <w:r>
        <w:rPr>
          <w:rStyle w:val="markedcontent"/>
        </w:rPr>
        <w:t xml:space="preserve">, </w:t>
      </w:r>
      <w:proofErr w:type="spellStart"/>
      <w:r>
        <w:rPr>
          <w:rStyle w:val="markedcontent"/>
        </w:rPr>
        <w:t>rencana</w:t>
      </w:r>
      <w:proofErr w:type="spellEnd"/>
      <w:r>
        <w:rPr>
          <w:rStyle w:val="markedcontent"/>
        </w:rPr>
        <w:t xml:space="preserve"> </w:t>
      </w:r>
      <w:proofErr w:type="spellStart"/>
      <w:r>
        <w:rPr>
          <w:rStyle w:val="markedcontent"/>
        </w:rPr>
        <w:t>pembangunan</w:t>
      </w:r>
      <w:proofErr w:type="spellEnd"/>
      <w:r>
        <w:rPr>
          <w:rStyle w:val="markedcontent"/>
        </w:rPr>
        <w:t xml:space="preserve"> </w:t>
      </w:r>
      <w:proofErr w:type="spellStart"/>
      <w:r>
        <w:rPr>
          <w:rStyle w:val="markedcontent"/>
        </w:rPr>
        <w:t>rencana</w:t>
      </w:r>
      <w:proofErr w:type="spellEnd"/>
      <w:r>
        <w:rPr>
          <w:rStyle w:val="markedcontent"/>
        </w:rPr>
        <w:t xml:space="preserve"> </w:t>
      </w:r>
      <w:proofErr w:type="spellStart"/>
      <w:r>
        <w:rPr>
          <w:rStyle w:val="markedcontent"/>
        </w:rPr>
        <w:t>kerja</w:t>
      </w:r>
      <w:proofErr w:type="spellEnd"/>
      <w:r>
        <w:rPr>
          <w:rStyle w:val="markedcontent"/>
        </w:rPr>
        <w:t xml:space="preserve"> </w:t>
      </w:r>
      <w:proofErr w:type="spellStart"/>
      <w:r>
        <w:rPr>
          <w:rStyle w:val="markedcontent"/>
        </w:rPr>
        <w:t>jangka</w:t>
      </w:r>
      <w:proofErr w:type="spellEnd"/>
      <w:r>
        <w:rPr>
          <w:rStyle w:val="markedcontent"/>
        </w:rPr>
        <w:t xml:space="preserve"> </w:t>
      </w:r>
      <w:proofErr w:type="spellStart"/>
      <w:r>
        <w:rPr>
          <w:rStyle w:val="markedcontent"/>
        </w:rPr>
        <w:t>menengah</w:t>
      </w:r>
      <w:proofErr w:type="spellEnd"/>
      <w:r>
        <w:rPr>
          <w:rStyle w:val="markedcontent"/>
        </w:rPr>
        <w:t xml:space="preserve"> </w:t>
      </w:r>
      <w:proofErr w:type="gramStart"/>
      <w:r>
        <w:rPr>
          <w:rStyle w:val="markedcontent"/>
        </w:rPr>
        <w:t xml:space="preserve">dan  </w:t>
      </w:r>
      <w:proofErr w:type="spellStart"/>
      <w:r>
        <w:rPr>
          <w:rStyle w:val="markedcontent"/>
        </w:rPr>
        <w:t>pemerintah</w:t>
      </w:r>
      <w:proofErr w:type="spellEnd"/>
      <w:proofErr w:type="gramEnd"/>
      <w:r>
        <w:rPr>
          <w:rStyle w:val="markedcontent"/>
        </w:rPr>
        <w:t xml:space="preserve"> </w:t>
      </w:r>
      <w:proofErr w:type="spellStart"/>
      <w:r>
        <w:rPr>
          <w:rStyle w:val="markedcontent"/>
        </w:rPr>
        <w:t>serta</w:t>
      </w:r>
      <w:proofErr w:type="spellEnd"/>
      <w:r>
        <w:rPr>
          <w:rStyle w:val="markedcontent"/>
        </w:rPr>
        <w:t xml:space="preserve"> </w:t>
      </w:r>
      <w:proofErr w:type="spellStart"/>
      <w:r>
        <w:rPr>
          <w:rStyle w:val="markedcontent"/>
        </w:rPr>
        <w:t>rencana</w:t>
      </w:r>
      <w:proofErr w:type="spellEnd"/>
      <w:r>
        <w:rPr>
          <w:rStyle w:val="markedcontent"/>
        </w:rPr>
        <w:t xml:space="preserve"> </w:t>
      </w:r>
      <w:proofErr w:type="spellStart"/>
      <w:r>
        <w:rPr>
          <w:rStyle w:val="markedcontent"/>
        </w:rPr>
        <w:t>kerja</w:t>
      </w:r>
      <w:proofErr w:type="spellEnd"/>
      <w:r>
        <w:rPr>
          <w:rStyle w:val="markedcontent"/>
        </w:rPr>
        <w:t xml:space="preserve"> </w:t>
      </w:r>
      <w:proofErr w:type="spellStart"/>
      <w:r>
        <w:rPr>
          <w:rStyle w:val="markedcontent"/>
        </w:rPr>
        <w:t>pemerintah</w:t>
      </w:r>
      <w:proofErr w:type="spellEnd"/>
      <w:r>
        <w:rPr>
          <w:rStyle w:val="markedcontent"/>
        </w:rPr>
        <w:t xml:space="preserve"> </w:t>
      </w:r>
      <w:proofErr w:type="spellStart"/>
      <w:r>
        <w:rPr>
          <w:rStyle w:val="markedcontent"/>
        </w:rPr>
        <w:t>daerah</w:t>
      </w:r>
      <w:proofErr w:type="spellEnd"/>
      <w:r>
        <w:rPr>
          <w:rStyle w:val="markedcontent"/>
        </w:rPr>
        <w:t xml:space="preserve">. </w:t>
      </w:r>
      <w:proofErr w:type="spellStart"/>
      <w:r>
        <w:rPr>
          <w:rStyle w:val="markedcontent"/>
        </w:rPr>
        <w:t>Sebagaimana</w:t>
      </w:r>
      <w:proofErr w:type="spellEnd"/>
      <w:r>
        <w:rPr>
          <w:rStyle w:val="markedcontent"/>
        </w:rPr>
        <w:t xml:space="preserve"> </w:t>
      </w:r>
      <w:proofErr w:type="spellStart"/>
      <w:r>
        <w:rPr>
          <w:rStyle w:val="markedcontent"/>
        </w:rPr>
        <w:t>tercantum</w:t>
      </w:r>
      <w:proofErr w:type="spellEnd"/>
      <w:r>
        <w:rPr>
          <w:rStyle w:val="markedcontent"/>
        </w:rPr>
        <w:t xml:space="preserve"> </w:t>
      </w:r>
      <w:proofErr w:type="spellStart"/>
      <w:r>
        <w:rPr>
          <w:rStyle w:val="markedcontent"/>
        </w:rPr>
        <w:t>dalam</w:t>
      </w:r>
      <w:proofErr w:type="spellEnd"/>
      <w:r>
        <w:rPr>
          <w:rStyle w:val="markedcontent"/>
        </w:rPr>
        <w:t xml:space="preserve"> </w:t>
      </w:r>
      <w:proofErr w:type="spellStart"/>
      <w:r>
        <w:rPr>
          <w:rStyle w:val="markedcontent"/>
        </w:rPr>
        <w:t>Undang-Undang</w:t>
      </w:r>
      <w:proofErr w:type="spellEnd"/>
      <w:r>
        <w:rPr>
          <w:rStyle w:val="markedcontent"/>
        </w:rPr>
        <w:t xml:space="preserve"> </w:t>
      </w:r>
      <w:proofErr w:type="spellStart"/>
      <w:r>
        <w:rPr>
          <w:rStyle w:val="markedcontent"/>
        </w:rPr>
        <w:t>Nomor</w:t>
      </w:r>
      <w:proofErr w:type="spellEnd"/>
      <w:r>
        <w:rPr>
          <w:rStyle w:val="markedcontent"/>
        </w:rPr>
        <w:t xml:space="preserve"> 25 </w:t>
      </w:r>
      <w:proofErr w:type="spellStart"/>
      <w:r>
        <w:rPr>
          <w:rStyle w:val="markedcontent"/>
        </w:rPr>
        <w:t>Tahun</w:t>
      </w:r>
      <w:proofErr w:type="spellEnd"/>
      <w:r>
        <w:rPr>
          <w:rStyle w:val="markedcontent"/>
        </w:rPr>
        <w:t xml:space="preserve"> 2004 </w:t>
      </w:r>
      <w:proofErr w:type="spellStart"/>
      <w:r>
        <w:rPr>
          <w:rStyle w:val="markedcontent"/>
        </w:rPr>
        <w:t>tentang</w:t>
      </w:r>
      <w:proofErr w:type="spellEnd"/>
      <w:r>
        <w:rPr>
          <w:rStyle w:val="markedcontent"/>
        </w:rPr>
        <w:t xml:space="preserve"> </w:t>
      </w:r>
      <w:proofErr w:type="spellStart"/>
      <w:r>
        <w:rPr>
          <w:rStyle w:val="markedcontent"/>
        </w:rPr>
        <w:t>Sistem</w:t>
      </w:r>
      <w:proofErr w:type="spellEnd"/>
      <w:r>
        <w:rPr>
          <w:rStyle w:val="markedcontent"/>
        </w:rPr>
        <w:t xml:space="preserve"> </w:t>
      </w:r>
      <w:proofErr w:type="spellStart"/>
      <w:r>
        <w:rPr>
          <w:rStyle w:val="markedcontent"/>
        </w:rPr>
        <w:t>Perencanaan</w:t>
      </w:r>
      <w:proofErr w:type="spellEnd"/>
      <w:r>
        <w:rPr>
          <w:rStyle w:val="markedcontent"/>
        </w:rPr>
        <w:t xml:space="preserve"> Pembangunan Nasional </w:t>
      </w:r>
      <w:proofErr w:type="spellStart"/>
      <w:r>
        <w:rPr>
          <w:rStyle w:val="markedcontent"/>
        </w:rPr>
        <w:t>dalam</w:t>
      </w:r>
      <w:proofErr w:type="spellEnd"/>
      <w:r>
        <w:rPr>
          <w:rStyle w:val="markedcontent"/>
        </w:rPr>
        <w:t xml:space="preserve"> </w:t>
      </w:r>
      <w:proofErr w:type="spellStart"/>
      <w:r>
        <w:rPr>
          <w:rStyle w:val="markedcontent"/>
        </w:rPr>
        <w:t>beberapa</w:t>
      </w:r>
      <w:proofErr w:type="spellEnd"/>
      <w:r>
        <w:rPr>
          <w:rStyle w:val="markedcontent"/>
        </w:rPr>
        <w:t xml:space="preserve"> </w:t>
      </w:r>
      <w:proofErr w:type="spellStart"/>
      <w:r>
        <w:rPr>
          <w:rStyle w:val="markedcontent"/>
        </w:rPr>
        <w:t>pasal</w:t>
      </w:r>
      <w:proofErr w:type="spellEnd"/>
      <w:r>
        <w:rPr>
          <w:rStyle w:val="markedcontent"/>
        </w:rPr>
        <w:t xml:space="preserve">, di </w:t>
      </w:r>
      <w:proofErr w:type="spellStart"/>
      <w:r>
        <w:rPr>
          <w:rStyle w:val="markedcontent"/>
        </w:rPr>
        <w:t>antaranya</w:t>
      </w:r>
      <w:proofErr w:type="spellEnd"/>
      <w:r>
        <w:rPr>
          <w:rStyle w:val="markedcontent"/>
        </w:rPr>
        <w:t xml:space="preserve"> Pasal 1 Ayat 4 </w:t>
      </w:r>
      <w:proofErr w:type="spellStart"/>
      <w:r>
        <w:rPr>
          <w:rStyle w:val="markedcontent"/>
        </w:rPr>
        <w:t>menjelaskan</w:t>
      </w:r>
      <w:proofErr w:type="spellEnd"/>
      <w:r>
        <w:rPr>
          <w:rStyle w:val="markedcontent"/>
        </w:rPr>
        <w:t xml:space="preserve"> </w:t>
      </w:r>
      <w:proofErr w:type="spellStart"/>
      <w:r>
        <w:rPr>
          <w:rStyle w:val="markedcontent"/>
        </w:rPr>
        <w:t>bahwa</w:t>
      </w:r>
      <w:proofErr w:type="spellEnd"/>
      <w:r>
        <w:rPr>
          <w:rStyle w:val="markedcontent"/>
        </w:rPr>
        <w:t xml:space="preserve"> </w:t>
      </w:r>
      <w:proofErr w:type="spellStart"/>
      <w:r>
        <w:rPr>
          <w:rStyle w:val="markedcontent"/>
        </w:rPr>
        <w:t>Rencana</w:t>
      </w:r>
      <w:proofErr w:type="spellEnd"/>
      <w:r>
        <w:rPr>
          <w:rStyle w:val="markedcontent"/>
        </w:rPr>
        <w:t xml:space="preserve"> Pembangunan </w:t>
      </w:r>
      <w:proofErr w:type="spellStart"/>
      <w:r>
        <w:rPr>
          <w:rStyle w:val="markedcontent"/>
        </w:rPr>
        <w:t>Jangka</w:t>
      </w:r>
      <w:proofErr w:type="spellEnd"/>
      <w:r>
        <w:rPr>
          <w:rStyle w:val="markedcontent"/>
        </w:rPr>
        <w:t xml:space="preserve"> Panjang (RPJP) yang </w:t>
      </w:r>
      <w:proofErr w:type="spellStart"/>
      <w:r>
        <w:rPr>
          <w:rStyle w:val="markedcontent"/>
        </w:rPr>
        <w:t>disingkat</w:t>
      </w:r>
      <w:proofErr w:type="spellEnd"/>
      <w:r>
        <w:rPr>
          <w:rStyle w:val="markedcontent"/>
        </w:rPr>
        <w:t xml:space="preserve"> </w:t>
      </w:r>
      <w:proofErr w:type="spellStart"/>
      <w:r>
        <w:rPr>
          <w:rStyle w:val="markedcontent"/>
        </w:rPr>
        <w:t>adalah</w:t>
      </w:r>
      <w:proofErr w:type="spellEnd"/>
      <w:r>
        <w:rPr>
          <w:rStyle w:val="markedcontent"/>
        </w:rPr>
        <w:t xml:space="preserve"> </w:t>
      </w:r>
      <w:proofErr w:type="spellStart"/>
      <w:r>
        <w:rPr>
          <w:rStyle w:val="markedcontent"/>
        </w:rPr>
        <w:t>suatu</w:t>
      </w:r>
      <w:proofErr w:type="spellEnd"/>
      <w:r>
        <w:rPr>
          <w:rStyle w:val="markedcontent"/>
        </w:rPr>
        <w:t xml:space="preserve"> </w:t>
      </w:r>
      <w:proofErr w:type="spellStart"/>
      <w:r>
        <w:rPr>
          <w:rStyle w:val="markedcontent"/>
        </w:rPr>
        <w:t>dokumen</w:t>
      </w:r>
      <w:proofErr w:type="spellEnd"/>
      <w:r>
        <w:rPr>
          <w:rStyle w:val="markedcontent"/>
        </w:rPr>
        <w:t xml:space="preserve"> yang </w:t>
      </w:r>
      <w:proofErr w:type="spellStart"/>
      <w:r>
        <w:rPr>
          <w:rStyle w:val="markedcontent"/>
        </w:rPr>
        <w:t>mempunyai</w:t>
      </w:r>
      <w:proofErr w:type="spellEnd"/>
      <w:r>
        <w:rPr>
          <w:rStyle w:val="markedcontent"/>
        </w:rPr>
        <w:t xml:space="preserve"> </w:t>
      </w:r>
      <w:proofErr w:type="spellStart"/>
      <w:r>
        <w:rPr>
          <w:rStyle w:val="markedcontent"/>
        </w:rPr>
        <w:t>jangka</w:t>
      </w:r>
      <w:proofErr w:type="spellEnd"/>
      <w:r>
        <w:rPr>
          <w:rStyle w:val="markedcontent"/>
        </w:rPr>
        <w:t xml:space="preserve"> </w:t>
      </w:r>
      <w:proofErr w:type="spellStart"/>
      <w:r>
        <w:rPr>
          <w:rStyle w:val="markedcontent"/>
        </w:rPr>
        <w:t>waktu</w:t>
      </w:r>
      <w:proofErr w:type="spellEnd"/>
      <w:r>
        <w:rPr>
          <w:rStyle w:val="markedcontent"/>
        </w:rPr>
        <w:t xml:space="preserve"> 20 </w:t>
      </w:r>
      <w:proofErr w:type="spellStart"/>
      <w:r>
        <w:rPr>
          <w:rStyle w:val="markedcontent"/>
        </w:rPr>
        <w:t>tahun</w:t>
      </w:r>
      <w:proofErr w:type="spellEnd"/>
      <w:r>
        <w:rPr>
          <w:rStyle w:val="markedcontent"/>
        </w:rPr>
        <w:t xml:space="preserve">, Pasal 1 Ayat 5 </w:t>
      </w:r>
      <w:proofErr w:type="spellStart"/>
      <w:r>
        <w:rPr>
          <w:rStyle w:val="markedcontent"/>
        </w:rPr>
        <w:t>menjelaskan</w:t>
      </w:r>
      <w:proofErr w:type="spellEnd"/>
      <w:r>
        <w:rPr>
          <w:rStyle w:val="markedcontent"/>
        </w:rPr>
        <w:t xml:space="preserve"> </w:t>
      </w:r>
      <w:proofErr w:type="spellStart"/>
      <w:r>
        <w:rPr>
          <w:rStyle w:val="markedcontent"/>
        </w:rPr>
        <w:t>bahwa</w:t>
      </w:r>
      <w:proofErr w:type="spellEnd"/>
      <w:r>
        <w:rPr>
          <w:rStyle w:val="markedcontent"/>
        </w:rPr>
        <w:t xml:space="preserve"> </w:t>
      </w:r>
      <w:proofErr w:type="spellStart"/>
      <w:r>
        <w:rPr>
          <w:rStyle w:val="markedcontent"/>
        </w:rPr>
        <w:t>Rencana</w:t>
      </w:r>
      <w:proofErr w:type="spellEnd"/>
      <w:r>
        <w:rPr>
          <w:rStyle w:val="markedcontent"/>
        </w:rPr>
        <w:t xml:space="preserve"> Pembangunan </w:t>
      </w:r>
      <w:proofErr w:type="spellStart"/>
      <w:r>
        <w:rPr>
          <w:rStyle w:val="markedcontent"/>
        </w:rPr>
        <w:t>Jangka</w:t>
      </w:r>
      <w:proofErr w:type="spellEnd"/>
      <w:r>
        <w:rPr>
          <w:rStyle w:val="markedcontent"/>
        </w:rPr>
        <w:t xml:space="preserve"> </w:t>
      </w:r>
      <w:proofErr w:type="spellStart"/>
      <w:r>
        <w:rPr>
          <w:rStyle w:val="markedcontent"/>
        </w:rPr>
        <w:t>Menengah</w:t>
      </w:r>
      <w:proofErr w:type="spellEnd"/>
      <w:r>
        <w:rPr>
          <w:rStyle w:val="markedcontent"/>
        </w:rPr>
        <w:t xml:space="preserve"> (RPJM) </w:t>
      </w:r>
      <w:proofErr w:type="spellStart"/>
      <w:r>
        <w:rPr>
          <w:rStyle w:val="markedcontent"/>
        </w:rPr>
        <w:t>merupakan</w:t>
      </w:r>
      <w:proofErr w:type="spellEnd"/>
      <w:r>
        <w:rPr>
          <w:rStyle w:val="markedcontent"/>
        </w:rPr>
        <w:t xml:space="preserve"> </w:t>
      </w:r>
      <w:proofErr w:type="spellStart"/>
      <w:r>
        <w:rPr>
          <w:rStyle w:val="markedcontent"/>
        </w:rPr>
        <w:t>dokumen</w:t>
      </w:r>
      <w:proofErr w:type="spellEnd"/>
      <w:r>
        <w:rPr>
          <w:rStyle w:val="markedcontent"/>
        </w:rPr>
        <w:t xml:space="preserve"> yang </w:t>
      </w:r>
      <w:proofErr w:type="spellStart"/>
      <w:r>
        <w:rPr>
          <w:rStyle w:val="markedcontent"/>
        </w:rPr>
        <w:t>berjangka</w:t>
      </w:r>
      <w:proofErr w:type="spellEnd"/>
      <w:r>
        <w:rPr>
          <w:rStyle w:val="markedcontent"/>
        </w:rPr>
        <w:t xml:space="preserve"> </w:t>
      </w:r>
      <w:proofErr w:type="spellStart"/>
      <w:r>
        <w:rPr>
          <w:rStyle w:val="markedcontent"/>
        </w:rPr>
        <w:t>waktu</w:t>
      </w:r>
      <w:proofErr w:type="spellEnd"/>
      <w:r>
        <w:rPr>
          <w:rStyle w:val="markedcontent"/>
        </w:rPr>
        <w:t xml:space="preserve"> 5 </w:t>
      </w:r>
      <w:proofErr w:type="spellStart"/>
      <w:r>
        <w:rPr>
          <w:rStyle w:val="markedcontent"/>
        </w:rPr>
        <w:t>tahun</w:t>
      </w:r>
      <w:proofErr w:type="spellEnd"/>
      <w:r>
        <w:rPr>
          <w:rStyle w:val="markedcontent"/>
        </w:rPr>
        <w:t xml:space="preserve"> dan pada Pasal 1 </w:t>
      </w:r>
      <w:proofErr w:type="spellStart"/>
      <w:r>
        <w:rPr>
          <w:rStyle w:val="markedcontent"/>
        </w:rPr>
        <w:t>ayat</w:t>
      </w:r>
      <w:proofErr w:type="spellEnd"/>
      <w:r>
        <w:rPr>
          <w:rStyle w:val="markedcontent"/>
        </w:rPr>
        <w:t xml:space="preserve"> 8 dan 9 </w:t>
      </w:r>
      <w:proofErr w:type="spellStart"/>
      <w:r>
        <w:rPr>
          <w:rStyle w:val="markedcontent"/>
        </w:rPr>
        <w:t>menjelaskan</w:t>
      </w:r>
      <w:proofErr w:type="spellEnd"/>
      <w:r>
        <w:rPr>
          <w:rStyle w:val="markedcontent"/>
        </w:rPr>
        <w:t xml:space="preserve"> </w:t>
      </w:r>
      <w:proofErr w:type="spellStart"/>
      <w:r>
        <w:rPr>
          <w:rStyle w:val="markedcontent"/>
        </w:rPr>
        <w:t>tentang</w:t>
      </w:r>
      <w:proofErr w:type="spellEnd"/>
      <w:r>
        <w:rPr>
          <w:rStyle w:val="markedcontent"/>
        </w:rPr>
        <w:t xml:space="preserve"> </w:t>
      </w:r>
      <w:proofErr w:type="spellStart"/>
      <w:r>
        <w:rPr>
          <w:rStyle w:val="markedcontent"/>
        </w:rPr>
        <w:t>rencana</w:t>
      </w:r>
      <w:proofErr w:type="spellEnd"/>
      <w:r>
        <w:rPr>
          <w:rStyle w:val="markedcontent"/>
        </w:rPr>
        <w:t xml:space="preserve"> </w:t>
      </w:r>
      <w:proofErr w:type="spellStart"/>
      <w:r>
        <w:rPr>
          <w:rStyle w:val="markedcontent"/>
        </w:rPr>
        <w:t>pembangunan</w:t>
      </w:r>
      <w:proofErr w:type="spellEnd"/>
      <w:r>
        <w:rPr>
          <w:rStyle w:val="markedcontent"/>
        </w:rPr>
        <w:t xml:space="preserve"> </w:t>
      </w:r>
      <w:proofErr w:type="spellStart"/>
      <w:r>
        <w:rPr>
          <w:rStyle w:val="markedcontent"/>
        </w:rPr>
        <w:t>tahunan</w:t>
      </w:r>
      <w:proofErr w:type="spellEnd"/>
      <w:r>
        <w:rPr>
          <w:rStyle w:val="markedcontent"/>
        </w:rPr>
        <w:t xml:space="preserve"> </w:t>
      </w:r>
      <w:proofErr w:type="spellStart"/>
      <w:r>
        <w:rPr>
          <w:rStyle w:val="markedcontent"/>
        </w:rPr>
        <w:t>nasional</w:t>
      </w:r>
      <w:proofErr w:type="spellEnd"/>
      <w:r>
        <w:rPr>
          <w:rStyle w:val="markedcontent"/>
        </w:rPr>
        <w:t xml:space="preserve"> yang </w:t>
      </w:r>
      <w:proofErr w:type="spellStart"/>
      <w:r>
        <w:rPr>
          <w:rStyle w:val="markedcontent"/>
        </w:rPr>
        <w:t>disebut</w:t>
      </w:r>
      <w:proofErr w:type="spellEnd"/>
      <w:r>
        <w:rPr>
          <w:rStyle w:val="markedcontent"/>
        </w:rPr>
        <w:t xml:space="preserve">  </w:t>
      </w:r>
      <w:proofErr w:type="spellStart"/>
      <w:r>
        <w:rPr>
          <w:rStyle w:val="markedcontent"/>
        </w:rPr>
        <w:t>Rencana</w:t>
      </w:r>
      <w:proofErr w:type="spellEnd"/>
      <w:r>
        <w:rPr>
          <w:rStyle w:val="markedcontent"/>
        </w:rPr>
        <w:t xml:space="preserve"> </w:t>
      </w:r>
      <w:proofErr w:type="spellStart"/>
      <w:r>
        <w:rPr>
          <w:rStyle w:val="markedcontent"/>
        </w:rPr>
        <w:t>Kerja</w:t>
      </w:r>
      <w:proofErr w:type="spellEnd"/>
      <w:r>
        <w:rPr>
          <w:rStyle w:val="markedcontent"/>
        </w:rPr>
        <w:t xml:space="preserve"> </w:t>
      </w:r>
      <w:proofErr w:type="spellStart"/>
      <w:r>
        <w:rPr>
          <w:rStyle w:val="markedcontent"/>
        </w:rPr>
        <w:t>Pemerintah</w:t>
      </w:r>
      <w:proofErr w:type="spellEnd"/>
      <w:r>
        <w:rPr>
          <w:rStyle w:val="markedcontent"/>
        </w:rPr>
        <w:t xml:space="preserve"> (RKP) dan </w:t>
      </w:r>
      <w:proofErr w:type="spellStart"/>
      <w:r>
        <w:rPr>
          <w:rStyle w:val="markedcontent"/>
        </w:rPr>
        <w:t>rencana</w:t>
      </w:r>
      <w:proofErr w:type="spellEnd"/>
      <w:r>
        <w:rPr>
          <w:rStyle w:val="markedcontent"/>
        </w:rPr>
        <w:t xml:space="preserve"> </w:t>
      </w:r>
      <w:proofErr w:type="spellStart"/>
      <w:r>
        <w:rPr>
          <w:rStyle w:val="markedcontent"/>
        </w:rPr>
        <w:t>pembangunan</w:t>
      </w:r>
      <w:proofErr w:type="spellEnd"/>
      <w:r>
        <w:rPr>
          <w:rStyle w:val="markedcontent"/>
        </w:rPr>
        <w:t xml:space="preserve"> </w:t>
      </w:r>
      <w:proofErr w:type="spellStart"/>
      <w:r>
        <w:rPr>
          <w:rStyle w:val="markedcontent"/>
        </w:rPr>
        <w:t>tahunan</w:t>
      </w:r>
      <w:proofErr w:type="spellEnd"/>
      <w:r>
        <w:rPr>
          <w:rStyle w:val="markedcontent"/>
        </w:rPr>
        <w:t xml:space="preserve">. </w:t>
      </w:r>
      <w:proofErr w:type="spellStart"/>
      <w:r>
        <w:rPr>
          <w:rStyle w:val="markedcontent"/>
        </w:rPr>
        <w:t>rencana</w:t>
      </w:r>
      <w:proofErr w:type="spellEnd"/>
      <w:r>
        <w:rPr>
          <w:rStyle w:val="markedcontent"/>
        </w:rPr>
        <w:t xml:space="preserve"> </w:t>
      </w:r>
      <w:proofErr w:type="spellStart"/>
      <w:proofErr w:type="gramStart"/>
      <w:r>
        <w:rPr>
          <w:rStyle w:val="markedcontent"/>
        </w:rPr>
        <w:t>daerah</w:t>
      </w:r>
      <w:proofErr w:type="spellEnd"/>
      <w:r>
        <w:rPr>
          <w:rStyle w:val="markedcontent"/>
        </w:rPr>
        <w:t xml:space="preserve">  </w:t>
      </w:r>
      <w:proofErr w:type="spellStart"/>
      <w:r>
        <w:rPr>
          <w:rStyle w:val="markedcontent"/>
        </w:rPr>
        <w:t>disebut</w:t>
      </w:r>
      <w:proofErr w:type="spellEnd"/>
      <w:proofErr w:type="gramEnd"/>
      <w:r>
        <w:rPr>
          <w:rStyle w:val="markedcontent"/>
        </w:rPr>
        <w:t xml:space="preserve"> </w:t>
      </w:r>
      <w:proofErr w:type="spellStart"/>
      <w:r>
        <w:rPr>
          <w:rStyle w:val="markedcontent"/>
        </w:rPr>
        <w:t>Rencana</w:t>
      </w:r>
      <w:proofErr w:type="spellEnd"/>
      <w:r>
        <w:rPr>
          <w:rStyle w:val="markedcontent"/>
        </w:rPr>
        <w:t xml:space="preserve"> </w:t>
      </w:r>
      <w:proofErr w:type="spellStart"/>
      <w:r>
        <w:rPr>
          <w:rStyle w:val="markedcontent"/>
        </w:rPr>
        <w:t>Kerja</w:t>
      </w:r>
      <w:proofErr w:type="spellEnd"/>
      <w:r>
        <w:rPr>
          <w:rStyle w:val="markedcontent"/>
        </w:rPr>
        <w:t xml:space="preserve"> </w:t>
      </w:r>
      <w:proofErr w:type="spellStart"/>
      <w:r>
        <w:rPr>
          <w:rStyle w:val="markedcontent"/>
        </w:rPr>
        <w:t>Pemerintah</w:t>
      </w:r>
      <w:proofErr w:type="spellEnd"/>
      <w:r>
        <w:rPr>
          <w:rStyle w:val="markedcontent"/>
        </w:rPr>
        <w:t xml:space="preserve"> Daerah (RKPD).</w:t>
      </w:r>
    </w:p>
    <w:p w14:paraId="6AAD3232" w14:textId="77777777" w:rsidR="008839E8" w:rsidRDefault="00A22E0E" w:rsidP="008839E8">
      <w:pPr>
        <w:ind w:firstLine="567"/>
        <w:jc w:val="both"/>
        <w:rPr>
          <w:rStyle w:val="markedcontent"/>
        </w:rPr>
      </w:pPr>
      <w:proofErr w:type="spellStart"/>
      <w:r>
        <w:rPr>
          <w:rStyle w:val="markedcontent"/>
        </w:rPr>
        <w:t>Sebagaimana</w:t>
      </w:r>
      <w:proofErr w:type="spellEnd"/>
      <w:r>
        <w:rPr>
          <w:rStyle w:val="markedcontent"/>
        </w:rPr>
        <w:t xml:space="preserve"> </w:t>
      </w:r>
      <w:proofErr w:type="spellStart"/>
      <w:r>
        <w:rPr>
          <w:rStyle w:val="markedcontent"/>
        </w:rPr>
        <w:t>tercantum</w:t>
      </w:r>
      <w:proofErr w:type="spellEnd"/>
      <w:r>
        <w:rPr>
          <w:rStyle w:val="markedcontent"/>
        </w:rPr>
        <w:t xml:space="preserve"> </w:t>
      </w:r>
      <w:proofErr w:type="spellStart"/>
      <w:r>
        <w:rPr>
          <w:rStyle w:val="markedcontent"/>
        </w:rPr>
        <w:t>dalam</w:t>
      </w:r>
      <w:proofErr w:type="spellEnd"/>
      <w:r>
        <w:rPr>
          <w:rStyle w:val="markedcontent"/>
        </w:rPr>
        <w:t xml:space="preserve"> </w:t>
      </w:r>
      <w:proofErr w:type="spellStart"/>
      <w:r>
        <w:rPr>
          <w:rStyle w:val="markedcontent"/>
        </w:rPr>
        <w:t>pendahuluan</w:t>
      </w:r>
      <w:proofErr w:type="spellEnd"/>
      <w:r>
        <w:rPr>
          <w:rStyle w:val="markedcontent"/>
        </w:rPr>
        <w:t xml:space="preserve"> Surat </w:t>
      </w:r>
      <w:proofErr w:type="spellStart"/>
      <w:r>
        <w:rPr>
          <w:rStyle w:val="markedcontent"/>
        </w:rPr>
        <w:t>Edaran</w:t>
      </w:r>
      <w:proofErr w:type="spellEnd"/>
      <w:r>
        <w:rPr>
          <w:rStyle w:val="markedcontent"/>
        </w:rPr>
        <w:t xml:space="preserve"> Bersama Kementerian </w:t>
      </w:r>
      <w:proofErr w:type="spellStart"/>
      <w:r>
        <w:rPr>
          <w:rStyle w:val="markedcontent"/>
        </w:rPr>
        <w:t>Perencanaan</w:t>
      </w:r>
      <w:proofErr w:type="spellEnd"/>
      <w:r>
        <w:rPr>
          <w:rStyle w:val="markedcontent"/>
        </w:rPr>
        <w:t xml:space="preserve"> Pembangunan Nasional/BAPPENAS dan Kementerian Dalam Negeri </w:t>
      </w:r>
      <w:proofErr w:type="spellStart"/>
      <w:r>
        <w:rPr>
          <w:rStyle w:val="markedcontent"/>
        </w:rPr>
        <w:t>Nomor</w:t>
      </w:r>
      <w:proofErr w:type="spellEnd"/>
      <w:r>
        <w:rPr>
          <w:rStyle w:val="markedcontent"/>
        </w:rPr>
        <w:t xml:space="preserve"> 8 </w:t>
      </w:r>
      <w:proofErr w:type="spellStart"/>
      <w:r>
        <w:rPr>
          <w:rStyle w:val="markedcontent"/>
        </w:rPr>
        <w:t>Tahun</w:t>
      </w:r>
      <w:proofErr w:type="spellEnd"/>
      <w:r>
        <w:rPr>
          <w:rStyle w:val="markedcontent"/>
        </w:rPr>
        <w:t xml:space="preserve"> 2007, </w:t>
      </w:r>
    </w:p>
    <w:p w14:paraId="66DCB5B6" w14:textId="77777777" w:rsidR="008839E8" w:rsidRDefault="008839E8" w:rsidP="008839E8">
      <w:pPr>
        <w:ind w:firstLine="567"/>
        <w:jc w:val="both"/>
        <w:rPr>
          <w:rStyle w:val="markedcontent"/>
        </w:rPr>
      </w:pPr>
    </w:p>
    <w:p w14:paraId="1C236ED3" w14:textId="116B926A" w:rsidR="00A7349B" w:rsidRDefault="00A22E0E" w:rsidP="008839E8">
      <w:pPr>
        <w:jc w:val="both"/>
        <w:rPr>
          <w:rStyle w:val="markedcontent"/>
        </w:rPr>
      </w:pPr>
      <w:proofErr w:type="spellStart"/>
      <w:r>
        <w:rPr>
          <w:rStyle w:val="markedcontent"/>
        </w:rPr>
        <w:t>pemerintah</w:t>
      </w:r>
      <w:proofErr w:type="spellEnd"/>
      <w:r>
        <w:rPr>
          <w:rStyle w:val="markedcontent"/>
        </w:rPr>
        <w:t xml:space="preserve"> </w:t>
      </w:r>
      <w:proofErr w:type="spellStart"/>
      <w:r>
        <w:rPr>
          <w:rStyle w:val="markedcontent"/>
        </w:rPr>
        <w:t>daerah</w:t>
      </w:r>
      <w:proofErr w:type="spellEnd"/>
      <w:r>
        <w:rPr>
          <w:rStyle w:val="markedcontent"/>
        </w:rPr>
        <w:t xml:space="preserve"> </w:t>
      </w:r>
      <w:proofErr w:type="spellStart"/>
      <w:r>
        <w:rPr>
          <w:rStyle w:val="markedcontent"/>
        </w:rPr>
        <w:t>menyelenggarakan</w:t>
      </w:r>
      <w:proofErr w:type="spellEnd"/>
      <w:r>
        <w:rPr>
          <w:rStyle w:val="markedcontent"/>
        </w:rPr>
        <w:t xml:space="preserve"> forum </w:t>
      </w:r>
      <w:proofErr w:type="spellStart"/>
      <w:r>
        <w:rPr>
          <w:rStyle w:val="markedcontent"/>
        </w:rPr>
        <w:t>musrenbang</w:t>
      </w:r>
      <w:proofErr w:type="spellEnd"/>
      <w:r>
        <w:rPr>
          <w:rStyle w:val="markedcontent"/>
        </w:rPr>
        <w:t xml:space="preserve"> </w:t>
      </w:r>
      <w:proofErr w:type="spellStart"/>
      <w:r>
        <w:rPr>
          <w:rStyle w:val="markedcontent"/>
        </w:rPr>
        <w:t>secara</w:t>
      </w:r>
      <w:proofErr w:type="spellEnd"/>
      <w:r>
        <w:rPr>
          <w:rStyle w:val="markedcontent"/>
        </w:rPr>
        <w:t xml:space="preserve"> </w:t>
      </w:r>
      <w:proofErr w:type="spellStart"/>
      <w:r>
        <w:rPr>
          <w:rStyle w:val="markedcontent"/>
        </w:rPr>
        <w:t>bertahap</w:t>
      </w:r>
      <w:proofErr w:type="spellEnd"/>
      <w:r>
        <w:rPr>
          <w:rStyle w:val="markedcontent"/>
        </w:rPr>
        <w:t xml:space="preserve"> </w:t>
      </w:r>
      <w:proofErr w:type="spellStart"/>
      <w:r>
        <w:rPr>
          <w:rStyle w:val="markedcontent"/>
        </w:rPr>
        <w:t>karena</w:t>
      </w:r>
      <w:proofErr w:type="spellEnd"/>
      <w:r>
        <w:rPr>
          <w:rStyle w:val="markedcontent"/>
        </w:rPr>
        <w:t xml:space="preserve"> </w:t>
      </w:r>
      <w:proofErr w:type="spellStart"/>
      <w:r>
        <w:rPr>
          <w:rStyle w:val="markedcontent"/>
        </w:rPr>
        <w:t>adanya</w:t>
      </w:r>
      <w:proofErr w:type="spellEnd"/>
      <w:r>
        <w:rPr>
          <w:rStyle w:val="markedcontent"/>
        </w:rPr>
        <w:t xml:space="preserve"> </w:t>
      </w:r>
      <w:proofErr w:type="spellStart"/>
      <w:r>
        <w:rPr>
          <w:rStyle w:val="markedcontent"/>
        </w:rPr>
        <w:t>keharusan</w:t>
      </w:r>
      <w:proofErr w:type="spellEnd"/>
      <w:r>
        <w:rPr>
          <w:rStyle w:val="markedcontent"/>
        </w:rPr>
        <w:t xml:space="preserve"> </w:t>
      </w:r>
      <w:proofErr w:type="spellStart"/>
      <w:r>
        <w:rPr>
          <w:rStyle w:val="markedcontent"/>
        </w:rPr>
        <w:t>menyusun</w:t>
      </w:r>
      <w:proofErr w:type="spellEnd"/>
      <w:r>
        <w:rPr>
          <w:rStyle w:val="markedcontent"/>
        </w:rPr>
        <w:t xml:space="preserve"> RKPD. </w:t>
      </w:r>
      <w:proofErr w:type="spellStart"/>
      <w:r>
        <w:rPr>
          <w:rStyle w:val="markedcontent"/>
        </w:rPr>
        <w:t>berlangsungnya</w:t>
      </w:r>
      <w:proofErr w:type="spellEnd"/>
      <w:r>
        <w:rPr>
          <w:rStyle w:val="markedcontent"/>
        </w:rPr>
        <w:t xml:space="preserve"> forum </w:t>
      </w:r>
      <w:proofErr w:type="spellStart"/>
      <w:r>
        <w:rPr>
          <w:rStyle w:val="markedcontent"/>
        </w:rPr>
        <w:t>Musrenbang</w:t>
      </w:r>
      <w:proofErr w:type="spellEnd"/>
      <w:r>
        <w:rPr>
          <w:rStyle w:val="markedcontent"/>
        </w:rPr>
        <w:t xml:space="preserve">. </w:t>
      </w:r>
      <w:proofErr w:type="spellStart"/>
      <w:r>
        <w:rPr>
          <w:rStyle w:val="markedcontent"/>
        </w:rPr>
        <w:t>Tahun</w:t>
      </w:r>
      <w:proofErr w:type="spellEnd"/>
      <w:r>
        <w:rPr>
          <w:rStyle w:val="markedcontent"/>
        </w:rPr>
        <w:t xml:space="preserve"> </w:t>
      </w:r>
      <w:proofErr w:type="spellStart"/>
      <w:r>
        <w:rPr>
          <w:rStyle w:val="markedcontent"/>
        </w:rPr>
        <w:t>depan</w:t>
      </w:r>
      <w:proofErr w:type="spellEnd"/>
      <w:r>
        <w:rPr>
          <w:rStyle w:val="markedcontent"/>
        </w:rPr>
        <w:t xml:space="preserve"> </w:t>
      </w:r>
      <w:proofErr w:type="spellStart"/>
      <w:r>
        <w:rPr>
          <w:rStyle w:val="markedcontent"/>
        </w:rPr>
        <w:t>pelaksanaannya</w:t>
      </w:r>
      <w:proofErr w:type="spellEnd"/>
      <w:r>
        <w:rPr>
          <w:rStyle w:val="markedcontent"/>
        </w:rPr>
        <w:t xml:space="preserve"> </w:t>
      </w:r>
      <w:proofErr w:type="spellStart"/>
      <w:r>
        <w:rPr>
          <w:rStyle w:val="markedcontent"/>
        </w:rPr>
        <w:t>dilakukan</w:t>
      </w:r>
      <w:proofErr w:type="spellEnd"/>
      <w:r>
        <w:rPr>
          <w:rStyle w:val="markedcontent"/>
        </w:rPr>
        <w:t xml:space="preserve"> </w:t>
      </w:r>
      <w:proofErr w:type="spellStart"/>
      <w:r>
        <w:rPr>
          <w:rStyle w:val="markedcontent"/>
        </w:rPr>
        <w:t>secara</w:t>
      </w:r>
      <w:proofErr w:type="spellEnd"/>
      <w:r>
        <w:rPr>
          <w:rStyle w:val="markedcontent"/>
        </w:rPr>
        <w:t xml:space="preserve"> </w:t>
      </w:r>
      <w:proofErr w:type="spellStart"/>
      <w:r>
        <w:rPr>
          <w:rStyle w:val="markedcontent"/>
        </w:rPr>
        <w:t>bertahap</w:t>
      </w:r>
      <w:proofErr w:type="spellEnd"/>
      <w:r>
        <w:rPr>
          <w:rStyle w:val="markedcontent"/>
        </w:rPr>
        <w:t xml:space="preserve">, </w:t>
      </w:r>
      <w:proofErr w:type="spellStart"/>
      <w:r>
        <w:rPr>
          <w:rStyle w:val="markedcontent"/>
        </w:rPr>
        <w:t>dimulai</w:t>
      </w:r>
      <w:proofErr w:type="spellEnd"/>
      <w:r>
        <w:rPr>
          <w:rStyle w:val="markedcontent"/>
        </w:rPr>
        <w:t xml:space="preserve"> </w:t>
      </w:r>
      <w:proofErr w:type="spellStart"/>
      <w:r>
        <w:rPr>
          <w:rStyle w:val="markedcontent"/>
        </w:rPr>
        <w:t>dari</w:t>
      </w:r>
      <w:proofErr w:type="spellEnd"/>
      <w:r>
        <w:rPr>
          <w:rStyle w:val="markedcontent"/>
        </w:rPr>
        <w:t xml:space="preserve"> </w:t>
      </w:r>
      <w:proofErr w:type="spellStart"/>
      <w:r>
        <w:rPr>
          <w:rStyle w:val="markedcontent"/>
        </w:rPr>
        <w:t>tingkat</w:t>
      </w:r>
      <w:proofErr w:type="spellEnd"/>
      <w:r>
        <w:rPr>
          <w:rStyle w:val="markedcontent"/>
        </w:rPr>
        <w:t xml:space="preserve"> </w:t>
      </w:r>
      <w:proofErr w:type="spellStart"/>
      <w:r>
        <w:rPr>
          <w:rStyle w:val="markedcontent"/>
        </w:rPr>
        <w:t>Musrenbang</w:t>
      </w:r>
      <w:proofErr w:type="spellEnd"/>
      <w:r>
        <w:rPr>
          <w:rStyle w:val="markedcontent"/>
        </w:rPr>
        <w:t xml:space="preserve"> </w:t>
      </w:r>
      <w:proofErr w:type="spellStart"/>
      <w:r>
        <w:rPr>
          <w:rStyle w:val="markedcontent"/>
        </w:rPr>
        <w:t>hingga</w:t>
      </w:r>
      <w:proofErr w:type="spellEnd"/>
      <w:r>
        <w:rPr>
          <w:rStyle w:val="markedcontent"/>
        </w:rPr>
        <w:t xml:space="preserve"> </w:t>
      </w:r>
      <w:proofErr w:type="spellStart"/>
      <w:r>
        <w:rPr>
          <w:rStyle w:val="markedcontent"/>
        </w:rPr>
        <w:t>tingkat</w:t>
      </w:r>
      <w:proofErr w:type="spellEnd"/>
      <w:r>
        <w:rPr>
          <w:rStyle w:val="markedcontent"/>
        </w:rPr>
        <w:t xml:space="preserve"> </w:t>
      </w:r>
      <w:proofErr w:type="spellStart"/>
      <w:r>
        <w:rPr>
          <w:rStyle w:val="markedcontent"/>
        </w:rPr>
        <w:t>perwakilan</w:t>
      </w:r>
      <w:proofErr w:type="spellEnd"/>
      <w:r>
        <w:rPr>
          <w:rStyle w:val="markedcontent"/>
        </w:rPr>
        <w:t xml:space="preserve"> </w:t>
      </w:r>
      <w:proofErr w:type="spellStart"/>
      <w:r>
        <w:rPr>
          <w:rStyle w:val="markedcontent"/>
        </w:rPr>
        <w:t>kabupaten</w:t>
      </w:r>
      <w:proofErr w:type="spellEnd"/>
      <w:r>
        <w:rPr>
          <w:rStyle w:val="markedcontent"/>
        </w:rPr>
        <w:t>/</w:t>
      </w:r>
      <w:proofErr w:type="spellStart"/>
      <w:r>
        <w:rPr>
          <w:rStyle w:val="markedcontent"/>
        </w:rPr>
        <w:t>desa</w:t>
      </w:r>
      <w:proofErr w:type="spellEnd"/>
      <w:r>
        <w:rPr>
          <w:rStyle w:val="markedcontent"/>
        </w:rPr>
        <w:t xml:space="preserve">, </w:t>
      </w:r>
      <w:proofErr w:type="spellStart"/>
      <w:r>
        <w:rPr>
          <w:rStyle w:val="markedcontent"/>
        </w:rPr>
        <w:t>perwakilan</w:t>
      </w:r>
      <w:proofErr w:type="spellEnd"/>
      <w:r>
        <w:rPr>
          <w:rStyle w:val="markedcontent"/>
        </w:rPr>
        <w:t xml:space="preserve"> </w:t>
      </w:r>
      <w:proofErr w:type="spellStart"/>
      <w:r>
        <w:rPr>
          <w:rStyle w:val="markedcontent"/>
        </w:rPr>
        <w:t>kabupaten</w:t>
      </w:r>
      <w:proofErr w:type="spellEnd"/>
      <w:r>
        <w:rPr>
          <w:rStyle w:val="markedcontent"/>
        </w:rPr>
        <w:t xml:space="preserve">, </w:t>
      </w:r>
      <w:proofErr w:type="spellStart"/>
      <w:r>
        <w:rPr>
          <w:rStyle w:val="markedcontent"/>
        </w:rPr>
        <w:t>perwakilan</w:t>
      </w:r>
      <w:proofErr w:type="spellEnd"/>
      <w:r>
        <w:rPr>
          <w:rStyle w:val="markedcontent"/>
        </w:rPr>
        <w:t xml:space="preserve"> </w:t>
      </w:r>
      <w:proofErr w:type="spellStart"/>
      <w:r>
        <w:rPr>
          <w:rStyle w:val="markedcontent"/>
        </w:rPr>
        <w:t>kota</w:t>
      </w:r>
      <w:proofErr w:type="spellEnd"/>
      <w:r>
        <w:rPr>
          <w:rStyle w:val="markedcontent"/>
        </w:rPr>
        <w:t>/</w:t>
      </w:r>
      <w:proofErr w:type="spellStart"/>
      <w:r>
        <w:rPr>
          <w:rStyle w:val="markedcontent"/>
        </w:rPr>
        <w:t>kabupaten</w:t>
      </w:r>
      <w:proofErr w:type="spellEnd"/>
      <w:r>
        <w:rPr>
          <w:rStyle w:val="markedcontent"/>
        </w:rPr>
        <w:t xml:space="preserve">, dan </w:t>
      </w:r>
      <w:proofErr w:type="spellStart"/>
      <w:r>
        <w:rPr>
          <w:rStyle w:val="markedcontent"/>
        </w:rPr>
        <w:t>perwakilan</w:t>
      </w:r>
      <w:proofErr w:type="spellEnd"/>
      <w:r>
        <w:rPr>
          <w:rStyle w:val="markedcontent"/>
        </w:rPr>
        <w:t xml:space="preserve"> </w:t>
      </w:r>
      <w:proofErr w:type="spellStart"/>
      <w:r>
        <w:rPr>
          <w:rStyle w:val="markedcontent"/>
        </w:rPr>
        <w:t>provinsi</w:t>
      </w:r>
      <w:proofErr w:type="spellEnd"/>
      <w:r>
        <w:rPr>
          <w:rStyle w:val="markedcontent"/>
        </w:rPr>
        <w:t>.</w:t>
      </w:r>
    </w:p>
    <w:p w14:paraId="165F4CB4" w14:textId="77777777" w:rsidR="00A7349B" w:rsidRDefault="00A22E0E" w:rsidP="008839E8">
      <w:pPr>
        <w:ind w:firstLine="567"/>
        <w:jc w:val="both"/>
        <w:rPr>
          <w:rStyle w:val="markedcontent"/>
        </w:rPr>
      </w:pPr>
      <w:proofErr w:type="spellStart"/>
      <w:r>
        <w:rPr>
          <w:rStyle w:val="markedcontent"/>
        </w:rPr>
        <w:t>Penyelenggaraan</w:t>
      </w:r>
      <w:proofErr w:type="spellEnd"/>
      <w:r>
        <w:rPr>
          <w:rStyle w:val="markedcontent"/>
        </w:rPr>
        <w:t xml:space="preserve"> </w:t>
      </w:r>
      <w:proofErr w:type="spellStart"/>
      <w:r>
        <w:rPr>
          <w:rStyle w:val="markedcontent"/>
        </w:rPr>
        <w:t>Musrenbang</w:t>
      </w:r>
      <w:proofErr w:type="spellEnd"/>
      <w:r>
        <w:rPr>
          <w:rStyle w:val="markedcontent"/>
        </w:rPr>
        <w:t xml:space="preserve"> yang </w:t>
      </w:r>
      <w:proofErr w:type="spellStart"/>
      <w:r>
        <w:rPr>
          <w:rStyle w:val="markedcontent"/>
        </w:rPr>
        <w:t>bersentuhan</w:t>
      </w:r>
      <w:proofErr w:type="spellEnd"/>
      <w:r>
        <w:rPr>
          <w:rStyle w:val="markedcontent"/>
        </w:rPr>
        <w:t xml:space="preserve"> </w:t>
      </w:r>
      <w:proofErr w:type="spellStart"/>
      <w:r>
        <w:rPr>
          <w:rStyle w:val="markedcontent"/>
        </w:rPr>
        <w:t>langsung</w:t>
      </w:r>
      <w:proofErr w:type="spellEnd"/>
      <w:r>
        <w:rPr>
          <w:rStyle w:val="markedcontent"/>
        </w:rPr>
        <w:t xml:space="preserve"> </w:t>
      </w:r>
      <w:proofErr w:type="spellStart"/>
      <w:r>
        <w:rPr>
          <w:rStyle w:val="markedcontent"/>
        </w:rPr>
        <w:t>dengan</w:t>
      </w:r>
      <w:proofErr w:type="spellEnd"/>
      <w:r>
        <w:rPr>
          <w:rStyle w:val="markedcontent"/>
        </w:rPr>
        <w:t xml:space="preserve"> </w:t>
      </w:r>
      <w:proofErr w:type="spellStart"/>
      <w:r>
        <w:rPr>
          <w:rStyle w:val="markedcontent"/>
        </w:rPr>
        <w:t>masyarakat</w:t>
      </w:r>
      <w:proofErr w:type="spellEnd"/>
      <w:r>
        <w:rPr>
          <w:rStyle w:val="markedcontent"/>
        </w:rPr>
        <w:t xml:space="preserve"> </w:t>
      </w:r>
      <w:proofErr w:type="spellStart"/>
      <w:r>
        <w:rPr>
          <w:rStyle w:val="markedcontent"/>
        </w:rPr>
        <w:t>adalah</w:t>
      </w:r>
      <w:proofErr w:type="spellEnd"/>
      <w:r>
        <w:rPr>
          <w:rStyle w:val="markedcontent"/>
        </w:rPr>
        <w:t xml:space="preserve"> </w:t>
      </w:r>
      <w:proofErr w:type="spellStart"/>
      <w:r>
        <w:rPr>
          <w:rStyle w:val="markedcontent"/>
        </w:rPr>
        <w:t>pelaksanaan</w:t>
      </w:r>
      <w:proofErr w:type="spellEnd"/>
      <w:r>
        <w:rPr>
          <w:rStyle w:val="markedcontent"/>
        </w:rPr>
        <w:t xml:space="preserve"> </w:t>
      </w:r>
      <w:proofErr w:type="spellStart"/>
      <w:r>
        <w:rPr>
          <w:rStyle w:val="markedcontent"/>
        </w:rPr>
        <w:t>Musrenbang</w:t>
      </w:r>
      <w:proofErr w:type="spellEnd"/>
      <w:r>
        <w:rPr>
          <w:rStyle w:val="markedcontent"/>
        </w:rPr>
        <w:t xml:space="preserve"> di </w:t>
      </w:r>
      <w:proofErr w:type="spellStart"/>
      <w:r>
        <w:rPr>
          <w:rStyle w:val="markedcontent"/>
        </w:rPr>
        <w:t>tingkat</w:t>
      </w:r>
      <w:proofErr w:type="spellEnd"/>
      <w:r>
        <w:rPr>
          <w:rStyle w:val="markedcontent"/>
        </w:rPr>
        <w:t xml:space="preserve"> </w:t>
      </w:r>
      <w:proofErr w:type="spellStart"/>
      <w:r>
        <w:rPr>
          <w:rStyle w:val="markedcontent"/>
        </w:rPr>
        <w:t>kecamatan</w:t>
      </w:r>
      <w:proofErr w:type="spellEnd"/>
      <w:r>
        <w:rPr>
          <w:rStyle w:val="markedcontent"/>
        </w:rPr>
        <w:t>/</w:t>
      </w:r>
      <w:proofErr w:type="spellStart"/>
      <w:r>
        <w:rPr>
          <w:rStyle w:val="markedcontent"/>
        </w:rPr>
        <w:t>desa</w:t>
      </w:r>
      <w:proofErr w:type="spellEnd"/>
      <w:r>
        <w:rPr>
          <w:rStyle w:val="markedcontent"/>
        </w:rPr>
        <w:t xml:space="preserve">. </w:t>
      </w:r>
      <w:proofErr w:type="spellStart"/>
      <w:r>
        <w:rPr>
          <w:rStyle w:val="markedcontent"/>
        </w:rPr>
        <w:t>Dengan</w:t>
      </w:r>
      <w:proofErr w:type="spellEnd"/>
      <w:r>
        <w:rPr>
          <w:rStyle w:val="markedcontent"/>
        </w:rPr>
        <w:t xml:space="preserve"> </w:t>
      </w:r>
      <w:proofErr w:type="spellStart"/>
      <w:r>
        <w:rPr>
          <w:rStyle w:val="markedcontent"/>
        </w:rPr>
        <w:t>Musrenbang</w:t>
      </w:r>
      <w:proofErr w:type="spellEnd"/>
      <w:r>
        <w:rPr>
          <w:rStyle w:val="markedcontent"/>
        </w:rPr>
        <w:t xml:space="preserve">, kami </w:t>
      </w:r>
      <w:proofErr w:type="spellStart"/>
      <w:r>
        <w:rPr>
          <w:rStyle w:val="markedcontent"/>
        </w:rPr>
        <w:t>berharap</w:t>
      </w:r>
      <w:proofErr w:type="spellEnd"/>
      <w:r>
        <w:rPr>
          <w:rStyle w:val="markedcontent"/>
        </w:rPr>
        <w:t xml:space="preserve"> </w:t>
      </w:r>
      <w:proofErr w:type="spellStart"/>
      <w:r>
        <w:rPr>
          <w:rStyle w:val="markedcontent"/>
        </w:rPr>
        <w:t>dapat</w:t>
      </w:r>
      <w:proofErr w:type="spellEnd"/>
      <w:r>
        <w:rPr>
          <w:rStyle w:val="markedcontent"/>
        </w:rPr>
        <w:t xml:space="preserve"> </w:t>
      </w:r>
      <w:proofErr w:type="spellStart"/>
      <w:r>
        <w:rPr>
          <w:rStyle w:val="markedcontent"/>
        </w:rPr>
        <w:t>meningkatkan</w:t>
      </w:r>
      <w:proofErr w:type="spellEnd"/>
      <w:r>
        <w:rPr>
          <w:rStyle w:val="markedcontent"/>
        </w:rPr>
        <w:t xml:space="preserve"> </w:t>
      </w:r>
      <w:proofErr w:type="spellStart"/>
      <w:r>
        <w:rPr>
          <w:rStyle w:val="markedcontent"/>
        </w:rPr>
        <w:t>partisipasi</w:t>
      </w:r>
      <w:proofErr w:type="spellEnd"/>
      <w:r>
        <w:rPr>
          <w:rStyle w:val="markedcontent"/>
        </w:rPr>
        <w:t xml:space="preserve"> </w:t>
      </w:r>
      <w:proofErr w:type="spellStart"/>
      <w:r>
        <w:rPr>
          <w:rStyle w:val="markedcontent"/>
        </w:rPr>
        <w:t>masyarakat</w:t>
      </w:r>
      <w:proofErr w:type="spellEnd"/>
      <w:r>
        <w:rPr>
          <w:rStyle w:val="markedcontent"/>
        </w:rPr>
        <w:t xml:space="preserve"> </w:t>
      </w:r>
      <w:proofErr w:type="spellStart"/>
      <w:r>
        <w:rPr>
          <w:rStyle w:val="markedcontent"/>
        </w:rPr>
        <w:t>dalam</w:t>
      </w:r>
      <w:proofErr w:type="spellEnd"/>
      <w:r>
        <w:rPr>
          <w:rStyle w:val="markedcontent"/>
        </w:rPr>
        <w:t xml:space="preserve"> </w:t>
      </w:r>
      <w:proofErr w:type="spellStart"/>
      <w:r>
        <w:rPr>
          <w:rStyle w:val="markedcontent"/>
        </w:rPr>
        <w:t>setiap</w:t>
      </w:r>
      <w:proofErr w:type="spellEnd"/>
      <w:r>
        <w:rPr>
          <w:rStyle w:val="markedcontent"/>
        </w:rPr>
        <w:t xml:space="preserve"> </w:t>
      </w:r>
      <w:proofErr w:type="spellStart"/>
      <w:r>
        <w:rPr>
          <w:rStyle w:val="markedcontent"/>
        </w:rPr>
        <w:t>kegiatan</w:t>
      </w:r>
      <w:proofErr w:type="spellEnd"/>
      <w:r>
        <w:rPr>
          <w:rStyle w:val="markedcontent"/>
        </w:rPr>
        <w:t xml:space="preserve"> </w:t>
      </w:r>
      <w:proofErr w:type="spellStart"/>
      <w:r>
        <w:rPr>
          <w:rStyle w:val="markedcontent"/>
        </w:rPr>
        <w:t>pembangunan</w:t>
      </w:r>
      <w:proofErr w:type="spellEnd"/>
      <w:r>
        <w:rPr>
          <w:rStyle w:val="markedcontent"/>
        </w:rPr>
        <w:t xml:space="preserve">. </w:t>
      </w:r>
      <w:proofErr w:type="spellStart"/>
      <w:r>
        <w:rPr>
          <w:rStyle w:val="markedcontent"/>
        </w:rPr>
        <w:t>Pembahasan</w:t>
      </w:r>
      <w:proofErr w:type="spellEnd"/>
      <w:r>
        <w:rPr>
          <w:rStyle w:val="markedcontent"/>
        </w:rPr>
        <w:t xml:space="preserve"> </w:t>
      </w:r>
      <w:proofErr w:type="spellStart"/>
      <w:r>
        <w:rPr>
          <w:rStyle w:val="markedcontent"/>
        </w:rPr>
        <w:t>mulai</w:t>
      </w:r>
      <w:proofErr w:type="spellEnd"/>
      <w:r>
        <w:rPr>
          <w:rStyle w:val="markedcontent"/>
        </w:rPr>
        <w:t xml:space="preserve"> </w:t>
      </w:r>
      <w:proofErr w:type="spellStart"/>
      <w:r>
        <w:rPr>
          <w:rStyle w:val="markedcontent"/>
        </w:rPr>
        <w:t>dari</w:t>
      </w:r>
      <w:proofErr w:type="spellEnd"/>
      <w:r>
        <w:rPr>
          <w:rStyle w:val="markedcontent"/>
        </w:rPr>
        <w:t xml:space="preserve"> RT, RW </w:t>
      </w:r>
      <w:proofErr w:type="spellStart"/>
      <w:r>
        <w:rPr>
          <w:rStyle w:val="markedcontent"/>
        </w:rPr>
        <w:t>hingga</w:t>
      </w:r>
      <w:proofErr w:type="spellEnd"/>
      <w:r>
        <w:rPr>
          <w:rStyle w:val="markedcontent"/>
        </w:rPr>
        <w:t xml:space="preserve"> </w:t>
      </w:r>
      <w:proofErr w:type="spellStart"/>
      <w:r>
        <w:rPr>
          <w:rStyle w:val="markedcontent"/>
        </w:rPr>
        <w:t>Musrenbang</w:t>
      </w:r>
      <w:proofErr w:type="spellEnd"/>
      <w:r>
        <w:rPr>
          <w:rStyle w:val="markedcontent"/>
        </w:rPr>
        <w:t xml:space="preserve"> </w:t>
      </w:r>
      <w:proofErr w:type="spellStart"/>
      <w:r>
        <w:rPr>
          <w:rStyle w:val="markedcontent"/>
        </w:rPr>
        <w:t>kecamatan</w:t>
      </w:r>
      <w:proofErr w:type="spellEnd"/>
      <w:r>
        <w:rPr>
          <w:rStyle w:val="markedcontent"/>
        </w:rPr>
        <w:t xml:space="preserve">. </w:t>
      </w:r>
      <w:proofErr w:type="spellStart"/>
      <w:r>
        <w:rPr>
          <w:rStyle w:val="markedcontent"/>
        </w:rPr>
        <w:t>Keterlibatan</w:t>
      </w:r>
      <w:proofErr w:type="spellEnd"/>
      <w:r>
        <w:rPr>
          <w:rStyle w:val="markedcontent"/>
        </w:rPr>
        <w:t xml:space="preserve"> </w:t>
      </w:r>
      <w:proofErr w:type="spellStart"/>
      <w:r>
        <w:rPr>
          <w:rStyle w:val="markedcontent"/>
        </w:rPr>
        <w:t>masyarakat</w:t>
      </w:r>
      <w:proofErr w:type="spellEnd"/>
      <w:r>
        <w:rPr>
          <w:rStyle w:val="markedcontent"/>
        </w:rPr>
        <w:t xml:space="preserve"> </w:t>
      </w:r>
      <w:proofErr w:type="spellStart"/>
      <w:r>
        <w:rPr>
          <w:rStyle w:val="markedcontent"/>
        </w:rPr>
        <w:t>lebih</w:t>
      </w:r>
      <w:proofErr w:type="spellEnd"/>
      <w:r>
        <w:rPr>
          <w:rStyle w:val="markedcontent"/>
        </w:rPr>
        <w:t xml:space="preserve"> </w:t>
      </w:r>
      <w:proofErr w:type="spellStart"/>
      <w:r>
        <w:rPr>
          <w:rStyle w:val="markedcontent"/>
        </w:rPr>
        <w:t>dari</w:t>
      </w:r>
      <w:proofErr w:type="spellEnd"/>
      <w:r>
        <w:rPr>
          <w:rStyle w:val="markedcontent"/>
        </w:rPr>
        <w:t xml:space="preserve"> </w:t>
      </w:r>
      <w:proofErr w:type="spellStart"/>
      <w:r>
        <w:rPr>
          <w:rStyle w:val="markedcontent"/>
        </w:rPr>
        <w:t>sekedar</w:t>
      </w:r>
      <w:proofErr w:type="spellEnd"/>
      <w:r>
        <w:rPr>
          <w:rStyle w:val="markedcontent"/>
        </w:rPr>
        <w:t xml:space="preserve"> </w:t>
      </w:r>
      <w:proofErr w:type="spellStart"/>
      <w:r>
        <w:rPr>
          <w:rStyle w:val="markedcontent"/>
        </w:rPr>
        <w:t>mendukung</w:t>
      </w:r>
      <w:proofErr w:type="spellEnd"/>
      <w:r>
        <w:rPr>
          <w:rStyle w:val="markedcontent"/>
        </w:rPr>
        <w:t xml:space="preserve"> </w:t>
      </w:r>
      <w:proofErr w:type="spellStart"/>
      <w:r>
        <w:rPr>
          <w:rStyle w:val="markedcontent"/>
        </w:rPr>
        <w:t>kebijakan</w:t>
      </w:r>
      <w:proofErr w:type="spellEnd"/>
      <w:r>
        <w:rPr>
          <w:rStyle w:val="markedcontent"/>
        </w:rPr>
        <w:t xml:space="preserve"> yang </w:t>
      </w:r>
      <w:proofErr w:type="spellStart"/>
      <w:r>
        <w:rPr>
          <w:rStyle w:val="markedcontent"/>
        </w:rPr>
        <w:t>dilaksanakan</w:t>
      </w:r>
      <w:proofErr w:type="spellEnd"/>
      <w:r>
        <w:rPr>
          <w:rStyle w:val="markedcontent"/>
        </w:rPr>
        <w:t xml:space="preserve"> </w:t>
      </w:r>
      <w:proofErr w:type="spellStart"/>
      <w:r>
        <w:rPr>
          <w:rStyle w:val="markedcontent"/>
        </w:rPr>
        <w:t>pemerintah</w:t>
      </w:r>
      <w:proofErr w:type="spellEnd"/>
      <w:r>
        <w:rPr>
          <w:rStyle w:val="markedcontent"/>
        </w:rPr>
        <w:t xml:space="preserve">. </w:t>
      </w:r>
      <w:proofErr w:type="spellStart"/>
      <w:r>
        <w:rPr>
          <w:rStyle w:val="markedcontent"/>
        </w:rPr>
        <w:t>Namun</w:t>
      </w:r>
      <w:proofErr w:type="spellEnd"/>
      <w:r>
        <w:rPr>
          <w:rStyle w:val="markedcontent"/>
        </w:rPr>
        <w:t xml:space="preserve"> </w:t>
      </w:r>
      <w:proofErr w:type="spellStart"/>
      <w:r>
        <w:rPr>
          <w:rStyle w:val="markedcontent"/>
        </w:rPr>
        <w:t>partisipasi</w:t>
      </w:r>
      <w:proofErr w:type="spellEnd"/>
      <w:r>
        <w:rPr>
          <w:rStyle w:val="markedcontent"/>
        </w:rPr>
        <w:t xml:space="preserve"> </w:t>
      </w:r>
      <w:proofErr w:type="spellStart"/>
      <w:r>
        <w:rPr>
          <w:rStyle w:val="markedcontent"/>
        </w:rPr>
        <w:t>tersebut</w:t>
      </w:r>
      <w:proofErr w:type="spellEnd"/>
      <w:r>
        <w:rPr>
          <w:rStyle w:val="markedcontent"/>
        </w:rPr>
        <w:t xml:space="preserve"> </w:t>
      </w:r>
      <w:proofErr w:type="spellStart"/>
      <w:r>
        <w:rPr>
          <w:rStyle w:val="markedcontent"/>
        </w:rPr>
        <w:t>berupa</w:t>
      </w:r>
      <w:proofErr w:type="spellEnd"/>
      <w:r>
        <w:rPr>
          <w:rStyle w:val="markedcontent"/>
        </w:rPr>
        <w:t xml:space="preserve"> </w:t>
      </w:r>
      <w:proofErr w:type="spellStart"/>
      <w:r>
        <w:rPr>
          <w:rStyle w:val="markedcontent"/>
        </w:rPr>
        <w:t>penentuan</w:t>
      </w:r>
      <w:proofErr w:type="spellEnd"/>
      <w:r>
        <w:rPr>
          <w:rStyle w:val="markedcontent"/>
        </w:rPr>
        <w:t xml:space="preserve"> </w:t>
      </w:r>
      <w:proofErr w:type="spellStart"/>
      <w:r>
        <w:rPr>
          <w:rStyle w:val="markedcontent"/>
        </w:rPr>
        <w:t>arah</w:t>
      </w:r>
      <w:proofErr w:type="spellEnd"/>
      <w:r>
        <w:rPr>
          <w:rStyle w:val="markedcontent"/>
        </w:rPr>
        <w:t xml:space="preserve"> strategi </w:t>
      </w:r>
      <w:proofErr w:type="spellStart"/>
      <w:r>
        <w:rPr>
          <w:rStyle w:val="markedcontent"/>
        </w:rPr>
        <w:t>politik</w:t>
      </w:r>
      <w:proofErr w:type="spellEnd"/>
      <w:r>
        <w:rPr>
          <w:rStyle w:val="markedcontent"/>
        </w:rPr>
        <w:t xml:space="preserve">, </w:t>
      </w:r>
      <w:proofErr w:type="spellStart"/>
      <w:r>
        <w:rPr>
          <w:rStyle w:val="markedcontent"/>
        </w:rPr>
        <w:t>partisipasi</w:t>
      </w:r>
      <w:proofErr w:type="spellEnd"/>
      <w:r>
        <w:rPr>
          <w:rStyle w:val="markedcontent"/>
        </w:rPr>
        <w:t xml:space="preserve"> </w:t>
      </w:r>
      <w:proofErr w:type="spellStart"/>
      <w:r>
        <w:rPr>
          <w:rStyle w:val="markedcontent"/>
        </w:rPr>
        <w:t>menikmati</w:t>
      </w:r>
      <w:proofErr w:type="spellEnd"/>
      <w:r>
        <w:rPr>
          <w:rStyle w:val="markedcontent"/>
        </w:rPr>
        <w:t xml:space="preserve"> </w:t>
      </w:r>
      <w:proofErr w:type="spellStart"/>
      <w:r>
        <w:rPr>
          <w:rStyle w:val="markedcontent"/>
        </w:rPr>
        <w:t>hasil</w:t>
      </w:r>
      <w:proofErr w:type="spellEnd"/>
      <w:r>
        <w:rPr>
          <w:rStyle w:val="markedcontent"/>
        </w:rPr>
        <w:t xml:space="preserve"> dan </w:t>
      </w:r>
      <w:proofErr w:type="spellStart"/>
      <w:r>
        <w:rPr>
          <w:rStyle w:val="markedcontent"/>
        </w:rPr>
        <w:t>manfaat</w:t>
      </w:r>
      <w:proofErr w:type="spellEnd"/>
      <w:r>
        <w:rPr>
          <w:rStyle w:val="markedcontent"/>
        </w:rPr>
        <w:t xml:space="preserve"> yang </w:t>
      </w:r>
      <w:proofErr w:type="spellStart"/>
      <w:r>
        <w:rPr>
          <w:rStyle w:val="markedcontent"/>
        </w:rPr>
        <w:t>dicapai</w:t>
      </w:r>
      <w:proofErr w:type="spellEnd"/>
      <w:r>
        <w:rPr>
          <w:rStyle w:val="markedcontent"/>
        </w:rPr>
        <w:t xml:space="preserve">, </w:t>
      </w:r>
      <w:proofErr w:type="spellStart"/>
      <w:r>
        <w:rPr>
          <w:rStyle w:val="markedcontent"/>
        </w:rPr>
        <w:t>serta</w:t>
      </w:r>
      <w:proofErr w:type="spellEnd"/>
      <w:r>
        <w:rPr>
          <w:rStyle w:val="markedcontent"/>
        </w:rPr>
        <w:t xml:space="preserve"> </w:t>
      </w:r>
      <w:proofErr w:type="spellStart"/>
      <w:r>
        <w:rPr>
          <w:rStyle w:val="markedcontent"/>
        </w:rPr>
        <w:t>partisipasi</w:t>
      </w:r>
      <w:proofErr w:type="spellEnd"/>
      <w:r>
        <w:rPr>
          <w:rStyle w:val="markedcontent"/>
        </w:rPr>
        <w:t xml:space="preserve"> </w:t>
      </w:r>
      <w:proofErr w:type="spellStart"/>
      <w:r>
        <w:rPr>
          <w:rStyle w:val="markedcontent"/>
        </w:rPr>
        <w:t>berbagi</w:t>
      </w:r>
      <w:proofErr w:type="spellEnd"/>
      <w:r>
        <w:rPr>
          <w:rStyle w:val="markedcontent"/>
        </w:rPr>
        <w:t xml:space="preserve"> </w:t>
      </w:r>
      <w:proofErr w:type="spellStart"/>
      <w:r>
        <w:rPr>
          <w:rStyle w:val="markedcontent"/>
        </w:rPr>
        <w:t>tanggung</w:t>
      </w:r>
      <w:proofErr w:type="spellEnd"/>
      <w:r>
        <w:rPr>
          <w:rStyle w:val="markedcontent"/>
        </w:rPr>
        <w:t xml:space="preserve"> </w:t>
      </w:r>
      <w:proofErr w:type="spellStart"/>
      <w:proofErr w:type="gramStart"/>
      <w:r>
        <w:rPr>
          <w:rStyle w:val="markedcontent"/>
        </w:rPr>
        <w:t>jawab</w:t>
      </w:r>
      <w:proofErr w:type="spellEnd"/>
      <w:r>
        <w:rPr>
          <w:rStyle w:val="markedcontent"/>
        </w:rPr>
        <w:t xml:space="preserve">  </w:t>
      </w:r>
      <w:proofErr w:type="spellStart"/>
      <w:r>
        <w:rPr>
          <w:rStyle w:val="markedcontent"/>
        </w:rPr>
        <w:t>dalam</w:t>
      </w:r>
      <w:proofErr w:type="spellEnd"/>
      <w:proofErr w:type="gramEnd"/>
      <w:r>
        <w:rPr>
          <w:rStyle w:val="markedcontent"/>
        </w:rPr>
        <w:t xml:space="preserve"> proses </w:t>
      </w:r>
      <w:proofErr w:type="spellStart"/>
      <w:r>
        <w:rPr>
          <w:rStyle w:val="markedcontent"/>
        </w:rPr>
        <w:t>implementasi</w:t>
      </w:r>
      <w:proofErr w:type="spellEnd"/>
      <w:r>
        <w:rPr>
          <w:rStyle w:val="markedcontent"/>
        </w:rPr>
        <w:t>.</w:t>
      </w:r>
    </w:p>
    <w:p w14:paraId="610E43C5" w14:textId="77777777" w:rsidR="00A7349B" w:rsidRDefault="00A22E0E" w:rsidP="008839E8">
      <w:pPr>
        <w:ind w:firstLine="567"/>
        <w:jc w:val="both"/>
        <w:rPr>
          <w:rStyle w:val="markedcontent"/>
        </w:rPr>
      </w:pPr>
      <w:proofErr w:type="spellStart"/>
      <w:r>
        <w:rPr>
          <w:rStyle w:val="markedcontent"/>
        </w:rPr>
        <w:t>Setiap</w:t>
      </w:r>
      <w:proofErr w:type="spellEnd"/>
      <w:r>
        <w:rPr>
          <w:rStyle w:val="markedcontent"/>
        </w:rPr>
        <w:t xml:space="preserve"> </w:t>
      </w:r>
      <w:proofErr w:type="spellStart"/>
      <w:r>
        <w:rPr>
          <w:rStyle w:val="markedcontent"/>
        </w:rPr>
        <w:t>tingkat</w:t>
      </w:r>
      <w:proofErr w:type="spellEnd"/>
      <w:r>
        <w:rPr>
          <w:rStyle w:val="markedcontent"/>
        </w:rPr>
        <w:t xml:space="preserve"> </w:t>
      </w:r>
      <w:proofErr w:type="spellStart"/>
      <w:r>
        <w:rPr>
          <w:rStyle w:val="markedcontent"/>
        </w:rPr>
        <w:t>mulai</w:t>
      </w:r>
      <w:proofErr w:type="spellEnd"/>
      <w:r>
        <w:rPr>
          <w:rStyle w:val="markedcontent"/>
        </w:rPr>
        <w:t xml:space="preserve"> </w:t>
      </w:r>
      <w:proofErr w:type="spellStart"/>
      <w:r>
        <w:rPr>
          <w:rStyle w:val="markedcontent"/>
        </w:rPr>
        <w:t>dari</w:t>
      </w:r>
      <w:proofErr w:type="spellEnd"/>
      <w:r>
        <w:rPr>
          <w:rStyle w:val="markedcontent"/>
        </w:rPr>
        <w:t xml:space="preserve"> </w:t>
      </w:r>
      <w:proofErr w:type="spellStart"/>
      <w:r>
        <w:rPr>
          <w:rStyle w:val="markedcontent"/>
        </w:rPr>
        <w:t>tingkat</w:t>
      </w:r>
      <w:proofErr w:type="spellEnd"/>
      <w:r>
        <w:rPr>
          <w:rStyle w:val="markedcontent"/>
        </w:rPr>
        <w:t xml:space="preserve"> </w:t>
      </w:r>
      <w:proofErr w:type="spellStart"/>
      <w:r>
        <w:rPr>
          <w:rStyle w:val="markedcontent"/>
        </w:rPr>
        <w:t>kecamatan</w:t>
      </w:r>
      <w:proofErr w:type="spellEnd"/>
      <w:r>
        <w:rPr>
          <w:rStyle w:val="markedcontent"/>
        </w:rPr>
        <w:t xml:space="preserve">, </w:t>
      </w:r>
      <w:proofErr w:type="spellStart"/>
      <w:r>
        <w:rPr>
          <w:rStyle w:val="markedcontent"/>
        </w:rPr>
        <w:t>kelurahan</w:t>
      </w:r>
      <w:proofErr w:type="spellEnd"/>
      <w:r>
        <w:rPr>
          <w:rStyle w:val="markedcontent"/>
        </w:rPr>
        <w:t xml:space="preserve">, </w:t>
      </w:r>
      <w:proofErr w:type="spellStart"/>
      <w:r>
        <w:rPr>
          <w:rStyle w:val="markedcontent"/>
        </w:rPr>
        <w:t>kabupaten</w:t>
      </w:r>
      <w:proofErr w:type="spellEnd"/>
      <w:r>
        <w:rPr>
          <w:rStyle w:val="markedcontent"/>
        </w:rPr>
        <w:t>/</w:t>
      </w:r>
      <w:proofErr w:type="spellStart"/>
      <w:r>
        <w:rPr>
          <w:rStyle w:val="markedcontent"/>
        </w:rPr>
        <w:t>kota</w:t>
      </w:r>
      <w:proofErr w:type="spellEnd"/>
      <w:r>
        <w:rPr>
          <w:rStyle w:val="markedcontent"/>
        </w:rPr>
        <w:t xml:space="preserve"> </w:t>
      </w:r>
      <w:proofErr w:type="spellStart"/>
      <w:r>
        <w:rPr>
          <w:rStyle w:val="markedcontent"/>
        </w:rPr>
        <w:t>hingga</w:t>
      </w:r>
      <w:proofErr w:type="spellEnd"/>
      <w:r>
        <w:rPr>
          <w:rStyle w:val="markedcontent"/>
        </w:rPr>
        <w:t xml:space="preserve"> </w:t>
      </w:r>
      <w:proofErr w:type="spellStart"/>
      <w:r>
        <w:rPr>
          <w:rStyle w:val="markedcontent"/>
        </w:rPr>
        <w:t>tingkat</w:t>
      </w:r>
      <w:proofErr w:type="spellEnd"/>
      <w:r>
        <w:rPr>
          <w:rStyle w:val="markedcontent"/>
        </w:rPr>
        <w:t xml:space="preserve"> </w:t>
      </w:r>
      <w:proofErr w:type="spellStart"/>
      <w:r>
        <w:rPr>
          <w:rStyle w:val="markedcontent"/>
        </w:rPr>
        <w:t>nasional</w:t>
      </w:r>
      <w:proofErr w:type="spellEnd"/>
      <w:r>
        <w:rPr>
          <w:rStyle w:val="markedcontent"/>
        </w:rPr>
        <w:t xml:space="preserve"> </w:t>
      </w:r>
      <w:proofErr w:type="spellStart"/>
      <w:r>
        <w:rPr>
          <w:rStyle w:val="markedcontent"/>
        </w:rPr>
        <w:t>melaksanakan</w:t>
      </w:r>
      <w:proofErr w:type="spellEnd"/>
      <w:r>
        <w:rPr>
          <w:rStyle w:val="markedcontent"/>
        </w:rPr>
        <w:t xml:space="preserve"> </w:t>
      </w:r>
      <w:proofErr w:type="spellStart"/>
      <w:r>
        <w:rPr>
          <w:rStyle w:val="markedcontent"/>
        </w:rPr>
        <w:t>Musrenbang</w:t>
      </w:r>
      <w:proofErr w:type="spellEnd"/>
      <w:r>
        <w:rPr>
          <w:rStyle w:val="markedcontent"/>
        </w:rPr>
        <w:t xml:space="preserve">. Di </w:t>
      </w:r>
      <w:proofErr w:type="spellStart"/>
      <w:r>
        <w:rPr>
          <w:rStyle w:val="markedcontent"/>
        </w:rPr>
        <w:t>tingkat</w:t>
      </w:r>
      <w:proofErr w:type="spellEnd"/>
      <w:r>
        <w:rPr>
          <w:rStyle w:val="markedcontent"/>
        </w:rPr>
        <w:t xml:space="preserve"> </w:t>
      </w:r>
      <w:proofErr w:type="spellStart"/>
      <w:r>
        <w:rPr>
          <w:rStyle w:val="markedcontent"/>
        </w:rPr>
        <w:t>kabupaten</w:t>
      </w:r>
      <w:proofErr w:type="spellEnd"/>
      <w:r>
        <w:rPr>
          <w:rStyle w:val="markedcontent"/>
        </w:rPr>
        <w:t xml:space="preserve"> </w:t>
      </w:r>
      <w:proofErr w:type="spellStart"/>
      <w:r>
        <w:rPr>
          <w:rStyle w:val="markedcontent"/>
        </w:rPr>
        <w:t>kota</w:t>
      </w:r>
      <w:proofErr w:type="spellEnd"/>
      <w:r>
        <w:rPr>
          <w:rStyle w:val="markedcontent"/>
        </w:rPr>
        <w:t xml:space="preserve">, </w:t>
      </w:r>
      <w:proofErr w:type="spellStart"/>
      <w:r>
        <w:rPr>
          <w:rStyle w:val="markedcontent"/>
        </w:rPr>
        <w:t>Musrenbang</w:t>
      </w:r>
      <w:proofErr w:type="spellEnd"/>
      <w:r>
        <w:rPr>
          <w:rStyle w:val="markedcontent"/>
        </w:rPr>
        <w:t xml:space="preserve"> </w:t>
      </w:r>
      <w:proofErr w:type="spellStart"/>
      <w:r>
        <w:rPr>
          <w:rStyle w:val="markedcontent"/>
        </w:rPr>
        <w:t>berfungsi</w:t>
      </w:r>
      <w:proofErr w:type="spellEnd"/>
      <w:r>
        <w:rPr>
          <w:rStyle w:val="markedcontent"/>
        </w:rPr>
        <w:t xml:space="preserve"> </w:t>
      </w:r>
      <w:proofErr w:type="spellStart"/>
      <w:r>
        <w:rPr>
          <w:rStyle w:val="markedcontent"/>
        </w:rPr>
        <w:t>sebagai</w:t>
      </w:r>
      <w:proofErr w:type="spellEnd"/>
      <w:r>
        <w:rPr>
          <w:rStyle w:val="markedcontent"/>
        </w:rPr>
        <w:t xml:space="preserve"> forum </w:t>
      </w:r>
      <w:proofErr w:type="spellStart"/>
      <w:r>
        <w:rPr>
          <w:rStyle w:val="markedcontent"/>
        </w:rPr>
        <w:t>pemangku</w:t>
      </w:r>
      <w:proofErr w:type="spellEnd"/>
      <w:r>
        <w:rPr>
          <w:rStyle w:val="markedcontent"/>
        </w:rPr>
        <w:t xml:space="preserve"> </w:t>
      </w:r>
      <w:proofErr w:type="spellStart"/>
      <w:r>
        <w:rPr>
          <w:rStyle w:val="markedcontent"/>
        </w:rPr>
        <w:t>kepentingan</w:t>
      </w:r>
      <w:proofErr w:type="spellEnd"/>
      <w:r>
        <w:rPr>
          <w:rStyle w:val="markedcontent"/>
        </w:rPr>
        <w:t xml:space="preserve"> </w:t>
      </w:r>
      <w:proofErr w:type="spellStart"/>
      <w:r>
        <w:rPr>
          <w:rStyle w:val="markedcontent"/>
        </w:rPr>
        <w:t>daerah</w:t>
      </w:r>
      <w:proofErr w:type="spellEnd"/>
      <w:r>
        <w:rPr>
          <w:rStyle w:val="markedcontent"/>
        </w:rPr>
        <w:t>.</w:t>
      </w:r>
    </w:p>
    <w:p w14:paraId="7B4AC71C" w14:textId="77777777" w:rsidR="00A7349B" w:rsidRDefault="00A22E0E" w:rsidP="008839E8">
      <w:pPr>
        <w:ind w:firstLine="567"/>
        <w:jc w:val="both"/>
        <w:rPr>
          <w:rStyle w:val="markedcontent"/>
        </w:rPr>
      </w:pPr>
      <w:proofErr w:type="spellStart"/>
      <w:r>
        <w:rPr>
          <w:rStyle w:val="markedcontent"/>
        </w:rPr>
        <w:t>Untuk</w:t>
      </w:r>
      <w:proofErr w:type="spellEnd"/>
      <w:r>
        <w:rPr>
          <w:rStyle w:val="markedcontent"/>
        </w:rPr>
        <w:t xml:space="preserve"> </w:t>
      </w:r>
      <w:proofErr w:type="spellStart"/>
      <w:r>
        <w:rPr>
          <w:rStyle w:val="markedcontent"/>
        </w:rPr>
        <w:t>membahas</w:t>
      </w:r>
      <w:proofErr w:type="spellEnd"/>
      <w:r>
        <w:rPr>
          <w:rStyle w:val="markedcontent"/>
        </w:rPr>
        <w:t xml:space="preserve"> </w:t>
      </w:r>
      <w:proofErr w:type="spellStart"/>
      <w:r>
        <w:rPr>
          <w:rStyle w:val="markedcontent"/>
        </w:rPr>
        <w:t>prioritas</w:t>
      </w:r>
      <w:proofErr w:type="spellEnd"/>
      <w:r>
        <w:rPr>
          <w:rStyle w:val="markedcontent"/>
        </w:rPr>
        <w:t xml:space="preserve"> </w:t>
      </w:r>
      <w:proofErr w:type="spellStart"/>
      <w:r>
        <w:rPr>
          <w:rStyle w:val="markedcontent"/>
        </w:rPr>
        <w:t>pembangunan</w:t>
      </w:r>
      <w:proofErr w:type="spellEnd"/>
      <w:r>
        <w:rPr>
          <w:rStyle w:val="markedcontent"/>
        </w:rPr>
        <w:t xml:space="preserve"> </w:t>
      </w:r>
      <w:proofErr w:type="spellStart"/>
      <w:r>
        <w:rPr>
          <w:rStyle w:val="markedcontent"/>
        </w:rPr>
        <w:t>daerah</w:t>
      </w:r>
      <w:proofErr w:type="spellEnd"/>
      <w:r>
        <w:rPr>
          <w:rStyle w:val="markedcontent"/>
        </w:rPr>
        <w:t xml:space="preserve"> dan </w:t>
      </w:r>
      <w:proofErr w:type="spellStart"/>
      <w:r>
        <w:rPr>
          <w:rStyle w:val="markedcontent"/>
        </w:rPr>
        <w:t>mengumpulkan</w:t>
      </w:r>
      <w:proofErr w:type="spellEnd"/>
      <w:r>
        <w:rPr>
          <w:rStyle w:val="markedcontent"/>
        </w:rPr>
        <w:t xml:space="preserve"> </w:t>
      </w:r>
      <w:proofErr w:type="spellStart"/>
      <w:r>
        <w:rPr>
          <w:rStyle w:val="markedcontent"/>
        </w:rPr>
        <w:t>informasi</w:t>
      </w:r>
      <w:proofErr w:type="spellEnd"/>
      <w:r>
        <w:rPr>
          <w:rStyle w:val="markedcontent"/>
        </w:rPr>
        <w:t xml:space="preserve"> </w:t>
      </w:r>
      <w:proofErr w:type="spellStart"/>
      <w:r>
        <w:rPr>
          <w:rStyle w:val="markedcontent"/>
        </w:rPr>
        <w:t>untuk</w:t>
      </w:r>
      <w:proofErr w:type="spellEnd"/>
      <w:r>
        <w:rPr>
          <w:rStyle w:val="markedcontent"/>
        </w:rPr>
        <w:t xml:space="preserve"> </w:t>
      </w:r>
      <w:proofErr w:type="spellStart"/>
      <w:r>
        <w:rPr>
          <w:rStyle w:val="markedcontent"/>
        </w:rPr>
        <w:t>pembuatan</w:t>
      </w:r>
      <w:proofErr w:type="spellEnd"/>
      <w:r>
        <w:rPr>
          <w:rStyle w:val="markedcontent"/>
        </w:rPr>
        <w:t xml:space="preserve"> </w:t>
      </w:r>
      <w:proofErr w:type="spellStart"/>
      <w:r>
        <w:rPr>
          <w:rStyle w:val="markedcontent"/>
        </w:rPr>
        <w:t>Rencana</w:t>
      </w:r>
      <w:proofErr w:type="spellEnd"/>
      <w:r>
        <w:rPr>
          <w:rStyle w:val="markedcontent"/>
        </w:rPr>
        <w:t xml:space="preserve"> </w:t>
      </w:r>
      <w:proofErr w:type="spellStart"/>
      <w:r>
        <w:rPr>
          <w:rStyle w:val="markedcontent"/>
        </w:rPr>
        <w:t>Kerja</w:t>
      </w:r>
      <w:proofErr w:type="spellEnd"/>
      <w:r>
        <w:rPr>
          <w:rStyle w:val="markedcontent"/>
        </w:rPr>
        <w:t xml:space="preserve">, </w:t>
      </w:r>
      <w:proofErr w:type="spellStart"/>
      <w:r>
        <w:rPr>
          <w:rStyle w:val="markedcontent"/>
        </w:rPr>
        <w:t>penting</w:t>
      </w:r>
      <w:proofErr w:type="spellEnd"/>
      <w:r>
        <w:rPr>
          <w:rStyle w:val="markedcontent"/>
        </w:rPr>
        <w:t xml:space="preserve"> </w:t>
      </w:r>
      <w:proofErr w:type="spellStart"/>
      <w:r>
        <w:rPr>
          <w:rStyle w:val="markedcontent"/>
        </w:rPr>
        <w:t>untuk</w:t>
      </w:r>
      <w:proofErr w:type="spellEnd"/>
      <w:r>
        <w:rPr>
          <w:rStyle w:val="markedcontent"/>
        </w:rPr>
        <w:t xml:space="preserve"> </w:t>
      </w:r>
      <w:proofErr w:type="spellStart"/>
      <w:r>
        <w:rPr>
          <w:rStyle w:val="markedcontent"/>
        </w:rPr>
        <w:t>mempertimbangkan</w:t>
      </w:r>
      <w:proofErr w:type="spellEnd"/>
      <w:r>
        <w:rPr>
          <w:rStyle w:val="markedcontent"/>
        </w:rPr>
        <w:t xml:space="preserve"> </w:t>
      </w:r>
      <w:proofErr w:type="spellStart"/>
      <w:r>
        <w:rPr>
          <w:rStyle w:val="markedcontent"/>
        </w:rPr>
        <w:t>keinginan</w:t>
      </w:r>
      <w:proofErr w:type="spellEnd"/>
      <w:r>
        <w:rPr>
          <w:rStyle w:val="markedcontent"/>
        </w:rPr>
        <w:t xml:space="preserve"> </w:t>
      </w:r>
      <w:proofErr w:type="spellStart"/>
      <w:r>
        <w:rPr>
          <w:rStyle w:val="markedcontent"/>
        </w:rPr>
        <w:t>pemangku</w:t>
      </w:r>
      <w:proofErr w:type="spellEnd"/>
      <w:r>
        <w:rPr>
          <w:rStyle w:val="markedcontent"/>
        </w:rPr>
        <w:t xml:space="preserve"> </w:t>
      </w:r>
      <w:proofErr w:type="spellStart"/>
      <w:r>
        <w:rPr>
          <w:rStyle w:val="markedcontent"/>
        </w:rPr>
        <w:t>kepentingan</w:t>
      </w:r>
      <w:proofErr w:type="spellEnd"/>
      <w:r>
        <w:rPr>
          <w:rStyle w:val="markedcontent"/>
        </w:rPr>
        <w:t>.</w:t>
      </w:r>
    </w:p>
    <w:p w14:paraId="7EC5889C" w14:textId="77777777" w:rsidR="00A7349B" w:rsidRDefault="00A22E0E" w:rsidP="008839E8">
      <w:pPr>
        <w:ind w:firstLine="567"/>
        <w:jc w:val="both"/>
        <w:rPr>
          <w:rStyle w:val="markedcontent"/>
        </w:rPr>
      </w:pPr>
      <w:r>
        <w:rPr>
          <w:rStyle w:val="markedcontent"/>
        </w:rPr>
        <w:t xml:space="preserve">RKPD, </w:t>
      </w:r>
      <w:proofErr w:type="spellStart"/>
      <w:r>
        <w:rPr>
          <w:rStyle w:val="markedcontent"/>
        </w:rPr>
        <w:t>pemerintah</w:t>
      </w:r>
      <w:proofErr w:type="spellEnd"/>
      <w:r>
        <w:rPr>
          <w:rStyle w:val="markedcontent"/>
        </w:rPr>
        <w:t xml:space="preserve"> </w:t>
      </w:r>
      <w:proofErr w:type="spellStart"/>
      <w:r>
        <w:rPr>
          <w:rStyle w:val="markedcontent"/>
        </w:rPr>
        <w:t>daerah</w:t>
      </w:r>
      <w:proofErr w:type="spellEnd"/>
      <w:r>
        <w:rPr>
          <w:rStyle w:val="markedcontent"/>
        </w:rPr>
        <w:t xml:space="preserve">. Forum </w:t>
      </w:r>
      <w:proofErr w:type="spellStart"/>
      <w:r>
        <w:rPr>
          <w:rStyle w:val="markedcontent"/>
        </w:rPr>
        <w:t>diskusi</w:t>
      </w:r>
      <w:proofErr w:type="spellEnd"/>
      <w:r>
        <w:rPr>
          <w:rStyle w:val="markedcontent"/>
        </w:rPr>
        <w:t xml:space="preserve"> </w:t>
      </w:r>
      <w:proofErr w:type="spellStart"/>
      <w:r>
        <w:rPr>
          <w:rStyle w:val="markedcontent"/>
        </w:rPr>
        <w:t>tahunan</w:t>
      </w:r>
      <w:proofErr w:type="spellEnd"/>
      <w:r>
        <w:rPr>
          <w:rStyle w:val="markedcontent"/>
        </w:rPr>
        <w:t xml:space="preserve"> di </w:t>
      </w:r>
      <w:proofErr w:type="spellStart"/>
      <w:r>
        <w:rPr>
          <w:rStyle w:val="markedcontent"/>
        </w:rPr>
        <w:t>tingkat</w:t>
      </w:r>
      <w:proofErr w:type="spellEnd"/>
      <w:r>
        <w:rPr>
          <w:rStyle w:val="markedcontent"/>
        </w:rPr>
        <w:t xml:space="preserve"> </w:t>
      </w:r>
      <w:proofErr w:type="spellStart"/>
      <w:r>
        <w:rPr>
          <w:rStyle w:val="markedcontent"/>
        </w:rPr>
        <w:t>daerah</w:t>
      </w:r>
      <w:proofErr w:type="spellEnd"/>
      <w:r>
        <w:rPr>
          <w:rStyle w:val="markedcontent"/>
        </w:rPr>
        <w:t xml:space="preserve">, </w:t>
      </w:r>
      <w:proofErr w:type="spellStart"/>
      <w:r>
        <w:rPr>
          <w:rStyle w:val="markedcontent"/>
        </w:rPr>
        <w:t>Musrenbang</w:t>
      </w:r>
      <w:proofErr w:type="spellEnd"/>
      <w:r>
        <w:rPr>
          <w:rStyle w:val="markedcontent"/>
        </w:rPr>
        <w:t xml:space="preserve"> </w:t>
      </w:r>
      <w:proofErr w:type="spellStart"/>
      <w:r>
        <w:rPr>
          <w:rStyle w:val="markedcontent"/>
        </w:rPr>
        <w:t>Kecamatan</w:t>
      </w:r>
      <w:proofErr w:type="spellEnd"/>
      <w:r>
        <w:rPr>
          <w:rStyle w:val="markedcontent"/>
        </w:rPr>
        <w:t xml:space="preserve">, </w:t>
      </w:r>
      <w:proofErr w:type="spellStart"/>
      <w:r>
        <w:rPr>
          <w:rStyle w:val="markedcontent"/>
        </w:rPr>
        <w:t>diadakan</w:t>
      </w:r>
      <w:proofErr w:type="spellEnd"/>
      <w:r>
        <w:rPr>
          <w:rStyle w:val="markedcontent"/>
        </w:rPr>
        <w:t xml:space="preserve"> </w:t>
      </w:r>
      <w:proofErr w:type="spellStart"/>
      <w:r>
        <w:rPr>
          <w:rStyle w:val="markedcontent"/>
        </w:rPr>
        <w:t>untuk</w:t>
      </w:r>
      <w:proofErr w:type="spellEnd"/>
      <w:r>
        <w:rPr>
          <w:rStyle w:val="markedcontent"/>
        </w:rPr>
        <w:t xml:space="preserve"> </w:t>
      </w:r>
      <w:proofErr w:type="spellStart"/>
      <w:r>
        <w:rPr>
          <w:rStyle w:val="markedcontent"/>
        </w:rPr>
        <w:t>mengumpulkan</w:t>
      </w:r>
      <w:proofErr w:type="spellEnd"/>
      <w:r>
        <w:rPr>
          <w:rStyle w:val="markedcontent"/>
        </w:rPr>
        <w:t xml:space="preserve"> </w:t>
      </w:r>
      <w:proofErr w:type="spellStart"/>
      <w:r>
        <w:rPr>
          <w:rStyle w:val="markedcontent"/>
        </w:rPr>
        <w:t>masukan</w:t>
      </w:r>
      <w:proofErr w:type="spellEnd"/>
      <w:r>
        <w:rPr>
          <w:rStyle w:val="markedcontent"/>
        </w:rPr>
        <w:t xml:space="preserve">. </w:t>
      </w:r>
      <w:proofErr w:type="spellStart"/>
      <w:r>
        <w:rPr>
          <w:rStyle w:val="markedcontent"/>
        </w:rPr>
        <w:t>Usulan</w:t>
      </w:r>
      <w:proofErr w:type="spellEnd"/>
      <w:r>
        <w:rPr>
          <w:rStyle w:val="markedcontent"/>
        </w:rPr>
        <w:t xml:space="preserve"> yang </w:t>
      </w:r>
      <w:proofErr w:type="spellStart"/>
      <w:r>
        <w:rPr>
          <w:rStyle w:val="markedcontent"/>
        </w:rPr>
        <w:t>dibuat</w:t>
      </w:r>
      <w:proofErr w:type="spellEnd"/>
      <w:r>
        <w:rPr>
          <w:rStyle w:val="markedcontent"/>
        </w:rPr>
        <w:t xml:space="preserve"> oleh </w:t>
      </w:r>
      <w:proofErr w:type="spellStart"/>
      <w:r>
        <w:rPr>
          <w:rStyle w:val="markedcontent"/>
        </w:rPr>
        <w:t>anggota</w:t>
      </w:r>
      <w:proofErr w:type="spellEnd"/>
      <w:r>
        <w:rPr>
          <w:rStyle w:val="markedcontent"/>
        </w:rPr>
        <w:t xml:space="preserve"> </w:t>
      </w:r>
      <w:proofErr w:type="spellStart"/>
      <w:r>
        <w:rPr>
          <w:rStyle w:val="markedcontent"/>
        </w:rPr>
        <w:t>masyarakat</w:t>
      </w:r>
      <w:proofErr w:type="spellEnd"/>
      <w:r>
        <w:rPr>
          <w:rStyle w:val="markedcontent"/>
        </w:rPr>
        <w:t xml:space="preserve"> </w:t>
      </w:r>
      <w:proofErr w:type="spellStart"/>
      <w:r>
        <w:rPr>
          <w:rStyle w:val="markedcontent"/>
        </w:rPr>
        <w:t>untuk</w:t>
      </w:r>
      <w:proofErr w:type="spellEnd"/>
      <w:r>
        <w:rPr>
          <w:rStyle w:val="markedcontent"/>
        </w:rPr>
        <w:t xml:space="preserve"> </w:t>
      </w:r>
      <w:proofErr w:type="spellStart"/>
      <w:r>
        <w:rPr>
          <w:rStyle w:val="markedcontent"/>
        </w:rPr>
        <w:t>memutuskan</w:t>
      </w:r>
      <w:proofErr w:type="spellEnd"/>
      <w:r>
        <w:rPr>
          <w:rStyle w:val="markedcontent"/>
        </w:rPr>
        <w:t xml:space="preserve"> </w:t>
      </w:r>
      <w:proofErr w:type="spellStart"/>
      <w:r>
        <w:rPr>
          <w:rStyle w:val="markedcontent"/>
        </w:rPr>
        <w:t>suatu</w:t>
      </w:r>
      <w:proofErr w:type="spellEnd"/>
      <w:r>
        <w:rPr>
          <w:rStyle w:val="markedcontent"/>
        </w:rPr>
        <w:t xml:space="preserve"> </w:t>
      </w:r>
      <w:proofErr w:type="spellStart"/>
      <w:r>
        <w:rPr>
          <w:rStyle w:val="markedcontent"/>
        </w:rPr>
        <w:t>kursus</w:t>
      </w:r>
      <w:proofErr w:type="spellEnd"/>
      <w:r>
        <w:rPr>
          <w:rStyle w:val="markedcontent"/>
        </w:rPr>
        <w:t>.</w:t>
      </w:r>
    </w:p>
    <w:p w14:paraId="7B16CA38" w14:textId="77777777" w:rsidR="00A7349B" w:rsidRDefault="00A22E0E" w:rsidP="008839E8">
      <w:pPr>
        <w:ind w:firstLine="567"/>
        <w:jc w:val="both"/>
        <w:rPr>
          <w:rStyle w:val="markedcontent"/>
        </w:rPr>
      </w:pPr>
      <w:r>
        <w:rPr>
          <w:rStyle w:val="markedcontent"/>
        </w:rPr>
        <w:t xml:space="preserve">Pembangunan yang </w:t>
      </w:r>
      <w:proofErr w:type="spellStart"/>
      <w:r>
        <w:rPr>
          <w:rStyle w:val="markedcontent"/>
        </w:rPr>
        <w:t>dilakukan</w:t>
      </w:r>
      <w:proofErr w:type="spellEnd"/>
      <w:r>
        <w:rPr>
          <w:rStyle w:val="markedcontent"/>
        </w:rPr>
        <w:t xml:space="preserve"> </w:t>
      </w:r>
      <w:proofErr w:type="spellStart"/>
      <w:r>
        <w:rPr>
          <w:rStyle w:val="markedcontent"/>
        </w:rPr>
        <w:t>nantinya</w:t>
      </w:r>
      <w:proofErr w:type="spellEnd"/>
      <w:r>
        <w:rPr>
          <w:rStyle w:val="markedcontent"/>
        </w:rPr>
        <w:t xml:space="preserve"> </w:t>
      </w:r>
      <w:proofErr w:type="spellStart"/>
      <w:r>
        <w:rPr>
          <w:rStyle w:val="markedcontent"/>
        </w:rPr>
        <w:t>akan</w:t>
      </w:r>
      <w:proofErr w:type="spellEnd"/>
      <w:r>
        <w:rPr>
          <w:rStyle w:val="markedcontent"/>
        </w:rPr>
        <w:t xml:space="preserve"> </w:t>
      </w:r>
      <w:proofErr w:type="spellStart"/>
      <w:r>
        <w:rPr>
          <w:rStyle w:val="markedcontent"/>
        </w:rPr>
        <w:t>berkontribusi</w:t>
      </w:r>
      <w:proofErr w:type="spellEnd"/>
      <w:r>
        <w:rPr>
          <w:rStyle w:val="markedcontent"/>
        </w:rPr>
        <w:t xml:space="preserve"> pada </w:t>
      </w:r>
      <w:proofErr w:type="spellStart"/>
      <w:r>
        <w:rPr>
          <w:rStyle w:val="markedcontent"/>
        </w:rPr>
        <w:t>hal</w:t>
      </w:r>
      <w:proofErr w:type="spellEnd"/>
      <w:r>
        <w:rPr>
          <w:rStyle w:val="markedcontent"/>
        </w:rPr>
        <w:t xml:space="preserve"> lain. </w:t>
      </w:r>
      <w:proofErr w:type="spellStart"/>
      <w:r>
        <w:rPr>
          <w:rStyle w:val="markedcontent"/>
        </w:rPr>
        <w:t>penyusunan</w:t>
      </w:r>
      <w:proofErr w:type="spellEnd"/>
      <w:r>
        <w:rPr>
          <w:rStyle w:val="markedcontent"/>
        </w:rPr>
        <w:t xml:space="preserve"> RKPD </w:t>
      </w:r>
      <w:proofErr w:type="spellStart"/>
      <w:r>
        <w:rPr>
          <w:rStyle w:val="markedcontent"/>
        </w:rPr>
        <w:t>atau</w:t>
      </w:r>
      <w:proofErr w:type="spellEnd"/>
      <w:r>
        <w:rPr>
          <w:rStyle w:val="markedcontent"/>
        </w:rPr>
        <w:t xml:space="preserve"> </w:t>
      </w:r>
      <w:proofErr w:type="spellStart"/>
      <w:r>
        <w:rPr>
          <w:rStyle w:val="markedcontent"/>
        </w:rPr>
        <w:t>rencana</w:t>
      </w:r>
      <w:proofErr w:type="spellEnd"/>
      <w:r>
        <w:rPr>
          <w:rStyle w:val="markedcontent"/>
        </w:rPr>
        <w:t xml:space="preserve"> </w:t>
      </w:r>
      <w:proofErr w:type="spellStart"/>
      <w:r>
        <w:rPr>
          <w:rStyle w:val="markedcontent"/>
        </w:rPr>
        <w:t>kerja</w:t>
      </w:r>
      <w:proofErr w:type="spellEnd"/>
      <w:r>
        <w:rPr>
          <w:rStyle w:val="markedcontent"/>
        </w:rPr>
        <w:t xml:space="preserve"> </w:t>
      </w:r>
      <w:proofErr w:type="spellStart"/>
      <w:r>
        <w:rPr>
          <w:rStyle w:val="markedcontent"/>
        </w:rPr>
        <w:t>pemerintah</w:t>
      </w:r>
      <w:proofErr w:type="spellEnd"/>
      <w:r>
        <w:rPr>
          <w:rStyle w:val="markedcontent"/>
        </w:rPr>
        <w:t xml:space="preserve"> </w:t>
      </w:r>
      <w:proofErr w:type="spellStart"/>
      <w:r>
        <w:rPr>
          <w:rStyle w:val="markedcontent"/>
        </w:rPr>
        <w:t>daerah</w:t>
      </w:r>
      <w:proofErr w:type="spellEnd"/>
      <w:r>
        <w:rPr>
          <w:rStyle w:val="markedcontent"/>
        </w:rPr>
        <w:t xml:space="preserve"> </w:t>
      </w:r>
      <w:proofErr w:type="spellStart"/>
      <w:r>
        <w:rPr>
          <w:rStyle w:val="markedcontent"/>
        </w:rPr>
        <w:t>untuk</w:t>
      </w:r>
      <w:proofErr w:type="spellEnd"/>
      <w:r>
        <w:rPr>
          <w:rStyle w:val="markedcontent"/>
        </w:rPr>
        <w:t xml:space="preserve"> </w:t>
      </w:r>
      <w:proofErr w:type="spellStart"/>
      <w:r>
        <w:rPr>
          <w:rStyle w:val="markedcontent"/>
        </w:rPr>
        <w:t>tahun</w:t>
      </w:r>
      <w:proofErr w:type="spellEnd"/>
      <w:r>
        <w:rPr>
          <w:rStyle w:val="markedcontent"/>
        </w:rPr>
        <w:t xml:space="preserve"> </w:t>
      </w:r>
      <w:proofErr w:type="spellStart"/>
      <w:r>
        <w:rPr>
          <w:rStyle w:val="markedcontent"/>
        </w:rPr>
        <w:t>mendatang</w:t>
      </w:r>
      <w:proofErr w:type="spellEnd"/>
      <w:r>
        <w:rPr>
          <w:rStyle w:val="markedcontent"/>
        </w:rPr>
        <w:t>.</w:t>
      </w:r>
    </w:p>
    <w:p w14:paraId="3458C8CC" w14:textId="77777777" w:rsidR="00A7349B" w:rsidRDefault="00A22E0E" w:rsidP="008839E8">
      <w:pPr>
        <w:ind w:firstLine="567"/>
        <w:jc w:val="both"/>
        <w:rPr>
          <w:rStyle w:val="markedcontent"/>
        </w:rPr>
      </w:pPr>
      <w:proofErr w:type="spellStart"/>
      <w:r>
        <w:rPr>
          <w:rStyle w:val="markedcontent"/>
        </w:rPr>
        <w:t>Dengan</w:t>
      </w:r>
      <w:proofErr w:type="spellEnd"/>
      <w:r>
        <w:rPr>
          <w:rStyle w:val="markedcontent"/>
        </w:rPr>
        <w:t xml:space="preserve"> </w:t>
      </w:r>
      <w:proofErr w:type="spellStart"/>
      <w:r>
        <w:rPr>
          <w:rStyle w:val="markedcontent"/>
        </w:rPr>
        <w:t>jumlah</w:t>
      </w:r>
      <w:proofErr w:type="spellEnd"/>
      <w:r>
        <w:rPr>
          <w:rStyle w:val="markedcontent"/>
        </w:rPr>
        <w:t xml:space="preserve"> </w:t>
      </w:r>
      <w:proofErr w:type="spellStart"/>
      <w:r>
        <w:rPr>
          <w:rStyle w:val="markedcontent"/>
        </w:rPr>
        <w:t>penduduk</w:t>
      </w:r>
      <w:proofErr w:type="spellEnd"/>
      <w:r>
        <w:rPr>
          <w:rStyle w:val="markedcontent"/>
        </w:rPr>
        <w:t xml:space="preserve"> 14.760 </w:t>
      </w:r>
      <w:proofErr w:type="spellStart"/>
      <w:r>
        <w:rPr>
          <w:rStyle w:val="markedcontent"/>
        </w:rPr>
        <w:t>jiwa</w:t>
      </w:r>
      <w:proofErr w:type="spellEnd"/>
      <w:r>
        <w:rPr>
          <w:rStyle w:val="markedcontent"/>
        </w:rPr>
        <w:t xml:space="preserve">, 6.974 </w:t>
      </w:r>
      <w:proofErr w:type="spellStart"/>
      <w:r>
        <w:rPr>
          <w:rStyle w:val="markedcontent"/>
        </w:rPr>
        <w:t>laki-laki</w:t>
      </w:r>
      <w:proofErr w:type="spellEnd"/>
      <w:r>
        <w:rPr>
          <w:rStyle w:val="markedcontent"/>
        </w:rPr>
        <w:t xml:space="preserve"> dan 7.786 </w:t>
      </w:r>
      <w:proofErr w:type="spellStart"/>
      <w:r>
        <w:rPr>
          <w:rStyle w:val="markedcontent"/>
        </w:rPr>
        <w:t>perempuan</w:t>
      </w:r>
      <w:proofErr w:type="spellEnd"/>
      <w:r>
        <w:rPr>
          <w:rStyle w:val="markedcontent"/>
        </w:rPr>
        <w:t xml:space="preserve">, Desa Duku </w:t>
      </w:r>
      <w:proofErr w:type="spellStart"/>
      <w:r>
        <w:rPr>
          <w:rStyle w:val="markedcontent"/>
        </w:rPr>
        <w:t>merupakan</w:t>
      </w:r>
      <w:proofErr w:type="spellEnd"/>
      <w:r>
        <w:rPr>
          <w:rStyle w:val="markedcontent"/>
        </w:rPr>
        <w:t xml:space="preserve"> salah </w:t>
      </w:r>
      <w:proofErr w:type="spellStart"/>
      <w:r>
        <w:rPr>
          <w:rStyle w:val="markedcontent"/>
        </w:rPr>
        <w:t>satu</w:t>
      </w:r>
      <w:proofErr w:type="spellEnd"/>
      <w:r>
        <w:rPr>
          <w:rStyle w:val="markedcontent"/>
        </w:rPr>
        <w:t xml:space="preserve"> </w:t>
      </w:r>
      <w:proofErr w:type="spellStart"/>
      <w:r>
        <w:rPr>
          <w:rStyle w:val="markedcontent"/>
        </w:rPr>
        <w:t>kecamatan</w:t>
      </w:r>
      <w:proofErr w:type="spellEnd"/>
      <w:r>
        <w:rPr>
          <w:rStyle w:val="markedcontent"/>
        </w:rPr>
        <w:t xml:space="preserve"> di wilayah </w:t>
      </w:r>
      <w:proofErr w:type="spellStart"/>
      <w:r>
        <w:rPr>
          <w:rStyle w:val="markedcontent"/>
        </w:rPr>
        <w:t>Kabupaten</w:t>
      </w:r>
      <w:proofErr w:type="spellEnd"/>
      <w:r>
        <w:rPr>
          <w:rStyle w:val="markedcontent"/>
        </w:rPr>
        <w:t xml:space="preserve"> Ilir Timur Tiga Palembang. </w:t>
      </w:r>
      <w:proofErr w:type="spellStart"/>
      <w:r>
        <w:rPr>
          <w:rStyle w:val="markedcontent"/>
        </w:rPr>
        <w:t>Luasnya</w:t>
      </w:r>
      <w:proofErr w:type="spellEnd"/>
      <w:r>
        <w:rPr>
          <w:rStyle w:val="markedcontent"/>
        </w:rPr>
        <w:t xml:space="preserve"> </w:t>
      </w:r>
      <w:proofErr w:type="spellStart"/>
      <w:r>
        <w:rPr>
          <w:rStyle w:val="markedcontent"/>
        </w:rPr>
        <w:t>mencapai</w:t>
      </w:r>
      <w:proofErr w:type="spellEnd"/>
      <w:r>
        <w:rPr>
          <w:rStyle w:val="markedcontent"/>
        </w:rPr>
        <w:t xml:space="preserve"> 421 </w:t>
      </w:r>
      <w:proofErr w:type="spellStart"/>
      <w:r>
        <w:rPr>
          <w:rStyle w:val="markedcontent"/>
        </w:rPr>
        <w:t>hektar</w:t>
      </w:r>
      <w:proofErr w:type="spellEnd"/>
      <w:r>
        <w:rPr>
          <w:rStyle w:val="markedcontent"/>
        </w:rPr>
        <w:t xml:space="preserve">. 38 RT dan 6 RW </w:t>
      </w:r>
      <w:proofErr w:type="spellStart"/>
      <w:r>
        <w:rPr>
          <w:rStyle w:val="markedcontent"/>
        </w:rPr>
        <w:t>seluruhnya</w:t>
      </w:r>
      <w:proofErr w:type="spellEnd"/>
      <w:r>
        <w:rPr>
          <w:rStyle w:val="markedcontent"/>
        </w:rPr>
        <w:t xml:space="preserve"> </w:t>
      </w:r>
      <w:proofErr w:type="spellStart"/>
      <w:r>
        <w:rPr>
          <w:rStyle w:val="markedcontent"/>
        </w:rPr>
        <w:t>membentuk</w:t>
      </w:r>
      <w:proofErr w:type="spellEnd"/>
      <w:r>
        <w:rPr>
          <w:rStyle w:val="markedcontent"/>
        </w:rPr>
        <w:t xml:space="preserve"> Desa Duku.</w:t>
      </w:r>
    </w:p>
    <w:p w14:paraId="4D1BF6BA" w14:textId="77777777" w:rsidR="00A7349B" w:rsidRDefault="00A22E0E" w:rsidP="008839E8">
      <w:pPr>
        <w:ind w:firstLine="567"/>
        <w:jc w:val="both"/>
        <w:rPr>
          <w:rStyle w:val="markedcontent"/>
        </w:rPr>
      </w:pPr>
      <w:r>
        <w:rPr>
          <w:rStyle w:val="markedcontent"/>
        </w:rPr>
        <w:t xml:space="preserve">Surat </w:t>
      </w:r>
      <w:proofErr w:type="spellStart"/>
      <w:r>
        <w:rPr>
          <w:rStyle w:val="markedcontent"/>
        </w:rPr>
        <w:t>Edaran</w:t>
      </w:r>
      <w:proofErr w:type="spellEnd"/>
      <w:r>
        <w:rPr>
          <w:rStyle w:val="markedcontent"/>
        </w:rPr>
        <w:t xml:space="preserve"> </w:t>
      </w:r>
      <w:proofErr w:type="spellStart"/>
      <w:r>
        <w:rPr>
          <w:rStyle w:val="markedcontent"/>
        </w:rPr>
        <w:t>Nomor</w:t>
      </w:r>
      <w:proofErr w:type="spellEnd"/>
      <w:r>
        <w:rPr>
          <w:rStyle w:val="markedcontent"/>
        </w:rPr>
        <w:t xml:space="preserve"> 53/SE/BPP LITBANG/2021 </w:t>
      </w:r>
      <w:proofErr w:type="spellStart"/>
      <w:r>
        <w:rPr>
          <w:rStyle w:val="markedcontent"/>
        </w:rPr>
        <w:t>tentang</w:t>
      </w:r>
      <w:proofErr w:type="spellEnd"/>
      <w:r>
        <w:rPr>
          <w:rStyle w:val="markedcontent"/>
        </w:rPr>
        <w:t xml:space="preserve"> </w:t>
      </w:r>
      <w:proofErr w:type="spellStart"/>
      <w:r>
        <w:rPr>
          <w:rStyle w:val="markedcontent"/>
        </w:rPr>
        <w:t>Penyelenggaraan</w:t>
      </w:r>
      <w:proofErr w:type="spellEnd"/>
      <w:r>
        <w:rPr>
          <w:rStyle w:val="markedcontent"/>
        </w:rPr>
        <w:t xml:space="preserve"> </w:t>
      </w:r>
      <w:proofErr w:type="spellStart"/>
      <w:r>
        <w:rPr>
          <w:rStyle w:val="markedcontent"/>
        </w:rPr>
        <w:t>Musyawarah</w:t>
      </w:r>
      <w:proofErr w:type="spellEnd"/>
      <w:r>
        <w:rPr>
          <w:rStyle w:val="markedcontent"/>
        </w:rPr>
        <w:t xml:space="preserve"> </w:t>
      </w:r>
      <w:proofErr w:type="spellStart"/>
      <w:r>
        <w:rPr>
          <w:rStyle w:val="markedcontent"/>
        </w:rPr>
        <w:t>Perencanaan</w:t>
      </w:r>
      <w:proofErr w:type="spellEnd"/>
      <w:r>
        <w:rPr>
          <w:rStyle w:val="markedcontent"/>
        </w:rPr>
        <w:t xml:space="preserve"> Pembangunan di Tingkat </w:t>
      </w:r>
      <w:proofErr w:type="spellStart"/>
      <w:r>
        <w:rPr>
          <w:rStyle w:val="markedcontent"/>
        </w:rPr>
        <w:t>Kecamatan</w:t>
      </w:r>
      <w:proofErr w:type="spellEnd"/>
      <w:r>
        <w:rPr>
          <w:rStyle w:val="markedcontent"/>
        </w:rPr>
        <w:t xml:space="preserve">, </w:t>
      </w:r>
      <w:proofErr w:type="spellStart"/>
      <w:r>
        <w:rPr>
          <w:rStyle w:val="markedcontent"/>
        </w:rPr>
        <w:t>Kecamatan</w:t>
      </w:r>
      <w:proofErr w:type="spellEnd"/>
      <w:r>
        <w:rPr>
          <w:rStyle w:val="markedcontent"/>
        </w:rPr>
        <w:t xml:space="preserve">, dan Kota Palembang </w:t>
      </w:r>
      <w:proofErr w:type="spellStart"/>
      <w:r>
        <w:rPr>
          <w:rStyle w:val="markedcontent"/>
        </w:rPr>
        <w:t>Tahun</w:t>
      </w:r>
      <w:proofErr w:type="spellEnd"/>
      <w:r>
        <w:rPr>
          <w:rStyle w:val="markedcontent"/>
        </w:rPr>
        <w:t xml:space="preserve"> 2023 </w:t>
      </w:r>
      <w:proofErr w:type="spellStart"/>
      <w:r>
        <w:rPr>
          <w:rStyle w:val="markedcontent"/>
        </w:rPr>
        <w:t>Melalui</w:t>
      </w:r>
      <w:proofErr w:type="spellEnd"/>
      <w:r>
        <w:rPr>
          <w:rStyle w:val="markedcontent"/>
        </w:rPr>
        <w:t xml:space="preserve"> Forum </w:t>
      </w:r>
      <w:proofErr w:type="spellStart"/>
      <w:r>
        <w:rPr>
          <w:rStyle w:val="markedcontent"/>
        </w:rPr>
        <w:t>Musyawarah</w:t>
      </w:r>
      <w:proofErr w:type="spellEnd"/>
      <w:r>
        <w:rPr>
          <w:rStyle w:val="markedcontent"/>
        </w:rPr>
        <w:t xml:space="preserve"> </w:t>
      </w:r>
      <w:proofErr w:type="spellStart"/>
      <w:r>
        <w:rPr>
          <w:rStyle w:val="markedcontent"/>
        </w:rPr>
        <w:t>Rencana</w:t>
      </w:r>
      <w:proofErr w:type="spellEnd"/>
      <w:r>
        <w:rPr>
          <w:rStyle w:val="markedcontent"/>
        </w:rPr>
        <w:t xml:space="preserve"> Pembangunan </w:t>
      </w:r>
      <w:proofErr w:type="spellStart"/>
      <w:r>
        <w:rPr>
          <w:rStyle w:val="markedcontent"/>
        </w:rPr>
        <w:t>memberikan</w:t>
      </w:r>
      <w:proofErr w:type="spellEnd"/>
      <w:r>
        <w:rPr>
          <w:rStyle w:val="markedcontent"/>
        </w:rPr>
        <w:t xml:space="preserve"> </w:t>
      </w:r>
      <w:proofErr w:type="spellStart"/>
      <w:r>
        <w:rPr>
          <w:rStyle w:val="markedcontent"/>
        </w:rPr>
        <w:t>pembinaan</w:t>
      </w:r>
      <w:proofErr w:type="spellEnd"/>
      <w:r>
        <w:rPr>
          <w:rStyle w:val="markedcontent"/>
        </w:rPr>
        <w:t xml:space="preserve"> </w:t>
      </w:r>
      <w:proofErr w:type="spellStart"/>
      <w:r>
        <w:rPr>
          <w:rStyle w:val="markedcontent"/>
        </w:rPr>
        <w:t>terhadap</w:t>
      </w:r>
      <w:proofErr w:type="spellEnd"/>
      <w:r>
        <w:rPr>
          <w:rStyle w:val="markedcontent"/>
        </w:rPr>
        <w:t xml:space="preserve"> </w:t>
      </w:r>
      <w:proofErr w:type="spellStart"/>
      <w:r>
        <w:rPr>
          <w:rStyle w:val="markedcontent"/>
        </w:rPr>
        <w:t>Musyawarah</w:t>
      </w:r>
      <w:proofErr w:type="spellEnd"/>
      <w:r>
        <w:rPr>
          <w:rStyle w:val="markedcontent"/>
        </w:rPr>
        <w:t xml:space="preserve"> </w:t>
      </w:r>
      <w:proofErr w:type="spellStart"/>
      <w:r>
        <w:rPr>
          <w:rStyle w:val="markedcontent"/>
        </w:rPr>
        <w:t>Perencanaan</w:t>
      </w:r>
      <w:proofErr w:type="spellEnd"/>
      <w:r>
        <w:rPr>
          <w:rStyle w:val="markedcontent"/>
        </w:rPr>
        <w:t xml:space="preserve"> Pembangunan di </w:t>
      </w:r>
      <w:proofErr w:type="spellStart"/>
      <w:r>
        <w:rPr>
          <w:rStyle w:val="markedcontent"/>
        </w:rPr>
        <w:t>Kecamatan</w:t>
      </w:r>
      <w:proofErr w:type="spellEnd"/>
      <w:r>
        <w:rPr>
          <w:rStyle w:val="markedcontent"/>
        </w:rPr>
        <w:t xml:space="preserve"> Duku, Ilir Timur </w:t>
      </w:r>
      <w:proofErr w:type="spellStart"/>
      <w:r>
        <w:rPr>
          <w:rStyle w:val="markedcontent"/>
        </w:rPr>
        <w:t>Kecamatan</w:t>
      </w:r>
      <w:proofErr w:type="spellEnd"/>
      <w:r>
        <w:rPr>
          <w:rStyle w:val="markedcontent"/>
        </w:rPr>
        <w:t xml:space="preserve"> Tiga, dan Palembang.  </w:t>
      </w:r>
    </w:p>
    <w:p w14:paraId="44D51563" w14:textId="77777777" w:rsidR="00A7349B" w:rsidRDefault="00A22E0E" w:rsidP="008839E8">
      <w:pPr>
        <w:ind w:firstLine="567"/>
        <w:jc w:val="both"/>
        <w:rPr>
          <w:rStyle w:val="markedcontent"/>
        </w:rPr>
      </w:pPr>
      <w:proofErr w:type="spellStart"/>
      <w:r>
        <w:rPr>
          <w:rStyle w:val="markedcontent"/>
        </w:rPr>
        <w:t>Sesuai</w:t>
      </w:r>
      <w:proofErr w:type="spellEnd"/>
      <w:r>
        <w:rPr>
          <w:rStyle w:val="markedcontent"/>
        </w:rPr>
        <w:t xml:space="preserve"> </w:t>
      </w:r>
      <w:proofErr w:type="spellStart"/>
      <w:r>
        <w:rPr>
          <w:rStyle w:val="markedcontent"/>
        </w:rPr>
        <w:t>pedoman</w:t>
      </w:r>
      <w:proofErr w:type="spellEnd"/>
      <w:r>
        <w:rPr>
          <w:rStyle w:val="markedcontent"/>
        </w:rPr>
        <w:t xml:space="preserve">, Proses </w:t>
      </w:r>
      <w:proofErr w:type="spellStart"/>
      <w:r>
        <w:rPr>
          <w:rStyle w:val="markedcontent"/>
        </w:rPr>
        <w:t>Musyawarah</w:t>
      </w:r>
      <w:proofErr w:type="spellEnd"/>
      <w:r>
        <w:rPr>
          <w:rStyle w:val="markedcontent"/>
        </w:rPr>
        <w:t xml:space="preserve"> </w:t>
      </w:r>
      <w:proofErr w:type="spellStart"/>
      <w:r>
        <w:rPr>
          <w:rStyle w:val="markedcontent"/>
        </w:rPr>
        <w:t>Perencanaan</w:t>
      </w:r>
      <w:proofErr w:type="spellEnd"/>
      <w:r>
        <w:rPr>
          <w:rStyle w:val="markedcontent"/>
        </w:rPr>
        <w:t xml:space="preserve"> Pembangunan (</w:t>
      </w:r>
      <w:proofErr w:type="spellStart"/>
      <w:r>
        <w:rPr>
          <w:rStyle w:val="markedcontent"/>
        </w:rPr>
        <w:t>Musrenbang</w:t>
      </w:r>
      <w:proofErr w:type="spellEnd"/>
      <w:r>
        <w:rPr>
          <w:rStyle w:val="markedcontent"/>
        </w:rPr>
        <w:t xml:space="preserve">) </w:t>
      </w:r>
      <w:proofErr w:type="spellStart"/>
      <w:r>
        <w:rPr>
          <w:rStyle w:val="markedcontent"/>
        </w:rPr>
        <w:t>sudah</w:t>
      </w:r>
      <w:proofErr w:type="spellEnd"/>
      <w:r>
        <w:rPr>
          <w:rStyle w:val="markedcontent"/>
        </w:rPr>
        <w:t xml:space="preserve"> </w:t>
      </w:r>
      <w:proofErr w:type="spellStart"/>
      <w:r>
        <w:rPr>
          <w:rStyle w:val="markedcontent"/>
        </w:rPr>
        <w:t>dimulai</w:t>
      </w:r>
      <w:proofErr w:type="spellEnd"/>
      <w:r>
        <w:rPr>
          <w:rStyle w:val="markedcontent"/>
        </w:rPr>
        <w:t xml:space="preserve"> </w:t>
      </w:r>
      <w:proofErr w:type="spellStart"/>
      <w:r>
        <w:t>dari</w:t>
      </w:r>
      <w:proofErr w:type="spellEnd"/>
      <w:r>
        <w:rPr>
          <w:lang w:val="id-ID"/>
        </w:rPr>
        <w:t xml:space="preserve"> </w:t>
      </w:r>
      <w:proofErr w:type="spellStart"/>
      <w:r>
        <w:t>tingkat</w:t>
      </w:r>
      <w:proofErr w:type="spellEnd"/>
      <w:r>
        <w:rPr>
          <w:lang w:val="id-ID"/>
        </w:rPr>
        <w:t xml:space="preserve"> </w:t>
      </w:r>
      <w:proofErr w:type="spellStart"/>
      <w:r>
        <w:t>Kelurahan</w:t>
      </w:r>
      <w:proofErr w:type="spellEnd"/>
      <w:r>
        <w:t xml:space="preserve">, </w:t>
      </w:r>
      <w:proofErr w:type="spellStart"/>
      <w:r>
        <w:t>Kecamatan</w:t>
      </w:r>
      <w:proofErr w:type="spellEnd"/>
      <w:r>
        <w:t xml:space="preserve">, </w:t>
      </w:r>
      <w:r>
        <w:rPr>
          <w:lang w:val="id-ID"/>
        </w:rPr>
        <w:t xml:space="preserve">hingga </w:t>
      </w:r>
      <w:r>
        <w:t>Kota</w:t>
      </w:r>
      <w:r>
        <w:rPr>
          <w:lang w:val="id-ID"/>
        </w:rPr>
        <w:t>.</w:t>
      </w:r>
      <w:r>
        <w:t xml:space="preserve"> </w:t>
      </w:r>
      <w:r>
        <w:rPr>
          <w:rStyle w:val="markedcontent"/>
          <w:lang w:val="id-ID"/>
        </w:rPr>
        <w:t xml:space="preserve">Di Kelurahan Duku, Kecamatan Ilir Timur Tiga Palembang, mekanisme musyawarah perencanaan pembangunan dimulai dengan musyawarah di tingkat RW dan kelompok masyarakat </w:t>
      </w:r>
      <w:proofErr w:type="spellStart"/>
      <w:r>
        <w:rPr>
          <w:rStyle w:val="markedcontent"/>
          <w:lang w:val="id-ID"/>
        </w:rPr>
        <w:t>stakeholder</w:t>
      </w:r>
      <w:proofErr w:type="spellEnd"/>
      <w:r>
        <w:rPr>
          <w:rStyle w:val="markedcontent"/>
          <w:lang w:val="id-ID"/>
        </w:rPr>
        <w:t>, termasuk kelompok tani dan nelayan, pemuda, dan perempuan. Musyawarah ini membahas masalah utama yang dihadapi masyarakat setempat, serta rencana kebutuhan pembangunan.</w:t>
      </w:r>
    </w:p>
    <w:p w14:paraId="3DA24C4F" w14:textId="77777777" w:rsidR="00A7349B" w:rsidRDefault="00A22E0E" w:rsidP="008839E8">
      <w:pPr>
        <w:ind w:firstLine="567"/>
        <w:jc w:val="both"/>
        <w:rPr>
          <w:lang w:val="en-GB"/>
        </w:rPr>
      </w:pPr>
      <w:proofErr w:type="spellStart"/>
      <w:r>
        <w:rPr>
          <w:rStyle w:val="markedcontent"/>
          <w:lang w:val="id-ID"/>
        </w:rPr>
        <w:t>Musrenbang</w:t>
      </w:r>
      <w:proofErr w:type="spellEnd"/>
      <w:r>
        <w:rPr>
          <w:rStyle w:val="markedcontent"/>
          <w:lang w:val="id-ID"/>
        </w:rPr>
        <w:t xml:space="preserve"> kecamatan di Desa Duku Kecamatan Ilir Timur Tiga Palembang diselenggarakan oleh tim penyelenggara </w:t>
      </w:r>
      <w:proofErr w:type="spellStart"/>
      <w:r>
        <w:rPr>
          <w:rStyle w:val="markedcontent"/>
          <w:lang w:val="id-ID"/>
        </w:rPr>
        <w:t>musrenbang</w:t>
      </w:r>
      <w:proofErr w:type="spellEnd"/>
      <w:r>
        <w:rPr>
          <w:rStyle w:val="markedcontent"/>
          <w:lang w:val="id-ID"/>
        </w:rPr>
        <w:t xml:space="preserve"> kecamatan yang telah dibentuk atau diputuskan sebelumnya oleh kepala desa. Pesertanya adalah warga masyarakat (individu atau kelompok)</w:t>
      </w:r>
      <w:r>
        <w:rPr>
          <w:rStyle w:val="markedcontent"/>
          <w:lang w:val="en-GB"/>
        </w:rPr>
        <w:t>.</w:t>
      </w:r>
    </w:p>
    <w:p w14:paraId="16564845" w14:textId="77777777" w:rsidR="00A7349B" w:rsidRDefault="00A22E0E" w:rsidP="0001758C">
      <w:pPr>
        <w:ind w:firstLine="567"/>
        <w:jc w:val="both"/>
        <w:rPr>
          <w:lang w:val="en-GB"/>
        </w:rPr>
      </w:pPr>
      <w:r>
        <w:rPr>
          <w:rFonts w:eastAsia="Calibri"/>
          <w:color w:val="000000"/>
          <w:lang w:val="id-ID"/>
        </w:rPr>
        <w:t>Kenyataannya masih terdapat beberapa usulan kegiatan yang belum</w:t>
      </w:r>
      <w:r>
        <w:rPr>
          <w:rFonts w:eastAsia="Calibri"/>
          <w:color w:val="000000"/>
          <w:lang w:val="en-GB"/>
        </w:rPr>
        <w:t xml:space="preserve"> </w:t>
      </w:r>
      <w:r>
        <w:rPr>
          <w:rFonts w:eastAsia="Calibri"/>
          <w:color w:val="000000"/>
          <w:lang w:val="id-ID"/>
        </w:rPr>
        <w:t>terlaksana dalam pelaksanaan Musyawarah</w:t>
      </w:r>
      <w:r>
        <w:rPr>
          <w:rFonts w:eastAsia="Calibri"/>
          <w:color w:val="000000"/>
          <w:lang w:val="en-GB"/>
        </w:rPr>
        <w:t xml:space="preserve"> </w:t>
      </w:r>
      <w:r>
        <w:rPr>
          <w:rFonts w:eastAsia="Calibri"/>
          <w:color w:val="000000"/>
          <w:lang w:val="id-ID"/>
        </w:rPr>
        <w:t>Perencanaan Pembangunan di Desa Duku,</w:t>
      </w:r>
      <w:r>
        <w:rPr>
          <w:rFonts w:eastAsia="Calibri"/>
          <w:color w:val="000000"/>
          <w:lang w:val="en-GB"/>
        </w:rPr>
        <w:t xml:space="preserve"> </w:t>
      </w:r>
      <w:r>
        <w:rPr>
          <w:rFonts w:eastAsia="Calibri"/>
          <w:color w:val="000000"/>
          <w:lang w:val="id-ID"/>
        </w:rPr>
        <w:t xml:space="preserve">Kecamatan Ilir Timur Tiga, Palembang. Kurangnya keterlibatan masyarakat dalam acara </w:t>
      </w:r>
      <w:proofErr w:type="spellStart"/>
      <w:r>
        <w:rPr>
          <w:rFonts w:eastAsia="Calibri"/>
          <w:color w:val="000000"/>
          <w:lang w:val="id-ID"/>
        </w:rPr>
        <w:t>Musrenbang</w:t>
      </w:r>
      <w:proofErr w:type="spellEnd"/>
      <w:r>
        <w:rPr>
          <w:rFonts w:eastAsia="Calibri"/>
          <w:color w:val="000000"/>
          <w:lang w:val="id-ID"/>
        </w:rPr>
        <w:t xml:space="preserve"> adalah permasalahan kedua.</w:t>
      </w:r>
      <w:r>
        <w:rPr>
          <w:lang w:val="en-GB"/>
        </w:rPr>
        <w:t xml:space="preserve"> </w:t>
      </w:r>
      <w:r>
        <w:rPr>
          <w:rFonts w:eastAsia="Calibri"/>
          <w:color w:val="000000"/>
          <w:lang w:val="id-ID"/>
        </w:rPr>
        <w:t>Rumusan masalah penelitian sehubungan dengan permasalahan yang telah dikemukakan adalah, “Bagaimana pelaksanaan musyawarah perencanaan pembangunan di Desa Duku Kecamatan Ilir Timur Tiga Palembang pada tahun 2022?”.</w:t>
      </w:r>
    </w:p>
    <w:p w14:paraId="5560F375" w14:textId="1F1DEF24" w:rsidR="00A7349B" w:rsidRDefault="00A22E0E" w:rsidP="0001758C">
      <w:pPr>
        <w:ind w:firstLine="567"/>
        <w:jc w:val="both"/>
        <w:rPr>
          <w:rFonts w:eastAsia="Calibri"/>
          <w:color w:val="000000"/>
          <w:lang w:val="id-ID"/>
        </w:rPr>
      </w:pPr>
      <w:r>
        <w:rPr>
          <w:rFonts w:eastAsia="Calibri"/>
          <w:color w:val="000000"/>
          <w:lang w:val="id-ID"/>
        </w:rPr>
        <w:t>Tujuan penelitian ini adalah menganalisis Pelaksanaan Musyawarah Perencanaan Pembangunan di Desa Duku Kecamatan Ilir Timur Tiga Palembang Tahun 2022 berdasarkan rumusan masalah yang telah disampaikan di atas.</w:t>
      </w:r>
      <w:r>
        <w:rPr>
          <w:rFonts w:eastAsia="Calibri"/>
          <w:color w:val="000000"/>
          <w:lang w:val="en-GB"/>
        </w:rPr>
        <w:t xml:space="preserve"> </w:t>
      </w:r>
      <w:r>
        <w:rPr>
          <w:rFonts w:eastAsia="Calibri"/>
          <w:color w:val="000000"/>
          <w:lang w:val="id-ID"/>
        </w:rPr>
        <w:t>Keunggulan teoritis pertama dari penelitian ini adalah validitasnya. Kesimpulan penelitian ini diharapkan</w:t>
      </w:r>
      <w:r w:rsidR="0001758C">
        <w:rPr>
          <w:rFonts w:eastAsia="Calibri"/>
          <w:color w:val="000000"/>
          <w:lang w:val="id-ID"/>
        </w:rPr>
        <w:t xml:space="preserve"> </w:t>
      </w:r>
      <w:r>
        <w:rPr>
          <w:rFonts w:eastAsia="Calibri"/>
          <w:color w:val="000000"/>
          <w:lang w:val="id-ID"/>
        </w:rPr>
        <w:t>dapat memajukan ilmu pengetahuan di berbagai bidang ilmu, khususnya penelitian administrasi publik dan kebijakan publik. Manfaat kedua adalah manfaat praktis, antara lain memberikan bahan pemikiran dan masukan yang bermanfaat bagi instansi terkait, khususnya Desa Duku, Kecamatan Ilir Timur Tiga, Palembang.</w:t>
      </w:r>
    </w:p>
    <w:p w14:paraId="0368AEBE" w14:textId="77777777" w:rsidR="00A7349B" w:rsidRDefault="00A7349B">
      <w:pPr>
        <w:jc w:val="both"/>
        <w:rPr>
          <w:rFonts w:eastAsia="Calibri"/>
          <w:color w:val="000000"/>
          <w:lang w:val="id-ID"/>
        </w:rPr>
      </w:pPr>
    </w:p>
    <w:p w14:paraId="62045D54" w14:textId="77777777" w:rsidR="00A7349B" w:rsidRDefault="00A22E0E">
      <w:pPr>
        <w:jc w:val="both"/>
        <w:rPr>
          <w:rFonts w:eastAsia="Arial"/>
          <w:b/>
          <w:spacing w:val="4"/>
        </w:rPr>
      </w:pPr>
      <w:r>
        <w:rPr>
          <w:rFonts w:eastAsia="Arial"/>
          <w:b/>
          <w:spacing w:val="4"/>
        </w:rPr>
        <w:t xml:space="preserve">TINJAUAN PUSTAKA </w:t>
      </w:r>
    </w:p>
    <w:p w14:paraId="5C7D4318" w14:textId="77777777" w:rsidR="00A7349B" w:rsidRDefault="00A22E0E" w:rsidP="009B3694">
      <w:pPr>
        <w:tabs>
          <w:tab w:val="left" w:pos="720"/>
        </w:tabs>
        <w:spacing w:line="276" w:lineRule="auto"/>
        <w:ind w:firstLine="567"/>
        <w:jc w:val="both"/>
        <w:rPr>
          <w:lang w:val="id-ID"/>
        </w:rPr>
      </w:pPr>
      <w:proofErr w:type="spellStart"/>
      <w:r>
        <w:t>Menurut</w:t>
      </w:r>
      <w:proofErr w:type="spellEnd"/>
      <w:r>
        <w:t xml:space="preserve"> Koontz O’Donnel (</w:t>
      </w:r>
      <w:proofErr w:type="spellStart"/>
      <w:r>
        <w:t>Fathoni</w:t>
      </w:r>
      <w:proofErr w:type="spellEnd"/>
      <w:r>
        <w:t>, 20</w:t>
      </w:r>
      <w:r>
        <w:rPr>
          <w:lang w:val="id-ID"/>
        </w:rPr>
        <w:t>11</w:t>
      </w:r>
      <w:r>
        <w:t xml:space="preserve">: 29), </w:t>
      </w:r>
      <w:proofErr w:type="spellStart"/>
      <w:r>
        <w:t>rincian</w:t>
      </w:r>
      <w:proofErr w:type="spellEnd"/>
      <w:r>
        <w:t xml:space="preserve"> </w:t>
      </w:r>
      <w:proofErr w:type="spellStart"/>
      <w:r>
        <w:t>fungsi</w:t>
      </w:r>
      <w:proofErr w:type="spellEnd"/>
      <w:r>
        <w:t xml:space="preserve"> </w:t>
      </w:r>
      <w:proofErr w:type="spellStart"/>
      <w:r>
        <w:t>manajemen</w:t>
      </w:r>
      <w:proofErr w:type="spellEnd"/>
      <w:r>
        <w:t xml:space="preserve"> </w:t>
      </w:r>
      <w:proofErr w:type="spellStart"/>
      <w:r>
        <w:t>tersebut</w:t>
      </w:r>
      <w:proofErr w:type="spellEnd"/>
      <w:r>
        <w:t xml:space="preserve"> </w:t>
      </w:r>
      <w:proofErr w:type="spellStart"/>
      <w:r>
        <w:t>meliputi</w:t>
      </w:r>
      <w:proofErr w:type="spellEnd"/>
      <w:r>
        <w:t>:</w:t>
      </w:r>
      <w:r>
        <w:rPr>
          <w:lang w:val="id-ID"/>
        </w:rPr>
        <w:t xml:space="preserve"> </w:t>
      </w:r>
      <w:proofErr w:type="spellStart"/>
      <w:r>
        <w:t>Perencanaan</w:t>
      </w:r>
      <w:proofErr w:type="spellEnd"/>
      <w:r>
        <w:rPr>
          <w:lang w:val="id-ID"/>
        </w:rPr>
        <w:t xml:space="preserve">, </w:t>
      </w:r>
      <w:proofErr w:type="spellStart"/>
      <w:r>
        <w:t>Pengorganisasian</w:t>
      </w:r>
      <w:proofErr w:type="spellEnd"/>
      <w:r>
        <w:rPr>
          <w:lang w:val="id-ID"/>
        </w:rPr>
        <w:t xml:space="preserve">, </w:t>
      </w:r>
      <w:proofErr w:type="spellStart"/>
      <w:r>
        <w:t>Penyusunan</w:t>
      </w:r>
      <w:proofErr w:type="spellEnd"/>
      <w:r>
        <w:t xml:space="preserve"> </w:t>
      </w:r>
      <w:proofErr w:type="spellStart"/>
      <w:r>
        <w:t>pegawai</w:t>
      </w:r>
      <w:proofErr w:type="spellEnd"/>
      <w:r>
        <w:rPr>
          <w:lang w:val="id-ID"/>
        </w:rPr>
        <w:t xml:space="preserve">, </w:t>
      </w:r>
      <w:proofErr w:type="spellStart"/>
      <w:r>
        <w:t>Pengarahan</w:t>
      </w:r>
      <w:proofErr w:type="spellEnd"/>
      <w:r>
        <w:rPr>
          <w:lang w:val="id-ID"/>
        </w:rPr>
        <w:t xml:space="preserve"> serta </w:t>
      </w:r>
      <w:proofErr w:type="spellStart"/>
      <w:r>
        <w:t>Pengawasan</w:t>
      </w:r>
      <w:proofErr w:type="spellEnd"/>
      <w:r>
        <w:rPr>
          <w:lang w:val="id-ID"/>
        </w:rPr>
        <w:t xml:space="preserve">. </w:t>
      </w:r>
      <w:r>
        <w:rPr>
          <w:lang w:val="sv-SE"/>
        </w:rPr>
        <w:t>Siagian (Fathoni, 20</w:t>
      </w:r>
      <w:r>
        <w:rPr>
          <w:lang w:val="id-ID"/>
        </w:rPr>
        <w:t>11:</w:t>
      </w:r>
      <w:r>
        <w:rPr>
          <w:lang w:val="sv-SE"/>
        </w:rPr>
        <w:t xml:space="preserve"> 29) memberikan rincian fungsi manajemen meliputi: </w:t>
      </w:r>
      <w:proofErr w:type="spellStart"/>
      <w:r>
        <w:t>Perencanaan</w:t>
      </w:r>
      <w:proofErr w:type="spellEnd"/>
      <w:r>
        <w:rPr>
          <w:lang w:val="id-ID"/>
        </w:rPr>
        <w:t xml:space="preserve">, </w:t>
      </w:r>
      <w:proofErr w:type="spellStart"/>
      <w:r>
        <w:t>Pengorganisasian</w:t>
      </w:r>
      <w:proofErr w:type="spellEnd"/>
      <w:r>
        <w:rPr>
          <w:lang w:val="id-ID"/>
        </w:rPr>
        <w:t xml:space="preserve">, </w:t>
      </w:r>
      <w:proofErr w:type="spellStart"/>
      <w:r>
        <w:t>Pemberian</w:t>
      </w:r>
      <w:proofErr w:type="spellEnd"/>
      <w:r>
        <w:t xml:space="preserve"> </w:t>
      </w:r>
      <w:proofErr w:type="spellStart"/>
      <w:r>
        <w:t>motivasi</w:t>
      </w:r>
      <w:proofErr w:type="spellEnd"/>
      <w:r>
        <w:rPr>
          <w:lang w:val="id-ID"/>
        </w:rPr>
        <w:t xml:space="preserve">, </w:t>
      </w:r>
      <w:proofErr w:type="spellStart"/>
      <w:r>
        <w:t>Pengawasan</w:t>
      </w:r>
      <w:proofErr w:type="spellEnd"/>
      <w:r>
        <w:rPr>
          <w:lang w:val="id-ID"/>
        </w:rPr>
        <w:t xml:space="preserve"> serta </w:t>
      </w:r>
      <w:proofErr w:type="spellStart"/>
      <w:r>
        <w:t>Evaluasi</w:t>
      </w:r>
      <w:proofErr w:type="spellEnd"/>
      <w:r>
        <w:rPr>
          <w:lang w:val="id-ID"/>
        </w:rPr>
        <w:t>.</w:t>
      </w:r>
    </w:p>
    <w:p w14:paraId="4C83D8EB" w14:textId="66BC4B15" w:rsidR="00A7349B" w:rsidRDefault="00A22E0E" w:rsidP="009B3694">
      <w:pPr>
        <w:spacing w:line="276" w:lineRule="auto"/>
        <w:ind w:firstLine="567"/>
        <w:jc w:val="both"/>
        <w:rPr>
          <w:lang w:val="id-ID"/>
        </w:rPr>
      </w:pPr>
      <w:proofErr w:type="spellStart"/>
      <w:r>
        <w:t>Memperhatikan</w:t>
      </w:r>
      <w:proofErr w:type="spellEnd"/>
      <w:r>
        <w:t xml:space="preserve"> </w:t>
      </w:r>
      <w:proofErr w:type="spellStart"/>
      <w:r>
        <w:t>fungsi-fungsi</w:t>
      </w:r>
      <w:proofErr w:type="spellEnd"/>
      <w:r>
        <w:t xml:space="preserve"> </w:t>
      </w:r>
      <w:proofErr w:type="spellStart"/>
      <w:r>
        <w:t>manajemen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dalam</w:t>
      </w:r>
      <w:proofErr w:type="spellEnd"/>
      <w:r>
        <w:t xml:space="preserve"> </w:t>
      </w:r>
      <w:proofErr w:type="spellStart"/>
      <w:r>
        <w:t>manajemen</w:t>
      </w:r>
      <w:proofErr w:type="spellEnd"/>
      <w:r>
        <w:t xml:space="preserve"> </w:t>
      </w:r>
      <w:proofErr w:type="spellStart"/>
      <w:r>
        <w:t>Menurut</w:t>
      </w:r>
      <w:proofErr w:type="spellEnd"/>
      <w:r>
        <w:t xml:space="preserve"> Terry (</w:t>
      </w:r>
      <w:proofErr w:type="spellStart"/>
      <w:r>
        <w:t>Fathoni</w:t>
      </w:r>
      <w:proofErr w:type="spellEnd"/>
      <w:r>
        <w:t>, 20</w:t>
      </w:r>
      <w:r>
        <w:rPr>
          <w:lang w:val="id-ID"/>
        </w:rPr>
        <w:t>11</w:t>
      </w:r>
      <w:r>
        <w:t>: 29</w:t>
      </w:r>
      <w:proofErr w:type="gramStart"/>
      <w:r>
        <w:t xml:space="preserve">)  </w:t>
      </w:r>
      <w:proofErr w:type="spellStart"/>
      <w:r>
        <w:t>terdiri</w:t>
      </w:r>
      <w:proofErr w:type="spellEnd"/>
      <w:proofErr w:type="gramEnd"/>
      <w:r>
        <w:t xml:space="preserve"> </w:t>
      </w:r>
      <w:proofErr w:type="spellStart"/>
      <w:r>
        <w:t>dari</w:t>
      </w:r>
      <w:proofErr w:type="spellEnd"/>
      <w:r>
        <w:t xml:space="preserve"> 4 (</w:t>
      </w:r>
      <w:proofErr w:type="spellStart"/>
      <w:r>
        <w:t>tiga</w:t>
      </w:r>
      <w:proofErr w:type="spellEnd"/>
      <w:r>
        <w:t xml:space="preserve">) </w:t>
      </w:r>
      <w:proofErr w:type="spellStart"/>
      <w:r>
        <w:t>fungsi</w:t>
      </w:r>
      <w:proofErr w:type="spellEnd"/>
      <w:r>
        <w:t xml:space="preserve"> </w:t>
      </w:r>
      <w:proofErr w:type="spellStart"/>
      <w:r>
        <w:t>yaitu</w:t>
      </w:r>
      <w:proofErr w:type="spellEnd"/>
      <w:r>
        <w:t xml:space="preserve">: </w:t>
      </w:r>
      <w:proofErr w:type="spellStart"/>
      <w:r>
        <w:t>perencanaan</w:t>
      </w:r>
      <w:proofErr w:type="spellEnd"/>
      <w:r>
        <w:t xml:space="preserve">, </w:t>
      </w:r>
      <w:proofErr w:type="spellStart"/>
      <w:proofErr w:type="gramStart"/>
      <w:r>
        <w:t>pengorganisasian</w:t>
      </w:r>
      <w:proofErr w:type="spellEnd"/>
      <w:r>
        <w:t xml:space="preserve">,  </w:t>
      </w:r>
      <w:proofErr w:type="spellStart"/>
      <w:r>
        <w:t>pelaksana</w:t>
      </w:r>
      <w:proofErr w:type="spellEnd"/>
      <w:proofErr w:type="gramEnd"/>
      <w:r w:rsidR="002E3773">
        <w:t>-</w:t>
      </w:r>
      <w:proofErr w:type="gramStart"/>
      <w:r>
        <w:t>an</w:t>
      </w:r>
      <w:proofErr w:type="gramEnd"/>
      <w:r>
        <w:t xml:space="preserve"> dan </w:t>
      </w:r>
      <w:proofErr w:type="spellStart"/>
      <w:r>
        <w:t>pengawasan</w:t>
      </w:r>
      <w:proofErr w:type="spellEnd"/>
      <w:r>
        <w:t xml:space="preserve">.  </w:t>
      </w:r>
      <w:proofErr w:type="spellStart"/>
      <w:r>
        <w:t>Sedangkan</w:t>
      </w:r>
      <w:proofErr w:type="spellEnd"/>
      <w:r>
        <w:t xml:space="preserve"> </w:t>
      </w:r>
      <w:proofErr w:type="spellStart"/>
      <w:r>
        <w:t>telah</w:t>
      </w:r>
      <w:proofErr w:type="spellEnd"/>
      <w:r>
        <w:rPr>
          <w:lang w:val="id-ID"/>
        </w:rPr>
        <w:t xml:space="preserve"> </w:t>
      </w:r>
      <w:proofErr w:type="spellStart"/>
      <w:r>
        <w:t>diketahui</w:t>
      </w:r>
      <w:proofErr w:type="spellEnd"/>
      <w:r>
        <w:t xml:space="preserve"> pula </w:t>
      </w:r>
      <w:proofErr w:type="spellStart"/>
      <w:r>
        <w:t>bahwa</w:t>
      </w:r>
      <w:proofErr w:type="spellEnd"/>
      <w:r>
        <w:t xml:space="preserve"> </w:t>
      </w:r>
      <w:proofErr w:type="spellStart"/>
      <w:r>
        <w:t>aspek</w:t>
      </w:r>
      <w:proofErr w:type="spellEnd"/>
      <w:r>
        <w:t xml:space="preserve"> yang </w:t>
      </w:r>
      <w:proofErr w:type="spellStart"/>
      <w:r>
        <w:t>terdapat</w:t>
      </w:r>
      <w:proofErr w:type="spellEnd"/>
      <w:r>
        <w:t xml:space="preserve"> di </w:t>
      </w:r>
      <w:proofErr w:type="spellStart"/>
      <w:r>
        <w:t>dalam</w:t>
      </w:r>
      <w:proofErr w:type="spellEnd"/>
      <w:r>
        <w:t xml:space="preserve"> </w:t>
      </w:r>
      <w:proofErr w:type="spellStart"/>
      <w:r>
        <w:t>manajemen</w:t>
      </w:r>
      <w:proofErr w:type="spellEnd"/>
      <w:r>
        <w:t xml:space="preserve"> </w:t>
      </w:r>
      <w:proofErr w:type="spellStart"/>
      <w:r>
        <w:t>adalah</w:t>
      </w:r>
      <w:proofErr w:type="spellEnd"/>
      <w:r>
        <w:t xml:space="preserve"> </w:t>
      </w:r>
      <w:proofErr w:type="spellStart"/>
      <w:r>
        <w:t>manusia</w:t>
      </w:r>
      <w:proofErr w:type="spellEnd"/>
      <w:r>
        <w:t xml:space="preserve">/ </w:t>
      </w:r>
      <w:proofErr w:type="spellStart"/>
      <w:r>
        <w:t>pengelola</w:t>
      </w:r>
      <w:proofErr w:type="spellEnd"/>
      <w:r>
        <w:t xml:space="preserve"> dan proses, </w:t>
      </w:r>
      <w:proofErr w:type="spellStart"/>
      <w:r>
        <w:t>maka</w:t>
      </w:r>
      <w:proofErr w:type="spellEnd"/>
      <w:r>
        <w:t xml:space="preserve"> </w:t>
      </w:r>
      <w:proofErr w:type="spellStart"/>
      <w:r>
        <w:t>sehubungan</w:t>
      </w:r>
      <w:proofErr w:type="spellEnd"/>
      <w:r>
        <w:t xml:space="preserve"> </w:t>
      </w:r>
      <w:proofErr w:type="spellStart"/>
      <w:r>
        <w:t>dengan</w:t>
      </w:r>
      <w:proofErr w:type="spellEnd"/>
      <w:r>
        <w:t xml:space="preserve"> </w:t>
      </w:r>
      <w:proofErr w:type="spellStart"/>
      <w:r>
        <w:t>penelitian</w:t>
      </w:r>
      <w:proofErr w:type="spellEnd"/>
      <w:r>
        <w:t xml:space="preserve"> </w:t>
      </w:r>
      <w:proofErr w:type="spellStart"/>
      <w:r>
        <w:t>ini</w:t>
      </w:r>
      <w:proofErr w:type="spellEnd"/>
      <w:r>
        <w:t xml:space="preserve"> </w:t>
      </w:r>
      <w:r>
        <w:rPr>
          <w:lang w:val="sv-SE"/>
        </w:rPr>
        <w:t xml:space="preserve">Pelaksanaan Musyawarah Perencanaan Pembangunan </w:t>
      </w:r>
      <w:proofErr w:type="spellStart"/>
      <w:r>
        <w:t>mencakup</w:t>
      </w:r>
      <w:proofErr w:type="spellEnd"/>
      <w:r>
        <w:t xml:space="preserve"> salah </w:t>
      </w:r>
      <w:proofErr w:type="spellStart"/>
      <w:r>
        <w:t>satu</w:t>
      </w:r>
      <w:proofErr w:type="spellEnd"/>
      <w:r>
        <w:rPr>
          <w:lang w:val="id-ID"/>
        </w:rPr>
        <w:t xml:space="preserve"> </w:t>
      </w:r>
      <w:r>
        <w:rPr>
          <w:lang w:val="sv-SE"/>
        </w:rPr>
        <w:t xml:space="preserve">Pelaksanaan Musyawarah Perencanaan Pembangunan </w:t>
      </w:r>
      <w:proofErr w:type="spellStart"/>
      <w:r>
        <w:t>yaitu</w:t>
      </w:r>
      <w:proofErr w:type="spellEnd"/>
      <w:r>
        <w:t xml:space="preserve"> </w:t>
      </w:r>
      <w:proofErr w:type="spellStart"/>
      <w:r>
        <w:t>dengan</w:t>
      </w:r>
      <w:proofErr w:type="spellEnd"/>
      <w:r>
        <w:t xml:space="preserve"> </w:t>
      </w:r>
      <w:proofErr w:type="spellStart"/>
      <w:r>
        <w:t>melihat</w:t>
      </w:r>
      <w:proofErr w:type="spellEnd"/>
      <w:r>
        <w:t xml:space="preserve"> </w:t>
      </w:r>
      <w:proofErr w:type="spellStart"/>
      <w:r>
        <w:t>langkat-langkah</w:t>
      </w:r>
      <w:proofErr w:type="spellEnd"/>
      <w:r>
        <w:t xml:space="preserve"> </w:t>
      </w:r>
      <w:proofErr w:type="spellStart"/>
      <w:r>
        <w:t>dalam</w:t>
      </w:r>
      <w:proofErr w:type="spellEnd"/>
      <w:r>
        <w:t xml:space="preserve"> </w:t>
      </w:r>
      <w:proofErr w:type="spellStart"/>
      <w:r>
        <w:t>melakukan</w:t>
      </w:r>
      <w:proofErr w:type="spellEnd"/>
      <w:r>
        <w:t xml:space="preserve"> </w:t>
      </w:r>
      <w:r>
        <w:rPr>
          <w:lang w:val="sv-SE"/>
        </w:rPr>
        <w:t xml:space="preserve">Pelaksanaan Musyawarah Perencanaan Pembangunan </w:t>
      </w:r>
      <w:r>
        <w:t xml:space="preserve">yang </w:t>
      </w:r>
      <w:proofErr w:type="spellStart"/>
      <w:r>
        <w:t>terdiri</w:t>
      </w:r>
      <w:proofErr w:type="spellEnd"/>
      <w:r>
        <w:t xml:space="preserve"> </w:t>
      </w:r>
      <w:proofErr w:type="spellStart"/>
      <w:r>
        <w:t>dari</w:t>
      </w:r>
      <w:proofErr w:type="spellEnd"/>
      <w:r>
        <w:t xml:space="preserve"> </w:t>
      </w:r>
      <w:proofErr w:type="spellStart"/>
      <w:r>
        <w:t>perencanaan</w:t>
      </w:r>
      <w:proofErr w:type="spellEnd"/>
      <w:r>
        <w:t>,</w:t>
      </w:r>
      <w:r>
        <w:rPr>
          <w:lang w:val="id-ID"/>
        </w:rPr>
        <w:t xml:space="preserve"> </w:t>
      </w:r>
      <w:proofErr w:type="spellStart"/>
      <w:r>
        <w:t>pengorganisasian</w:t>
      </w:r>
      <w:proofErr w:type="spellEnd"/>
      <w:r>
        <w:t xml:space="preserve">, </w:t>
      </w:r>
      <w:proofErr w:type="spellStart"/>
      <w:r>
        <w:t>pelaksanaan</w:t>
      </w:r>
      <w:proofErr w:type="spellEnd"/>
      <w:r>
        <w:t xml:space="preserve"> dan </w:t>
      </w:r>
      <w:proofErr w:type="spellStart"/>
      <w:r>
        <w:t>pengawasan</w:t>
      </w:r>
      <w:proofErr w:type="spellEnd"/>
      <w:r>
        <w:t xml:space="preserve">. </w:t>
      </w:r>
    </w:p>
    <w:p w14:paraId="79258A1B" w14:textId="77777777" w:rsidR="00A7349B" w:rsidRDefault="00A7349B">
      <w:pPr>
        <w:jc w:val="both"/>
        <w:rPr>
          <w:rFonts w:eastAsia="Arial"/>
          <w:b/>
          <w:spacing w:val="4"/>
        </w:rPr>
      </w:pPr>
    </w:p>
    <w:p w14:paraId="30302CBD" w14:textId="77777777" w:rsidR="00A7349B" w:rsidRDefault="00A22E0E">
      <w:pPr>
        <w:jc w:val="both"/>
        <w:rPr>
          <w:rFonts w:eastAsia="Arial"/>
          <w:b/>
          <w:spacing w:val="4"/>
        </w:rPr>
      </w:pPr>
      <w:r>
        <w:rPr>
          <w:rFonts w:eastAsia="Arial"/>
          <w:b/>
          <w:spacing w:val="4"/>
        </w:rPr>
        <w:t>METODE PENELITIAN</w:t>
      </w:r>
    </w:p>
    <w:p w14:paraId="43311D1C" w14:textId="77777777" w:rsidR="00A7349B" w:rsidRDefault="00A22E0E" w:rsidP="00D800F4">
      <w:pPr>
        <w:ind w:firstLine="567"/>
        <w:jc w:val="both"/>
      </w:pPr>
      <w:proofErr w:type="gramStart"/>
      <w:r>
        <w:t>Jenis</w:t>
      </w:r>
      <w:proofErr w:type="gramEnd"/>
      <w:r>
        <w:t xml:space="preserve"> data dan </w:t>
      </w:r>
      <w:proofErr w:type="spellStart"/>
      <w:r>
        <w:t>analisis</w:t>
      </w:r>
      <w:proofErr w:type="spellEnd"/>
      <w:r>
        <w:t xml:space="preserve"> yang </w:t>
      </w:r>
      <w:proofErr w:type="spellStart"/>
      <w:r>
        <w:t>digunakan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bersifat</w:t>
      </w:r>
      <w:proofErr w:type="spellEnd"/>
      <w:r>
        <w:t xml:space="preserve"> </w:t>
      </w:r>
      <w:proofErr w:type="spellStart"/>
      <w:r>
        <w:t>deskriptif</w:t>
      </w:r>
      <w:proofErr w:type="spellEnd"/>
      <w:r>
        <w:t xml:space="preserve"> </w:t>
      </w:r>
      <w:proofErr w:type="spellStart"/>
      <w:r>
        <w:t>kualitatif</w:t>
      </w:r>
      <w:proofErr w:type="spellEnd"/>
      <w:r>
        <w:t xml:space="preserve">. </w:t>
      </w:r>
      <w:proofErr w:type="spellStart"/>
      <w:r>
        <w:t>Penelitian</w:t>
      </w:r>
      <w:proofErr w:type="spellEnd"/>
      <w:r>
        <w:t xml:space="preserve"> </w:t>
      </w:r>
      <w:proofErr w:type="spellStart"/>
      <w:r>
        <w:t>deskriptif</w:t>
      </w:r>
      <w:proofErr w:type="spellEnd"/>
      <w:r>
        <w:t xml:space="preserve"> </w:t>
      </w:r>
      <w:proofErr w:type="spellStart"/>
      <w:r>
        <w:t>menurut</w:t>
      </w:r>
      <w:proofErr w:type="spellEnd"/>
      <w:r>
        <w:t xml:space="preserve"> </w:t>
      </w:r>
      <w:proofErr w:type="spellStart"/>
      <w:r>
        <w:t>Arikunto</w:t>
      </w:r>
      <w:proofErr w:type="spellEnd"/>
      <w:r>
        <w:t xml:space="preserve"> </w:t>
      </w:r>
      <w:proofErr w:type="spellStart"/>
      <w:r>
        <w:t>merupakan</w:t>
      </w:r>
      <w:proofErr w:type="spellEnd"/>
      <w:r>
        <w:t xml:space="preserve"> </w:t>
      </w:r>
      <w:proofErr w:type="spellStart"/>
      <w:r>
        <w:t>penelitian</w:t>
      </w:r>
      <w:proofErr w:type="spellEnd"/>
      <w:r>
        <w:t xml:space="preserve"> non </w:t>
      </w:r>
      <w:proofErr w:type="spellStart"/>
      <w:r>
        <w:t>hipotetis</w:t>
      </w:r>
      <w:proofErr w:type="spellEnd"/>
      <w:r>
        <w:t xml:space="preserve"> </w:t>
      </w:r>
      <w:proofErr w:type="spellStart"/>
      <w:r>
        <w:t>sehingga</w:t>
      </w:r>
      <w:proofErr w:type="spellEnd"/>
      <w:r>
        <w:t xml:space="preserve"> </w:t>
      </w:r>
      <w:proofErr w:type="spellStart"/>
      <w:r>
        <w:t>tidak</w:t>
      </w:r>
      <w:proofErr w:type="spellEnd"/>
      <w:r>
        <w:t xml:space="preserve"> </w:t>
      </w:r>
      <w:proofErr w:type="spellStart"/>
      <w:r>
        <w:t>perlu</w:t>
      </w:r>
      <w:proofErr w:type="spellEnd"/>
      <w:r>
        <w:t xml:space="preserve"> </w:t>
      </w:r>
      <w:proofErr w:type="spellStart"/>
      <w:r>
        <w:t>membuat</w:t>
      </w:r>
      <w:proofErr w:type="spellEnd"/>
      <w:r>
        <w:t xml:space="preserve"> </w:t>
      </w:r>
      <w:proofErr w:type="spellStart"/>
      <w:r>
        <w:t>hipotesis</w:t>
      </w:r>
      <w:proofErr w:type="spellEnd"/>
      <w:r>
        <w:t xml:space="preserve"> </w:t>
      </w:r>
      <w:proofErr w:type="spellStart"/>
      <w:r>
        <w:t>dalam</w:t>
      </w:r>
      <w:proofErr w:type="spellEnd"/>
      <w:r>
        <w:t xml:space="preserve"> proses </w:t>
      </w:r>
      <w:proofErr w:type="spellStart"/>
      <w:r>
        <w:t>penelitian</w:t>
      </w:r>
      <w:proofErr w:type="spellEnd"/>
      <w:r>
        <w:t xml:space="preserve">. </w:t>
      </w:r>
      <w:proofErr w:type="spellStart"/>
      <w:r>
        <w:t>Singarimbun</w:t>
      </w:r>
      <w:proofErr w:type="spellEnd"/>
      <w:r>
        <w:t xml:space="preserve"> dan Effendi (2011:4) </w:t>
      </w:r>
      <w:proofErr w:type="spellStart"/>
      <w:r>
        <w:t>memiliki</w:t>
      </w:r>
      <w:proofErr w:type="spellEnd"/>
      <w:r>
        <w:t xml:space="preserve"> </w:t>
      </w:r>
      <w:proofErr w:type="spellStart"/>
      <w:r>
        <w:t>pandangan</w:t>
      </w:r>
      <w:proofErr w:type="spellEnd"/>
      <w:r>
        <w:t xml:space="preserve"> </w:t>
      </w:r>
      <w:proofErr w:type="spellStart"/>
      <w:r>
        <w:t>serupa</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penelitian</w:t>
      </w:r>
      <w:proofErr w:type="spellEnd"/>
      <w:r>
        <w:t xml:space="preserve"> </w:t>
      </w:r>
      <w:proofErr w:type="spellStart"/>
      <w:r>
        <w:t>hanya</w:t>
      </w:r>
      <w:proofErr w:type="spellEnd"/>
      <w:r>
        <w:t xml:space="preserve"> </w:t>
      </w:r>
      <w:proofErr w:type="spellStart"/>
      <w:r>
        <w:t>mengembangkan</w:t>
      </w:r>
      <w:proofErr w:type="spellEnd"/>
      <w:r>
        <w:t xml:space="preserve"> </w:t>
      </w:r>
      <w:proofErr w:type="spellStart"/>
      <w:r>
        <w:t>konsep</w:t>
      </w:r>
      <w:proofErr w:type="spellEnd"/>
      <w:r>
        <w:t xml:space="preserve"> dan </w:t>
      </w:r>
      <w:proofErr w:type="spellStart"/>
      <w:r>
        <w:t>mengumpulkan</w:t>
      </w:r>
      <w:proofErr w:type="spellEnd"/>
      <w:r>
        <w:t xml:space="preserve"> data—</w:t>
      </w:r>
      <w:proofErr w:type="spellStart"/>
      <w:r>
        <w:t>bukan</w:t>
      </w:r>
      <w:proofErr w:type="spellEnd"/>
      <w:r>
        <w:t xml:space="preserve"> </w:t>
      </w:r>
      <w:proofErr w:type="spellStart"/>
      <w:r>
        <w:t>menguji</w:t>
      </w:r>
      <w:proofErr w:type="spellEnd"/>
      <w:r>
        <w:t xml:space="preserve"> </w:t>
      </w:r>
      <w:proofErr w:type="spellStart"/>
      <w:r>
        <w:t>hipotesis</w:t>
      </w:r>
      <w:proofErr w:type="spellEnd"/>
      <w:r>
        <w:t xml:space="preserve">. </w:t>
      </w:r>
      <w:proofErr w:type="spellStart"/>
      <w:r>
        <w:t>Tahun</w:t>
      </w:r>
      <w:proofErr w:type="spellEnd"/>
      <w:r>
        <w:t xml:space="preserve"> 2022 </w:t>
      </w:r>
      <w:proofErr w:type="spellStart"/>
      <w:r>
        <w:t>Pelaksanaan</w:t>
      </w:r>
      <w:proofErr w:type="spellEnd"/>
      <w:r>
        <w:t xml:space="preserve"> </w:t>
      </w:r>
      <w:proofErr w:type="spellStart"/>
      <w:r>
        <w:t>Musyawarah</w:t>
      </w:r>
      <w:proofErr w:type="spellEnd"/>
      <w:r>
        <w:t xml:space="preserve"> </w:t>
      </w:r>
      <w:proofErr w:type="spellStart"/>
      <w:r>
        <w:t>Perencanaan</w:t>
      </w:r>
      <w:proofErr w:type="spellEnd"/>
      <w:r>
        <w:t xml:space="preserve"> Pembangunan di Desa Duku </w:t>
      </w:r>
      <w:proofErr w:type="spellStart"/>
      <w:r>
        <w:t>Kecamatan</w:t>
      </w:r>
      <w:proofErr w:type="spellEnd"/>
      <w:r>
        <w:t xml:space="preserve"> Ilir Timur Tiga Palembang </w:t>
      </w:r>
      <w:proofErr w:type="spellStart"/>
      <w:r>
        <w:t>menjadi</w:t>
      </w:r>
      <w:proofErr w:type="spellEnd"/>
      <w:r>
        <w:t xml:space="preserve"> </w:t>
      </w:r>
      <w:proofErr w:type="spellStart"/>
      <w:r>
        <w:t>bahan</w:t>
      </w:r>
      <w:proofErr w:type="spellEnd"/>
      <w:r>
        <w:t xml:space="preserve"> </w:t>
      </w:r>
      <w:proofErr w:type="spellStart"/>
      <w:r>
        <w:t>deskripsi</w:t>
      </w:r>
      <w:proofErr w:type="spellEnd"/>
      <w:r>
        <w:t xml:space="preserve"> dan </w:t>
      </w:r>
      <w:proofErr w:type="spellStart"/>
      <w:r>
        <w:t>analisis</w:t>
      </w:r>
      <w:proofErr w:type="spellEnd"/>
      <w:r>
        <w:t xml:space="preserve"> </w:t>
      </w:r>
      <w:proofErr w:type="spellStart"/>
      <w:r>
        <w:t>penelitian</w:t>
      </w:r>
      <w:proofErr w:type="spellEnd"/>
      <w:r>
        <w:t xml:space="preserve"> </w:t>
      </w:r>
      <w:proofErr w:type="spellStart"/>
      <w:r>
        <w:t>ini</w:t>
      </w:r>
      <w:proofErr w:type="spellEnd"/>
      <w:r>
        <w:t>.</w:t>
      </w:r>
    </w:p>
    <w:p w14:paraId="4E369BD4" w14:textId="77777777" w:rsidR="00A7349B" w:rsidRDefault="00A22E0E" w:rsidP="00D800F4">
      <w:pPr>
        <w:ind w:firstLine="567"/>
        <w:jc w:val="both"/>
      </w:pPr>
      <w:proofErr w:type="spellStart"/>
      <w:r>
        <w:t>Wawancara</w:t>
      </w:r>
      <w:proofErr w:type="spellEnd"/>
      <w:r>
        <w:t xml:space="preserve">, </w:t>
      </w:r>
      <w:proofErr w:type="spellStart"/>
      <w:r>
        <w:t>observasi</w:t>
      </w:r>
      <w:proofErr w:type="spellEnd"/>
      <w:r>
        <w:t xml:space="preserve">, dan </w:t>
      </w:r>
      <w:proofErr w:type="spellStart"/>
      <w:r>
        <w:t>dokumentasi</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tiga</w:t>
      </w:r>
      <w:proofErr w:type="spellEnd"/>
      <w:r>
        <w:t xml:space="preserve"> </w:t>
      </w:r>
      <w:proofErr w:type="spellStart"/>
      <w:r>
        <w:t>metode</w:t>
      </w:r>
      <w:proofErr w:type="spellEnd"/>
      <w:r>
        <w:t xml:space="preserve"> </w:t>
      </w:r>
      <w:proofErr w:type="spellStart"/>
      <w:r>
        <w:t>pengumpulan</w:t>
      </w:r>
      <w:proofErr w:type="spellEnd"/>
      <w:r>
        <w:t xml:space="preserve"> data. </w:t>
      </w:r>
      <w:proofErr w:type="spellStart"/>
      <w:r>
        <w:t>Kondensasi</w:t>
      </w:r>
      <w:proofErr w:type="spellEnd"/>
      <w:r>
        <w:t xml:space="preserve"> data, </w:t>
      </w:r>
      <w:proofErr w:type="spellStart"/>
      <w:r>
        <w:t>penyajian</w:t>
      </w:r>
      <w:proofErr w:type="spellEnd"/>
      <w:r>
        <w:t xml:space="preserve"> data, </w:t>
      </w:r>
      <w:proofErr w:type="spellStart"/>
      <w:r>
        <w:t>penarikan</w:t>
      </w:r>
      <w:proofErr w:type="spellEnd"/>
      <w:r>
        <w:t xml:space="preserve"> </w:t>
      </w:r>
      <w:proofErr w:type="spellStart"/>
      <w:r>
        <w:t>kesimpulan</w:t>
      </w:r>
      <w:proofErr w:type="spellEnd"/>
      <w:r>
        <w:t xml:space="preserve">, dan </w:t>
      </w:r>
      <w:proofErr w:type="spellStart"/>
      <w:r>
        <w:t>verifikasi</w:t>
      </w:r>
      <w:proofErr w:type="spellEnd"/>
      <w:r>
        <w:t xml:space="preserve"> </w:t>
      </w:r>
      <w:proofErr w:type="spellStart"/>
      <w:r>
        <w:t>merupakan</w:t>
      </w:r>
      <w:proofErr w:type="spellEnd"/>
      <w:r>
        <w:t xml:space="preserve"> </w:t>
      </w:r>
      <w:proofErr w:type="spellStart"/>
      <w:r>
        <w:t>metode</w:t>
      </w:r>
      <w:proofErr w:type="spellEnd"/>
      <w:r>
        <w:t xml:space="preserve"> </w:t>
      </w:r>
      <w:proofErr w:type="spellStart"/>
      <w:r>
        <w:t>analisis</w:t>
      </w:r>
      <w:proofErr w:type="spellEnd"/>
      <w:r>
        <w:t xml:space="preserve"> data </w:t>
      </w:r>
      <w:proofErr w:type="spellStart"/>
      <w:r>
        <w:t>kualitatif</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yang </w:t>
      </w:r>
      <w:proofErr w:type="spellStart"/>
      <w:r>
        <w:t>pertama</w:t>
      </w:r>
      <w:proofErr w:type="spellEnd"/>
      <w:r>
        <w:t xml:space="preserve"> kali </w:t>
      </w:r>
      <w:proofErr w:type="spellStart"/>
      <w:r>
        <w:t>dikemukakan</w:t>
      </w:r>
      <w:proofErr w:type="spellEnd"/>
      <w:r>
        <w:t xml:space="preserve"> oleh Miles, Huberman, dan Saldana </w:t>
      </w:r>
      <w:proofErr w:type="spellStart"/>
      <w:r>
        <w:t>dalam</w:t>
      </w:r>
      <w:proofErr w:type="spellEnd"/>
      <w:r>
        <w:t xml:space="preserve"> Mudir (2016). </w:t>
      </w:r>
    </w:p>
    <w:p w14:paraId="2004F9FF" w14:textId="77777777" w:rsidR="00A7349B" w:rsidRDefault="00A22E0E" w:rsidP="00D800F4">
      <w:pPr>
        <w:ind w:firstLine="567"/>
        <w:jc w:val="both"/>
        <w:rPr>
          <w:lang w:val="id-ID"/>
        </w:rPr>
      </w:pPr>
      <w:proofErr w:type="spellStart"/>
      <w:r>
        <w:t>Menurut</w:t>
      </w:r>
      <w:proofErr w:type="spellEnd"/>
      <w:r>
        <w:t xml:space="preserve"> Terry (</w:t>
      </w:r>
      <w:proofErr w:type="spellStart"/>
      <w:r>
        <w:t>dalam</w:t>
      </w:r>
      <w:proofErr w:type="spellEnd"/>
      <w:r>
        <w:t xml:space="preserve"> </w:t>
      </w:r>
      <w:proofErr w:type="spellStart"/>
      <w:r>
        <w:t>Fathoni</w:t>
      </w:r>
      <w:proofErr w:type="spellEnd"/>
      <w:r>
        <w:t xml:space="preserve">, 2006:29), </w:t>
      </w:r>
      <w:proofErr w:type="spellStart"/>
      <w:r>
        <w:t>pengertian</w:t>
      </w:r>
      <w:proofErr w:type="spellEnd"/>
      <w:r>
        <w:t xml:space="preserve"> </w:t>
      </w:r>
      <w:proofErr w:type="spellStart"/>
      <w:r>
        <w:t>operasional</w:t>
      </w:r>
      <w:proofErr w:type="spellEnd"/>
      <w:r>
        <w:t xml:space="preserve"> </w:t>
      </w:r>
      <w:proofErr w:type="spellStart"/>
      <w:r>
        <w:t>menggunakan</w:t>
      </w:r>
      <w:proofErr w:type="spellEnd"/>
      <w:r>
        <w:t xml:space="preserve"> </w:t>
      </w:r>
      <w:proofErr w:type="spellStart"/>
      <w:r>
        <w:t>teori</w:t>
      </w:r>
      <w:proofErr w:type="spellEnd"/>
      <w:r>
        <w:t xml:space="preserve"> </w:t>
      </w:r>
      <w:proofErr w:type="spellStart"/>
      <w:r>
        <w:t>manajemen</w:t>
      </w:r>
      <w:proofErr w:type="spellEnd"/>
      <w:r>
        <w:t xml:space="preserve">, </w:t>
      </w:r>
      <w:proofErr w:type="spellStart"/>
      <w:r>
        <w:t>yaitu</w:t>
      </w:r>
      <w:proofErr w:type="spellEnd"/>
      <w:r>
        <w:t xml:space="preserve"> </w:t>
      </w:r>
      <w:proofErr w:type="spellStart"/>
      <w:r>
        <w:t>sebagai</w:t>
      </w:r>
      <w:proofErr w:type="spellEnd"/>
      <w:r>
        <w:t xml:space="preserve"> </w:t>
      </w:r>
      <w:proofErr w:type="spellStart"/>
      <w:r>
        <w:t>berikut</w:t>
      </w:r>
      <w:proofErr w:type="spellEnd"/>
      <w:r>
        <w:t xml:space="preserve">: 1) </w:t>
      </w:r>
      <w:proofErr w:type="spellStart"/>
      <w:r>
        <w:t>Perencanaan</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dana/</w:t>
      </w:r>
      <w:proofErr w:type="spellStart"/>
      <w:r>
        <w:t>anggaran</w:t>
      </w:r>
      <w:proofErr w:type="spellEnd"/>
      <w:r>
        <w:t xml:space="preserve">, </w:t>
      </w:r>
      <w:proofErr w:type="spellStart"/>
      <w:r>
        <w:t>sarana</w:t>
      </w:r>
      <w:proofErr w:type="spellEnd"/>
      <w:r>
        <w:t xml:space="preserve"> dan </w:t>
      </w:r>
      <w:proofErr w:type="spellStart"/>
      <w:r>
        <w:t>prasarana</w:t>
      </w:r>
      <w:proofErr w:type="spellEnd"/>
      <w:r>
        <w:t xml:space="preserve">, 2) </w:t>
      </w:r>
      <w:proofErr w:type="spellStart"/>
      <w:r>
        <w:t>Pengorganisasian</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Merumuskan</w:t>
      </w:r>
      <w:proofErr w:type="spellEnd"/>
      <w:r>
        <w:t xml:space="preserve"> </w:t>
      </w:r>
      <w:proofErr w:type="spellStart"/>
      <w:r>
        <w:t>secara</w:t>
      </w:r>
      <w:proofErr w:type="spellEnd"/>
      <w:r>
        <w:t xml:space="preserve"> </w:t>
      </w:r>
      <w:proofErr w:type="spellStart"/>
      <w:r>
        <w:t>jelas</w:t>
      </w:r>
      <w:proofErr w:type="spellEnd"/>
      <w:r>
        <w:t xml:space="preserve"> </w:t>
      </w:r>
      <w:proofErr w:type="spellStart"/>
      <w:r>
        <w:t>tujuan</w:t>
      </w:r>
      <w:proofErr w:type="spellEnd"/>
      <w:r>
        <w:t xml:space="preserve">, </w:t>
      </w:r>
      <w:proofErr w:type="spellStart"/>
      <w:r>
        <w:t>pembagian</w:t>
      </w:r>
      <w:proofErr w:type="spellEnd"/>
      <w:r>
        <w:t xml:space="preserve"> </w:t>
      </w:r>
      <w:proofErr w:type="spellStart"/>
      <w:r>
        <w:t>kerja</w:t>
      </w:r>
      <w:proofErr w:type="spellEnd"/>
      <w:r>
        <w:t xml:space="preserve">, dan </w:t>
      </w:r>
      <w:proofErr w:type="spellStart"/>
      <w:r>
        <w:t>pendelegasian</w:t>
      </w:r>
      <w:proofErr w:type="spellEnd"/>
      <w:r>
        <w:t xml:space="preserve"> </w:t>
      </w:r>
      <w:proofErr w:type="spellStart"/>
      <w:r>
        <w:t>wewenang</w:t>
      </w:r>
      <w:proofErr w:type="spellEnd"/>
      <w:r>
        <w:t xml:space="preserve">, 3) </w:t>
      </w:r>
      <w:proofErr w:type="spellStart"/>
      <w:r>
        <w:t>Pelaksanaan</w:t>
      </w:r>
      <w:proofErr w:type="spellEnd"/>
      <w:r>
        <w:t xml:space="preserve"> </w:t>
      </w:r>
      <w:proofErr w:type="spellStart"/>
      <w:r>
        <w:t>terdiri</w:t>
      </w:r>
      <w:proofErr w:type="spellEnd"/>
      <w:r>
        <w:t xml:space="preserve"> </w:t>
      </w:r>
      <w:proofErr w:type="spellStart"/>
      <w:r>
        <w:t>atas</w:t>
      </w:r>
      <w:proofErr w:type="spellEnd"/>
      <w:r>
        <w:t xml:space="preserve">: </w:t>
      </w:r>
      <w:proofErr w:type="spellStart"/>
      <w:r>
        <w:t>jadwal</w:t>
      </w:r>
      <w:proofErr w:type="spellEnd"/>
      <w:r>
        <w:t xml:space="preserve"> </w:t>
      </w:r>
      <w:proofErr w:type="spellStart"/>
      <w:r>
        <w:t>Musrenbang</w:t>
      </w:r>
      <w:proofErr w:type="spellEnd"/>
      <w:r>
        <w:t xml:space="preserve">, </w:t>
      </w:r>
      <w:proofErr w:type="spellStart"/>
      <w:r>
        <w:t>tahapan</w:t>
      </w:r>
      <w:proofErr w:type="spellEnd"/>
      <w:r>
        <w:t xml:space="preserve"> </w:t>
      </w:r>
      <w:proofErr w:type="spellStart"/>
      <w:r>
        <w:t>Musrenbang</w:t>
      </w:r>
      <w:proofErr w:type="spellEnd"/>
      <w:r>
        <w:t xml:space="preserve">, </w:t>
      </w:r>
      <w:proofErr w:type="spellStart"/>
      <w:r>
        <w:t>pelaksanaan</w:t>
      </w:r>
      <w:proofErr w:type="spellEnd"/>
      <w:r>
        <w:t xml:space="preserve"> </w:t>
      </w:r>
      <w:proofErr w:type="spellStart"/>
      <w:r>
        <w:t>Musrenbang</w:t>
      </w:r>
      <w:proofErr w:type="spellEnd"/>
      <w:r>
        <w:t xml:space="preserve">, dan </w:t>
      </w:r>
      <w:proofErr w:type="spellStart"/>
      <w:r>
        <w:t>koordinasi</w:t>
      </w:r>
      <w:proofErr w:type="spellEnd"/>
      <w:r>
        <w:t xml:space="preserve">, 4) </w:t>
      </w:r>
      <w:proofErr w:type="spellStart"/>
      <w:r>
        <w:t>Pengawasan</w:t>
      </w:r>
      <w:proofErr w:type="spellEnd"/>
      <w:r>
        <w:t xml:space="preserve"> </w:t>
      </w:r>
      <w:proofErr w:type="spellStart"/>
      <w:r>
        <w:t>terdiri</w:t>
      </w:r>
      <w:proofErr w:type="spellEnd"/>
      <w:r>
        <w:t xml:space="preserve"> </w:t>
      </w:r>
      <w:proofErr w:type="spellStart"/>
      <w:r>
        <w:t>atas</w:t>
      </w:r>
      <w:proofErr w:type="spellEnd"/>
      <w:r>
        <w:t xml:space="preserve">: </w:t>
      </w:r>
      <w:proofErr w:type="spellStart"/>
      <w:r>
        <w:t>Pemantauan</w:t>
      </w:r>
      <w:proofErr w:type="spellEnd"/>
      <w:r>
        <w:t xml:space="preserve"> </w:t>
      </w:r>
      <w:r>
        <w:rPr>
          <w:lang w:val="id-ID"/>
        </w:rPr>
        <w:t>dan Evaluasi.</w:t>
      </w:r>
    </w:p>
    <w:p w14:paraId="79F76747" w14:textId="77777777" w:rsidR="00A7349B" w:rsidRDefault="00A734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lang w:val="id-ID"/>
        </w:rPr>
      </w:pPr>
    </w:p>
    <w:p w14:paraId="2341FF1D" w14:textId="77777777" w:rsidR="00A7349B" w:rsidRDefault="00A22E0E" w:rsidP="00D800F4">
      <w:pPr>
        <w:pStyle w:val="DaftarParagraf"/>
        <w:tabs>
          <w:tab w:val="left" w:pos="284"/>
        </w:tabs>
        <w:autoSpaceDE w:val="0"/>
        <w:autoSpaceDN w:val="0"/>
        <w:adjustRightInd w:val="0"/>
        <w:spacing w:after="120"/>
        <w:ind w:left="0"/>
        <w:jc w:val="both"/>
        <w:rPr>
          <w:rFonts w:eastAsia="Calibri"/>
          <w:b/>
          <w:iCs/>
          <w:color w:val="000000"/>
        </w:rPr>
      </w:pPr>
      <w:r>
        <w:rPr>
          <w:rFonts w:eastAsia="Calibri"/>
          <w:b/>
          <w:iCs/>
          <w:color w:val="000000"/>
        </w:rPr>
        <w:t>HASIL PENELITIAN DAN PEMBAHASAN</w:t>
      </w:r>
    </w:p>
    <w:p w14:paraId="35E4B9CD" w14:textId="0119C162" w:rsidR="00A7349B" w:rsidRDefault="00A22E0E" w:rsidP="00D800F4">
      <w:pPr>
        <w:ind w:firstLine="567"/>
        <w:jc w:val="both"/>
        <w:rPr>
          <w:lang w:val="id-ID"/>
        </w:rPr>
      </w:pPr>
      <w:r>
        <w:rPr>
          <w:bCs/>
          <w:color w:val="000000" w:themeColor="text1"/>
          <w:lang w:val="id-ID"/>
        </w:rPr>
        <w:t xml:space="preserve">Berikut hasil penelitian untuk melihat </w:t>
      </w:r>
      <w:r>
        <w:rPr>
          <w:lang w:val="sv-SE"/>
        </w:rPr>
        <w:t xml:space="preserve">Pelaksanaan Musyawarah Perencanaan Pembangunan </w:t>
      </w:r>
      <w:r>
        <w:rPr>
          <w:lang w:val="id-ID"/>
        </w:rPr>
        <w:t xml:space="preserve">di </w:t>
      </w:r>
      <w:r>
        <w:rPr>
          <w:lang w:val="sv-SE"/>
        </w:rPr>
        <w:t xml:space="preserve">Kelurahan </w:t>
      </w:r>
      <w:r>
        <w:rPr>
          <w:lang w:val="id-ID"/>
        </w:rPr>
        <w:t xml:space="preserve">Duku </w:t>
      </w:r>
      <w:r>
        <w:rPr>
          <w:lang w:val="sv-SE"/>
        </w:rPr>
        <w:t>Kecamatan Ilir Timur Tiga Palembang</w:t>
      </w:r>
      <w:r>
        <w:rPr>
          <w:lang w:val="id-ID"/>
        </w:rPr>
        <w:t xml:space="preserve"> ini menggunakan manajemen menurut Terry (dalam Fathoni, 2006: 29) yaitu sebagai berikut: </w:t>
      </w:r>
    </w:p>
    <w:p w14:paraId="22B8C524" w14:textId="77777777" w:rsidR="00A7349B" w:rsidRPr="009A2B64" w:rsidRDefault="00A22E0E" w:rsidP="00D800F4">
      <w:pPr>
        <w:pStyle w:val="DaftarParagraf"/>
        <w:numPr>
          <w:ilvl w:val="0"/>
          <w:numId w:val="3"/>
        </w:numPr>
        <w:ind w:left="284" w:hanging="284"/>
        <w:contextualSpacing/>
        <w:jc w:val="both"/>
        <w:rPr>
          <w:b/>
          <w:bCs/>
        </w:rPr>
      </w:pPr>
      <w:proofErr w:type="spellStart"/>
      <w:r w:rsidRPr="009A2B64">
        <w:rPr>
          <w:b/>
          <w:bCs/>
        </w:rPr>
        <w:t>Perencanaan</w:t>
      </w:r>
      <w:proofErr w:type="spellEnd"/>
      <w:r w:rsidRPr="009A2B64">
        <w:rPr>
          <w:b/>
          <w:bCs/>
        </w:rPr>
        <w:t xml:space="preserve"> </w:t>
      </w:r>
      <w:proofErr w:type="spellStart"/>
      <w:r w:rsidRPr="009A2B64">
        <w:rPr>
          <w:b/>
          <w:bCs/>
        </w:rPr>
        <w:t>terdiri</w:t>
      </w:r>
      <w:proofErr w:type="spellEnd"/>
      <w:r w:rsidRPr="009A2B64">
        <w:rPr>
          <w:b/>
          <w:bCs/>
        </w:rPr>
        <w:t xml:space="preserve"> </w:t>
      </w:r>
      <w:proofErr w:type="spellStart"/>
      <w:r w:rsidRPr="009A2B64">
        <w:rPr>
          <w:b/>
          <w:bCs/>
        </w:rPr>
        <w:t>dari</w:t>
      </w:r>
      <w:proofErr w:type="spellEnd"/>
      <w:r w:rsidRPr="009A2B64">
        <w:rPr>
          <w:b/>
          <w:bCs/>
        </w:rPr>
        <w:t xml:space="preserve">: </w:t>
      </w:r>
    </w:p>
    <w:p w14:paraId="256FBD7D" w14:textId="77777777" w:rsidR="00A7349B" w:rsidRDefault="00A22E0E" w:rsidP="002E3773">
      <w:pPr>
        <w:pStyle w:val="DaftarParagraf"/>
        <w:numPr>
          <w:ilvl w:val="0"/>
          <w:numId w:val="4"/>
        </w:numPr>
        <w:spacing w:after="120"/>
        <w:ind w:left="568" w:hanging="284"/>
        <w:jc w:val="both"/>
      </w:pPr>
      <w:r>
        <w:t xml:space="preserve">Dari </w:t>
      </w:r>
      <w:proofErr w:type="spellStart"/>
      <w:r>
        <w:t>segi</w:t>
      </w:r>
      <w:proofErr w:type="spellEnd"/>
      <w:r>
        <w:t xml:space="preserve"> </w:t>
      </w:r>
      <w:proofErr w:type="spellStart"/>
      <w:r>
        <w:t>kualitas</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yang </w:t>
      </w:r>
      <w:proofErr w:type="spellStart"/>
      <w:r>
        <w:t>terlibat</w:t>
      </w:r>
      <w:proofErr w:type="spellEnd"/>
      <w:r>
        <w:t xml:space="preserve"> </w:t>
      </w:r>
      <w:proofErr w:type="spellStart"/>
      <w:r>
        <w:t>telah</w:t>
      </w:r>
      <w:proofErr w:type="spellEnd"/>
      <w:r>
        <w:t xml:space="preserve"> </w:t>
      </w:r>
      <w:proofErr w:type="spellStart"/>
      <w:r>
        <w:t>mendapatkan</w:t>
      </w:r>
      <w:proofErr w:type="spellEnd"/>
      <w:r>
        <w:t xml:space="preserve"> </w:t>
      </w:r>
      <w:proofErr w:type="spellStart"/>
      <w:r>
        <w:t>pembinaan</w:t>
      </w:r>
      <w:proofErr w:type="spellEnd"/>
      <w:r>
        <w:t xml:space="preserve"> dan </w:t>
      </w:r>
      <w:proofErr w:type="spellStart"/>
      <w:r>
        <w:t>pelatihan</w:t>
      </w:r>
      <w:proofErr w:type="spellEnd"/>
      <w:r>
        <w:t xml:space="preserve">, dan rata-rata </w:t>
      </w:r>
      <w:proofErr w:type="spellStart"/>
      <w:r>
        <w:t>pegawai</w:t>
      </w:r>
      <w:proofErr w:type="spellEnd"/>
      <w:r>
        <w:t xml:space="preserve"> </w:t>
      </w:r>
      <w:proofErr w:type="spellStart"/>
      <w:r>
        <w:t>bergelar</w:t>
      </w:r>
      <w:proofErr w:type="spellEnd"/>
      <w:r>
        <w:t xml:space="preserve"> Sarjana (S-1), </w:t>
      </w:r>
      <w:proofErr w:type="spellStart"/>
      <w:r>
        <w:t>meskipun</w:t>
      </w:r>
      <w:proofErr w:type="spellEnd"/>
      <w:r>
        <w:t xml:space="preserve"> </w:t>
      </w:r>
      <w:proofErr w:type="spellStart"/>
      <w:r>
        <w:t>ada</w:t>
      </w:r>
      <w:proofErr w:type="spellEnd"/>
      <w:r>
        <w:t xml:space="preserve"> juga yang </w:t>
      </w:r>
      <w:proofErr w:type="spellStart"/>
      <w:r>
        <w:t>berlatar</w:t>
      </w:r>
      <w:proofErr w:type="spellEnd"/>
      <w:r>
        <w:t xml:space="preserve"> </w:t>
      </w:r>
      <w:proofErr w:type="spellStart"/>
      <w:r>
        <w:t>belakang</w:t>
      </w:r>
      <w:proofErr w:type="spellEnd"/>
      <w:r>
        <w:t xml:space="preserve"> </w:t>
      </w:r>
      <w:proofErr w:type="spellStart"/>
      <w:r>
        <w:t>pendidikan</w:t>
      </w:r>
      <w:proofErr w:type="spellEnd"/>
      <w:r>
        <w:t xml:space="preserve"> Sarjana/D3 dan SMA/SMK.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yang </w:t>
      </w:r>
      <w:proofErr w:type="spellStart"/>
      <w:r>
        <w:t>terlibat</w:t>
      </w:r>
      <w:proofErr w:type="spellEnd"/>
      <w:r>
        <w:t xml:space="preserve"> </w:t>
      </w:r>
      <w:proofErr w:type="spellStart"/>
      <w:r>
        <w:t>berjumlah</w:t>
      </w:r>
      <w:proofErr w:type="spellEnd"/>
      <w:r>
        <w:t xml:space="preserve"> </w:t>
      </w:r>
      <w:proofErr w:type="spellStart"/>
      <w:r>
        <w:t>enam</w:t>
      </w:r>
      <w:proofErr w:type="spellEnd"/>
      <w:r>
        <w:t xml:space="preserve"> orang, </w:t>
      </w:r>
      <w:proofErr w:type="spellStart"/>
      <w:r>
        <w:t>antara</w:t>
      </w:r>
      <w:proofErr w:type="spellEnd"/>
      <w:r>
        <w:t xml:space="preserve"> lain: </w:t>
      </w:r>
      <w:proofErr w:type="spellStart"/>
      <w:r>
        <w:t>pegawai</w:t>
      </w:r>
      <w:proofErr w:type="spellEnd"/>
      <w:r>
        <w:t xml:space="preserve"> Desa Duku (Lurah, </w:t>
      </w:r>
      <w:proofErr w:type="spellStart"/>
      <w:r>
        <w:t>Seklur</w:t>
      </w:r>
      <w:proofErr w:type="spellEnd"/>
      <w:r>
        <w:t xml:space="preserve">, Kasi-kasi, </w:t>
      </w:r>
      <w:proofErr w:type="spellStart"/>
      <w:r>
        <w:t>Honorer</w:t>
      </w:r>
      <w:proofErr w:type="spellEnd"/>
      <w:r>
        <w:t xml:space="preserve"> Daerah, dan TKS Desa Duku); </w:t>
      </w:r>
      <w:proofErr w:type="spellStart"/>
      <w:r>
        <w:t>tokoh</w:t>
      </w:r>
      <w:proofErr w:type="spellEnd"/>
      <w:r>
        <w:t xml:space="preserve"> </w:t>
      </w:r>
      <w:proofErr w:type="spellStart"/>
      <w:r>
        <w:t>masyarakat</w:t>
      </w:r>
      <w:proofErr w:type="spellEnd"/>
      <w:r>
        <w:t xml:space="preserve"> Desa Duku; dan </w:t>
      </w:r>
      <w:proofErr w:type="spellStart"/>
      <w:r>
        <w:t>ketua</w:t>
      </w:r>
      <w:proofErr w:type="spellEnd"/>
      <w:r>
        <w:t xml:space="preserve"> PKK Desa Duku.</w:t>
      </w:r>
    </w:p>
    <w:p w14:paraId="4AC51BDB" w14:textId="77777777" w:rsidR="00A7349B" w:rsidRDefault="00A22E0E" w:rsidP="007E6D28">
      <w:pPr>
        <w:pStyle w:val="DaftarParagraf"/>
        <w:numPr>
          <w:ilvl w:val="0"/>
          <w:numId w:val="4"/>
        </w:numPr>
        <w:ind w:left="567" w:hanging="283"/>
        <w:contextualSpacing/>
        <w:jc w:val="both"/>
      </w:pPr>
      <w:r>
        <w:t xml:space="preserve">Dana/ </w:t>
      </w:r>
      <w:proofErr w:type="spellStart"/>
      <w:r>
        <w:t>Anggaran</w:t>
      </w:r>
      <w:proofErr w:type="spellEnd"/>
      <w:r>
        <w:t xml:space="preserve"> </w:t>
      </w:r>
    </w:p>
    <w:p w14:paraId="06CA8A49" w14:textId="77777777" w:rsidR="00A7349B" w:rsidRDefault="00A22E0E" w:rsidP="007E6D28">
      <w:pPr>
        <w:pStyle w:val="DaftarParagraf"/>
        <w:ind w:left="567"/>
        <w:jc w:val="both"/>
        <w:rPr>
          <w:bCs/>
        </w:rPr>
      </w:pPr>
      <w:r>
        <w:rPr>
          <w:bCs/>
        </w:rPr>
        <w:t xml:space="preserve">Rp 3.200.000 </w:t>
      </w:r>
      <w:proofErr w:type="spellStart"/>
      <w:r>
        <w:rPr>
          <w:bCs/>
        </w:rPr>
        <w:t>dialokasikan</w:t>
      </w:r>
      <w:proofErr w:type="spellEnd"/>
      <w:r>
        <w:rPr>
          <w:bCs/>
        </w:rPr>
        <w:t xml:space="preserve"> </w:t>
      </w:r>
      <w:proofErr w:type="spellStart"/>
      <w:r>
        <w:rPr>
          <w:bCs/>
        </w:rPr>
        <w:t>untuk</w:t>
      </w:r>
      <w:proofErr w:type="spellEnd"/>
      <w:r>
        <w:rPr>
          <w:bCs/>
        </w:rPr>
        <w:t xml:space="preserve"> </w:t>
      </w:r>
      <w:proofErr w:type="spellStart"/>
      <w:r>
        <w:rPr>
          <w:bCs/>
        </w:rPr>
        <w:t>transportasi</w:t>
      </w:r>
      <w:proofErr w:type="spellEnd"/>
      <w:r>
        <w:rPr>
          <w:bCs/>
        </w:rPr>
        <w:t xml:space="preserve"> </w:t>
      </w:r>
      <w:proofErr w:type="spellStart"/>
      <w:r>
        <w:rPr>
          <w:bCs/>
        </w:rPr>
        <w:t>tamu</w:t>
      </w:r>
      <w:proofErr w:type="spellEnd"/>
      <w:r>
        <w:rPr>
          <w:bCs/>
        </w:rPr>
        <w:t xml:space="preserve"> </w:t>
      </w:r>
      <w:proofErr w:type="spellStart"/>
      <w:r>
        <w:rPr>
          <w:bCs/>
        </w:rPr>
        <w:t>undangan</w:t>
      </w:r>
      <w:proofErr w:type="spellEnd"/>
      <w:r>
        <w:rPr>
          <w:bCs/>
        </w:rPr>
        <w:t xml:space="preserve">, </w:t>
      </w:r>
      <w:proofErr w:type="spellStart"/>
      <w:r>
        <w:rPr>
          <w:bCs/>
        </w:rPr>
        <w:t>alat</w:t>
      </w:r>
      <w:proofErr w:type="spellEnd"/>
      <w:r>
        <w:rPr>
          <w:bCs/>
        </w:rPr>
        <w:t xml:space="preserve"> </w:t>
      </w:r>
      <w:proofErr w:type="spellStart"/>
      <w:r>
        <w:rPr>
          <w:bCs/>
        </w:rPr>
        <w:t>tulis</w:t>
      </w:r>
      <w:proofErr w:type="spellEnd"/>
      <w:r>
        <w:rPr>
          <w:bCs/>
        </w:rPr>
        <w:t xml:space="preserve">, dan </w:t>
      </w:r>
      <w:proofErr w:type="spellStart"/>
      <w:r>
        <w:rPr>
          <w:bCs/>
        </w:rPr>
        <w:t>fotokopi</w:t>
      </w:r>
      <w:proofErr w:type="spellEnd"/>
      <w:r>
        <w:rPr>
          <w:bCs/>
        </w:rPr>
        <w:t xml:space="preserve"> pada </w:t>
      </w:r>
      <w:proofErr w:type="spellStart"/>
      <w:r>
        <w:rPr>
          <w:bCs/>
        </w:rPr>
        <w:t>saat</w:t>
      </w:r>
      <w:proofErr w:type="spellEnd"/>
      <w:r>
        <w:rPr>
          <w:bCs/>
        </w:rPr>
        <w:t xml:space="preserve"> </w:t>
      </w:r>
      <w:proofErr w:type="spellStart"/>
      <w:r>
        <w:rPr>
          <w:bCs/>
        </w:rPr>
        <w:t>pelaksanaan</w:t>
      </w:r>
      <w:proofErr w:type="spellEnd"/>
      <w:r>
        <w:rPr>
          <w:bCs/>
        </w:rPr>
        <w:t xml:space="preserve"> </w:t>
      </w:r>
      <w:proofErr w:type="spellStart"/>
      <w:r>
        <w:rPr>
          <w:bCs/>
        </w:rPr>
        <w:t>musyawarah</w:t>
      </w:r>
      <w:proofErr w:type="spellEnd"/>
      <w:r>
        <w:rPr>
          <w:bCs/>
        </w:rPr>
        <w:t xml:space="preserve"> </w:t>
      </w:r>
      <w:proofErr w:type="spellStart"/>
      <w:r>
        <w:rPr>
          <w:bCs/>
        </w:rPr>
        <w:t>perencanaan</w:t>
      </w:r>
      <w:proofErr w:type="spellEnd"/>
      <w:r>
        <w:rPr>
          <w:bCs/>
        </w:rPr>
        <w:t xml:space="preserve"> </w:t>
      </w:r>
      <w:proofErr w:type="spellStart"/>
      <w:r>
        <w:rPr>
          <w:bCs/>
        </w:rPr>
        <w:t>pembangunan</w:t>
      </w:r>
      <w:proofErr w:type="spellEnd"/>
      <w:r>
        <w:rPr>
          <w:bCs/>
        </w:rPr>
        <w:t xml:space="preserve"> di Desa Duku, </w:t>
      </w:r>
      <w:proofErr w:type="spellStart"/>
      <w:r>
        <w:rPr>
          <w:bCs/>
        </w:rPr>
        <w:t>Kecamatan</w:t>
      </w:r>
      <w:proofErr w:type="spellEnd"/>
      <w:r>
        <w:rPr>
          <w:bCs/>
        </w:rPr>
        <w:t xml:space="preserve"> Ilir Timur Tiga Palembang. </w:t>
      </w:r>
      <w:proofErr w:type="spellStart"/>
      <w:r>
        <w:rPr>
          <w:bCs/>
        </w:rPr>
        <w:t>Anggaran</w:t>
      </w:r>
      <w:proofErr w:type="spellEnd"/>
      <w:r>
        <w:rPr>
          <w:bCs/>
        </w:rPr>
        <w:t xml:space="preserve"> </w:t>
      </w:r>
      <w:proofErr w:type="spellStart"/>
      <w:r>
        <w:rPr>
          <w:bCs/>
        </w:rPr>
        <w:t>Pendapatan</w:t>
      </w:r>
      <w:proofErr w:type="spellEnd"/>
      <w:r>
        <w:rPr>
          <w:bCs/>
        </w:rPr>
        <w:t xml:space="preserve"> dan </w:t>
      </w:r>
      <w:proofErr w:type="spellStart"/>
      <w:r>
        <w:rPr>
          <w:bCs/>
        </w:rPr>
        <w:t>Belanja</w:t>
      </w:r>
      <w:proofErr w:type="spellEnd"/>
      <w:r>
        <w:rPr>
          <w:bCs/>
        </w:rPr>
        <w:t xml:space="preserve"> Negara (APBN) </w:t>
      </w:r>
      <w:proofErr w:type="spellStart"/>
      <w:r>
        <w:rPr>
          <w:bCs/>
        </w:rPr>
        <w:t>berfungsi</w:t>
      </w:r>
      <w:proofErr w:type="spellEnd"/>
      <w:r>
        <w:rPr>
          <w:bCs/>
        </w:rPr>
        <w:t xml:space="preserve"> </w:t>
      </w:r>
      <w:proofErr w:type="spellStart"/>
      <w:r>
        <w:rPr>
          <w:bCs/>
        </w:rPr>
        <w:t>sebagai</w:t>
      </w:r>
      <w:proofErr w:type="spellEnd"/>
      <w:r>
        <w:rPr>
          <w:bCs/>
        </w:rPr>
        <w:t xml:space="preserve"> </w:t>
      </w:r>
      <w:proofErr w:type="spellStart"/>
      <w:r>
        <w:rPr>
          <w:bCs/>
        </w:rPr>
        <w:t>sumber</w:t>
      </w:r>
      <w:proofErr w:type="spellEnd"/>
      <w:r>
        <w:rPr>
          <w:bCs/>
        </w:rPr>
        <w:t xml:space="preserve"> </w:t>
      </w:r>
      <w:proofErr w:type="spellStart"/>
      <w:r>
        <w:rPr>
          <w:bCs/>
        </w:rPr>
        <w:t>pendanaan</w:t>
      </w:r>
      <w:proofErr w:type="spellEnd"/>
      <w:r>
        <w:rPr>
          <w:bCs/>
        </w:rPr>
        <w:t>.</w:t>
      </w:r>
    </w:p>
    <w:p w14:paraId="7476B6D0" w14:textId="77777777" w:rsidR="002E3773" w:rsidRDefault="002E3773" w:rsidP="007E6D28">
      <w:pPr>
        <w:pStyle w:val="DaftarParagraf"/>
        <w:ind w:left="567"/>
        <w:jc w:val="both"/>
        <w:rPr>
          <w:bCs/>
        </w:rPr>
      </w:pPr>
    </w:p>
    <w:p w14:paraId="647620A0" w14:textId="77777777" w:rsidR="002E3773" w:rsidRDefault="002E3773" w:rsidP="007E6D28">
      <w:pPr>
        <w:pStyle w:val="DaftarParagraf"/>
        <w:ind w:left="567"/>
        <w:jc w:val="both"/>
      </w:pPr>
    </w:p>
    <w:p w14:paraId="2327D150" w14:textId="77777777" w:rsidR="00A7349B" w:rsidRDefault="00A22E0E" w:rsidP="007E6D28">
      <w:pPr>
        <w:pStyle w:val="DaftarParagraf"/>
        <w:numPr>
          <w:ilvl w:val="0"/>
          <w:numId w:val="4"/>
        </w:numPr>
        <w:ind w:left="567" w:hanging="283"/>
        <w:contextualSpacing/>
        <w:jc w:val="both"/>
      </w:pPr>
      <w:r>
        <w:t xml:space="preserve">Sarana dan </w:t>
      </w:r>
      <w:proofErr w:type="spellStart"/>
      <w:r>
        <w:t>Prasarana</w:t>
      </w:r>
      <w:proofErr w:type="spellEnd"/>
      <w:r>
        <w:t>,</w:t>
      </w:r>
    </w:p>
    <w:p w14:paraId="4995A5C8" w14:textId="7B051425" w:rsidR="00A7349B" w:rsidRDefault="00A22E0E" w:rsidP="002E3773">
      <w:pPr>
        <w:pStyle w:val="DaftarParagraf"/>
        <w:spacing w:after="120"/>
        <w:ind w:left="567"/>
        <w:jc w:val="both"/>
      </w:pPr>
      <w:r>
        <w:t xml:space="preserve">Kantor </w:t>
      </w:r>
      <w:proofErr w:type="spellStart"/>
      <w:r>
        <w:t>Kepala</w:t>
      </w:r>
      <w:proofErr w:type="spellEnd"/>
      <w:r>
        <w:t xml:space="preserve"> Desa Duku, Balai Desa Duku, ATK, Printer, </w:t>
      </w:r>
      <w:proofErr w:type="spellStart"/>
      <w:r>
        <w:t>Komputer</w:t>
      </w:r>
      <w:proofErr w:type="spellEnd"/>
      <w:r>
        <w:t xml:space="preserve">, </w:t>
      </w:r>
      <w:proofErr w:type="spellStart"/>
      <w:r>
        <w:t>Kibesarinbesar</w:t>
      </w:r>
      <w:proofErr w:type="spellEnd"/>
      <w:r>
        <w:t xml:space="preserve">, Speaker, Mixer, </w:t>
      </w:r>
      <w:proofErr w:type="spellStart"/>
      <w:r>
        <w:t>Wifi</w:t>
      </w:r>
      <w:proofErr w:type="spellEnd"/>
      <w:r>
        <w:t xml:space="preserve">, Sound system, </w:t>
      </w:r>
      <w:proofErr w:type="spellStart"/>
      <w:r>
        <w:t>serta</w:t>
      </w:r>
      <w:proofErr w:type="spellEnd"/>
      <w:r>
        <w:t xml:space="preserve"> Meja dan </w:t>
      </w:r>
      <w:proofErr w:type="spellStart"/>
      <w:r>
        <w:t>Kursi</w:t>
      </w:r>
      <w:proofErr w:type="spellEnd"/>
      <w:r>
        <w:t xml:space="preserve"> </w:t>
      </w:r>
      <w:proofErr w:type="spellStart"/>
      <w:r>
        <w:t>merupakan</w:t>
      </w:r>
      <w:proofErr w:type="spellEnd"/>
      <w:r>
        <w:t xml:space="preserve"> </w:t>
      </w:r>
      <w:proofErr w:type="spellStart"/>
      <w:r>
        <w:t>sarana</w:t>
      </w:r>
      <w:proofErr w:type="spellEnd"/>
      <w:r>
        <w:t xml:space="preserve"> dan </w:t>
      </w:r>
      <w:proofErr w:type="spellStart"/>
      <w:r>
        <w:t>prasarana</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Pelaksanaan</w:t>
      </w:r>
      <w:proofErr w:type="spellEnd"/>
      <w:r>
        <w:t xml:space="preserve"> </w:t>
      </w:r>
      <w:proofErr w:type="spellStart"/>
      <w:r>
        <w:t>Musyawarah</w:t>
      </w:r>
      <w:proofErr w:type="spellEnd"/>
      <w:r>
        <w:t xml:space="preserve"> </w:t>
      </w:r>
      <w:proofErr w:type="spellStart"/>
      <w:r>
        <w:t>Perencanaan</w:t>
      </w:r>
      <w:proofErr w:type="spellEnd"/>
      <w:r>
        <w:t xml:space="preserve"> Pem</w:t>
      </w:r>
      <w:r w:rsidR="002E3773">
        <w:t>-</w:t>
      </w:r>
      <w:proofErr w:type="spellStart"/>
      <w:r>
        <w:t>bangunan</w:t>
      </w:r>
      <w:proofErr w:type="spellEnd"/>
      <w:r>
        <w:t>.</w:t>
      </w:r>
    </w:p>
    <w:p w14:paraId="0D05BA95" w14:textId="77777777" w:rsidR="00A7349B" w:rsidRPr="009A2B64" w:rsidRDefault="00A22E0E" w:rsidP="0061520E">
      <w:pPr>
        <w:pStyle w:val="DaftarParagraf"/>
        <w:numPr>
          <w:ilvl w:val="0"/>
          <w:numId w:val="3"/>
        </w:numPr>
        <w:ind w:left="284" w:hanging="284"/>
        <w:contextualSpacing/>
        <w:jc w:val="both"/>
        <w:rPr>
          <w:b/>
          <w:bCs/>
        </w:rPr>
      </w:pPr>
      <w:proofErr w:type="spellStart"/>
      <w:r w:rsidRPr="009A2B64">
        <w:rPr>
          <w:b/>
          <w:bCs/>
        </w:rPr>
        <w:t>Pengorganisasian</w:t>
      </w:r>
      <w:proofErr w:type="spellEnd"/>
      <w:r w:rsidRPr="009A2B64">
        <w:rPr>
          <w:b/>
          <w:bCs/>
        </w:rPr>
        <w:t xml:space="preserve"> </w:t>
      </w:r>
      <w:proofErr w:type="spellStart"/>
      <w:r w:rsidRPr="009A2B64">
        <w:rPr>
          <w:b/>
          <w:bCs/>
        </w:rPr>
        <w:t>terdiri</w:t>
      </w:r>
      <w:proofErr w:type="spellEnd"/>
      <w:r w:rsidRPr="009A2B64">
        <w:rPr>
          <w:b/>
          <w:bCs/>
        </w:rPr>
        <w:t xml:space="preserve"> </w:t>
      </w:r>
      <w:proofErr w:type="spellStart"/>
      <w:r w:rsidRPr="009A2B64">
        <w:rPr>
          <w:b/>
          <w:bCs/>
        </w:rPr>
        <w:t>dari</w:t>
      </w:r>
      <w:proofErr w:type="spellEnd"/>
      <w:r w:rsidRPr="009A2B64">
        <w:rPr>
          <w:b/>
          <w:bCs/>
        </w:rPr>
        <w:t xml:space="preserve">: </w:t>
      </w:r>
    </w:p>
    <w:p w14:paraId="2FD3A033" w14:textId="77777777" w:rsidR="00A7349B" w:rsidRDefault="00A22E0E" w:rsidP="0061520E">
      <w:pPr>
        <w:pStyle w:val="DaftarParagraf"/>
        <w:numPr>
          <w:ilvl w:val="0"/>
          <w:numId w:val="5"/>
        </w:numPr>
        <w:ind w:left="567" w:hanging="283"/>
        <w:contextualSpacing/>
        <w:jc w:val="both"/>
      </w:pPr>
      <w:proofErr w:type="spellStart"/>
      <w:r>
        <w:t>Perumusan</w:t>
      </w:r>
      <w:proofErr w:type="spellEnd"/>
      <w:r>
        <w:t xml:space="preserve"> </w:t>
      </w:r>
      <w:proofErr w:type="spellStart"/>
      <w:r>
        <w:t>tujuan</w:t>
      </w:r>
      <w:proofErr w:type="spellEnd"/>
      <w:r>
        <w:t xml:space="preserve"> </w:t>
      </w:r>
      <w:proofErr w:type="spellStart"/>
      <w:r>
        <w:t>dengan</w:t>
      </w:r>
      <w:proofErr w:type="spellEnd"/>
      <w:r>
        <w:t xml:space="preserve"> </w:t>
      </w:r>
      <w:proofErr w:type="spellStart"/>
      <w:r>
        <w:t>jelas</w:t>
      </w:r>
      <w:proofErr w:type="spellEnd"/>
    </w:p>
    <w:p w14:paraId="64B59599" w14:textId="47E73F56" w:rsidR="00A7349B" w:rsidRDefault="00A22E0E" w:rsidP="002E3773">
      <w:pPr>
        <w:pStyle w:val="DaftarParagraf"/>
        <w:spacing w:after="120"/>
        <w:ind w:left="567"/>
        <w:jc w:val="both"/>
      </w:pPr>
      <w:r>
        <w:t xml:space="preserve">Tujuan </w:t>
      </w:r>
      <w:proofErr w:type="spellStart"/>
      <w:r>
        <w:t>pelaksanaan</w:t>
      </w:r>
      <w:proofErr w:type="spellEnd"/>
      <w:r>
        <w:t xml:space="preserve"> </w:t>
      </w:r>
      <w:proofErr w:type="spellStart"/>
      <w:r>
        <w:t>musyawarah</w:t>
      </w:r>
      <w:proofErr w:type="spellEnd"/>
      <w:r>
        <w:t xml:space="preserve"> </w:t>
      </w:r>
      <w:proofErr w:type="spellStart"/>
      <w:r>
        <w:t>perencanaan</w:t>
      </w:r>
      <w:proofErr w:type="spellEnd"/>
      <w:r>
        <w:t xml:space="preserve"> </w:t>
      </w:r>
      <w:proofErr w:type="spellStart"/>
      <w:r>
        <w:t>pembangunan</w:t>
      </w:r>
      <w:proofErr w:type="spellEnd"/>
      <w:r>
        <w:t xml:space="preserve"> di Desa Duku </w:t>
      </w:r>
      <w:proofErr w:type="spellStart"/>
      <w:r>
        <w:t>Kecamatan</w:t>
      </w:r>
      <w:proofErr w:type="spellEnd"/>
      <w:r>
        <w:t xml:space="preserve"> Ilir Timur Tiga Palembang </w:t>
      </w:r>
      <w:proofErr w:type="spellStart"/>
      <w:r>
        <w:t>antara</w:t>
      </w:r>
      <w:proofErr w:type="spellEnd"/>
      <w:r>
        <w:t xml:space="preserve"> lain 1) </w:t>
      </w:r>
      <w:proofErr w:type="spellStart"/>
      <w:r>
        <w:t>memperhatikan</w:t>
      </w:r>
      <w:proofErr w:type="spellEnd"/>
      <w:r>
        <w:t xml:space="preserve"> </w:t>
      </w:r>
      <w:proofErr w:type="spellStart"/>
      <w:r>
        <w:t>aspirasi</w:t>
      </w:r>
      <w:proofErr w:type="spellEnd"/>
      <w:r>
        <w:t xml:space="preserve"> dan </w:t>
      </w:r>
      <w:proofErr w:type="spellStart"/>
      <w:r>
        <w:t>kontribusi</w:t>
      </w:r>
      <w:proofErr w:type="spellEnd"/>
      <w:r>
        <w:t xml:space="preserve"> </w:t>
      </w:r>
      <w:proofErr w:type="spellStart"/>
      <w:r>
        <w:t>masyarakat</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konsistensi</w:t>
      </w:r>
      <w:proofErr w:type="spellEnd"/>
      <w:r>
        <w:t xml:space="preserve"> </w:t>
      </w:r>
      <w:proofErr w:type="spellStart"/>
      <w:r>
        <w:t>rencana</w:t>
      </w:r>
      <w:proofErr w:type="spellEnd"/>
      <w:r>
        <w:t xml:space="preserve"> </w:t>
      </w:r>
      <w:proofErr w:type="spellStart"/>
      <w:r>
        <w:t>pembangunan</w:t>
      </w:r>
      <w:proofErr w:type="spellEnd"/>
      <w:r>
        <w:t xml:space="preserve"> </w:t>
      </w:r>
      <w:proofErr w:type="spellStart"/>
      <w:r>
        <w:t>kegiatan</w:t>
      </w:r>
      <w:proofErr w:type="spellEnd"/>
      <w:r>
        <w:t xml:space="preserve"> </w:t>
      </w:r>
      <w:proofErr w:type="spellStart"/>
      <w:r>
        <w:t>pembangunan</w:t>
      </w:r>
      <w:proofErr w:type="spellEnd"/>
      <w:r>
        <w:t xml:space="preserve"> yang </w:t>
      </w:r>
      <w:proofErr w:type="spellStart"/>
      <w:r>
        <w:t>disusun</w:t>
      </w:r>
      <w:proofErr w:type="spellEnd"/>
      <w:r>
        <w:t xml:space="preserve"> oleh </w:t>
      </w:r>
      <w:proofErr w:type="spellStart"/>
      <w:r>
        <w:t>pemerintah</w:t>
      </w:r>
      <w:proofErr w:type="spellEnd"/>
      <w:r>
        <w:t xml:space="preserve">. 2) </w:t>
      </w:r>
      <w:proofErr w:type="spellStart"/>
      <w:r>
        <w:t>dapat</w:t>
      </w:r>
      <w:proofErr w:type="spellEnd"/>
      <w:r>
        <w:t xml:space="preserve"> </w:t>
      </w:r>
      <w:proofErr w:type="spellStart"/>
      <w:r>
        <w:t>mengoptimalkan</w:t>
      </w:r>
      <w:proofErr w:type="spellEnd"/>
      <w:r>
        <w:t xml:space="preserve"> </w:t>
      </w:r>
      <w:proofErr w:type="spellStart"/>
      <w:r>
        <w:t>rencana</w:t>
      </w:r>
      <w:proofErr w:type="spellEnd"/>
      <w:r>
        <w:t xml:space="preserve"> </w:t>
      </w:r>
      <w:proofErr w:type="spellStart"/>
      <w:r>
        <w:t>pembangunan</w:t>
      </w:r>
      <w:proofErr w:type="spellEnd"/>
      <w:r>
        <w:t xml:space="preserve"> yang </w:t>
      </w:r>
      <w:proofErr w:type="spellStart"/>
      <w:r>
        <w:t>mampu</w:t>
      </w:r>
      <w:proofErr w:type="spellEnd"/>
      <w:r>
        <w:t xml:space="preserve"> </w:t>
      </w:r>
      <w:proofErr w:type="spellStart"/>
      <w:r>
        <w:t>menyelesaikan</w:t>
      </w:r>
      <w:proofErr w:type="spellEnd"/>
      <w:r>
        <w:t xml:space="preserve"> </w:t>
      </w:r>
      <w:proofErr w:type="spellStart"/>
      <w:r>
        <w:t>permasalahan</w:t>
      </w:r>
      <w:proofErr w:type="spellEnd"/>
      <w:r>
        <w:t xml:space="preserve"> dan </w:t>
      </w:r>
      <w:proofErr w:type="spellStart"/>
      <w:r>
        <w:t>kebutuhan</w:t>
      </w:r>
      <w:proofErr w:type="spellEnd"/>
      <w:r>
        <w:t xml:space="preserve"> </w:t>
      </w:r>
      <w:proofErr w:type="spellStart"/>
      <w:r>
        <w:t>masyarakat</w:t>
      </w:r>
      <w:proofErr w:type="spellEnd"/>
      <w:r>
        <w:t xml:space="preserve"> pada </w:t>
      </w:r>
      <w:proofErr w:type="spellStart"/>
      <w:r>
        <w:t>umumnya</w:t>
      </w:r>
      <w:proofErr w:type="spellEnd"/>
      <w:r>
        <w:t xml:space="preserve">, </w:t>
      </w:r>
      <w:proofErr w:type="spellStart"/>
      <w:r>
        <w:t>khususnya</w:t>
      </w:r>
      <w:proofErr w:type="spellEnd"/>
      <w:r>
        <w:t xml:space="preserve"> di </w:t>
      </w:r>
      <w:proofErr w:type="spellStart"/>
      <w:r>
        <w:t>daerah</w:t>
      </w:r>
      <w:proofErr w:type="spellEnd"/>
      <w:r>
        <w:t xml:space="preserve"> yang </w:t>
      </w:r>
      <w:proofErr w:type="spellStart"/>
      <w:r>
        <w:t>bersangkutan</w:t>
      </w:r>
      <w:proofErr w:type="spellEnd"/>
      <w:r w:rsidR="0061520E">
        <w:t>.</w:t>
      </w:r>
    </w:p>
    <w:p w14:paraId="2538FCF4" w14:textId="77777777" w:rsidR="00A7349B" w:rsidRDefault="00A22E0E" w:rsidP="0061520E">
      <w:pPr>
        <w:pStyle w:val="DaftarParagraf"/>
        <w:numPr>
          <w:ilvl w:val="0"/>
          <w:numId w:val="6"/>
        </w:numPr>
        <w:ind w:left="567" w:hanging="283"/>
        <w:contextualSpacing/>
        <w:jc w:val="both"/>
      </w:pPr>
      <w:proofErr w:type="spellStart"/>
      <w:r>
        <w:t>Pembagian</w:t>
      </w:r>
      <w:proofErr w:type="spellEnd"/>
      <w:r>
        <w:t xml:space="preserve"> </w:t>
      </w:r>
      <w:proofErr w:type="spellStart"/>
      <w:r>
        <w:t>kerja</w:t>
      </w:r>
      <w:proofErr w:type="spellEnd"/>
      <w:r>
        <w:t xml:space="preserve"> </w:t>
      </w:r>
    </w:p>
    <w:p w14:paraId="2491E8B8" w14:textId="4EF12DD5" w:rsidR="0061520E" w:rsidRDefault="00A22E0E" w:rsidP="0061520E">
      <w:pPr>
        <w:ind w:left="567" w:hanging="283"/>
        <w:jc w:val="both"/>
        <w:rPr>
          <w:lang w:val="id-ID"/>
        </w:rPr>
      </w:pPr>
      <w:r>
        <w:rPr>
          <w:lang w:val="id-ID"/>
        </w:rPr>
        <w:tab/>
        <w:t xml:space="preserve">Pembagian tugas dalam pelaksanaan keputusan perencanaan pembangunan adalah sebagai berikut: 1) Kepala desa bertugas menentukan jadwal kegiatan </w:t>
      </w:r>
      <w:proofErr w:type="spellStart"/>
      <w:r>
        <w:rPr>
          <w:lang w:val="id-ID"/>
        </w:rPr>
        <w:t>Musrenbang</w:t>
      </w:r>
      <w:proofErr w:type="spellEnd"/>
      <w:r>
        <w:rPr>
          <w:lang w:val="id-ID"/>
        </w:rPr>
        <w:t xml:space="preserve">, memimpin proses </w:t>
      </w:r>
      <w:proofErr w:type="spellStart"/>
      <w:r>
        <w:rPr>
          <w:lang w:val="id-ID"/>
        </w:rPr>
        <w:t>Musrenbang</w:t>
      </w:r>
      <w:proofErr w:type="spellEnd"/>
      <w:r>
        <w:rPr>
          <w:lang w:val="id-ID"/>
        </w:rPr>
        <w:t xml:space="preserve"> kecamatan, memaparkan hasil usulan kegiatan dan menentukan prioritas kegiatan. hasil persetujuan seluruh peserta </w:t>
      </w:r>
      <w:proofErr w:type="spellStart"/>
      <w:r>
        <w:rPr>
          <w:lang w:val="id-ID"/>
        </w:rPr>
        <w:t>Musrenbang</w:t>
      </w:r>
      <w:proofErr w:type="spellEnd"/>
      <w:r>
        <w:rPr>
          <w:lang w:val="id-ID"/>
        </w:rPr>
        <w:t xml:space="preserve">, 2) kepala dinas pemberdayaan masyarakat kecamatan bertugas menerima berkas usulan dari RT, RW Toga, tokoh masyarakat, PKK dan </w:t>
      </w:r>
      <w:proofErr w:type="spellStart"/>
      <w:r>
        <w:rPr>
          <w:lang w:val="id-ID"/>
        </w:rPr>
        <w:t>menginput</w:t>
      </w:r>
      <w:proofErr w:type="spellEnd"/>
      <w:r>
        <w:rPr>
          <w:lang w:val="id-ID"/>
        </w:rPr>
        <w:t xml:space="preserve"> data usulan yang disepakati hasil </w:t>
      </w:r>
      <w:proofErr w:type="spellStart"/>
      <w:r>
        <w:rPr>
          <w:lang w:val="id-ID"/>
        </w:rPr>
        <w:t>musrenbang</w:t>
      </w:r>
      <w:proofErr w:type="spellEnd"/>
      <w:r>
        <w:rPr>
          <w:lang w:val="id-ID"/>
        </w:rPr>
        <w:t xml:space="preserve">. </w:t>
      </w:r>
      <w:proofErr w:type="spellStart"/>
      <w:r>
        <w:rPr>
          <w:lang w:val="id-ID"/>
        </w:rPr>
        <w:t>Musrenbang</w:t>
      </w:r>
      <w:proofErr w:type="spellEnd"/>
      <w:r>
        <w:rPr>
          <w:lang w:val="id-ID"/>
        </w:rPr>
        <w:t xml:space="preserve"> dialihkan ke E-</w:t>
      </w:r>
      <w:proofErr w:type="spellStart"/>
      <w:r>
        <w:rPr>
          <w:lang w:val="id-ID"/>
        </w:rPr>
        <w:t>Planning</w:t>
      </w:r>
      <w:proofErr w:type="spellEnd"/>
      <w:r>
        <w:rPr>
          <w:lang w:val="id-ID"/>
        </w:rPr>
        <w:t xml:space="preserve"> dan menyampaikan laporan hasil pelaksanaan </w:t>
      </w:r>
      <w:proofErr w:type="spellStart"/>
      <w:r>
        <w:rPr>
          <w:lang w:val="id-ID"/>
        </w:rPr>
        <w:t>Musrenbang</w:t>
      </w:r>
      <w:proofErr w:type="spellEnd"/>
      <w:r>
        <w:rPr>
          <w:lang w:val="id-ID"/>
        </w:rPr>
        <w:t xml:space="preserve"> kecamatan kepada kepala dinas PMK ketiga kecamatan IT paling lambat minggu kedua bulan Februari. Tahun berjalan, 3) Staf Desa bertugas menyiapkan undangan, daftar hadir, makanan ringan/minuman, sarana dan prasarana acara </w:t>
      </w:r>
      <w:proofErr w:type="spellStart"/>
      <w:r>
        <w:rPr>
          <w:lang w:val="id-ID"/>
        </w:rPr>
        <w:t>Musrenbang</w:t>
      </w:r>
      <w:proofErr w:type="spellEnd"/>
      <w:r>
        <w:rPr>
          <w:lang w:val="id-ID"/>
        </w:rPr>
        <w:t xml:space="preserve"> di Desa </w:t>
      </w:r>
    </w:p>
    <w:p w14:paraId="164CE579" w14:textId="71D8C887" w:rsidR="00A7349B" w:rsidRPr="0061520E" w:rsidRDefault="00A22E0E" w:rsidP="002E3773">
      <w:pPr>
        <w:spacing w:after="120"/>
        <w:ind w:left="567"/>
        <w:jc w:val="both"/>
        <w:rPr>
          <w:lang w:val="en-GB"/>
        </w:rPr>
      </w:pPr>
      <w:r>
        <w:rPr>
          <w:lang w:val="id-ID"/>
        </w:rPr>
        <w:t xml:space="preserve">Duku; dan dokumentasi pelaksanaan </w:t>
      </w:r>
      <w:proofErr w:type="spellStart"/>
      <w:r>
        <w:rPr>
          <w:lang w:val="id-ID"/>
        </w:rPr>
        <w:t>Musrenbang</w:t>
      </w:r>
      <w:proofErr w:type="spellEnd"/>
      <w:r>
        <w:rPr>
          <w:lang w:val="id-ID"/>
        </w:rPr>
        <w:t xml:space="preserve"> Desa</w:t>
      </w:r>
      <w:r w:rsidR="0061520E">
        <w:rPr>
          <w:lang w:val="en-GB"/>
        </w:rPr>
        <w:t>.</w:t>
      </w:r>
    </w:p>
    <w:p w14:paraId="1F0C1BB7" w14:textId="77777777" w:rsidR="00A7349B" w:rsidRDefault="00A22E0E" w:rsidP="0061520E">
      <w:pPr>
        <w:pStyle w:val="DaftarParagraf"/>
        <w:numPr>
          <w:ilvl w:val="0"/>
          <w:numId w:val="6"/>
        </w:numPr>
        <w:ind w:left="567" w:hanging="283"/>
        <w:contextualSpacing/>
        <w:jc w:val="both"/>
      </w:pPr>
      <w:proofErr w:type="spellStart"/>
      <w:r>
        <w:t>Pelimpahan</w:t>
      </w:r>
      <w:proofErr w:type="spellEnd"/>
      <w:r>
        <w:t xml:space="preserve"> </w:t>
      </w:r>
      <w:proofErr w:type="spellStart"/>
      <w:r>
        <w:t>wewenang</w:t>
      </w:r>
      <w:proofErr w:type="spellEnd"/>
    </w:p>
    <w:p w14:paraId="2E8FFD45" w14:textId="77777777" w:rsidR="00A7349B" w:rsidRDefault="00A22E0E" w:rsidP="002E3773">
      <w:pPr>
        <w:spacing w:after="120"/>
        <w:ind w:left="568" w:hanging="284"/>
        <w:jc w:val="both"/>
        <w:rPr>
          <w:bCs/>
          <w:szCs w:val="28"/>
          <w:lang w:val="id-ID"/>
        </w:rPr>
      </w:pPr>
      <w:r>
        <w:rPr>
          <w:bCs/>
          <w:szCs w:val="28"/>
          <w:lang w:val="id-ID"/>
        </w:rPr>
        <w:tab/>
        <w:t>Di Desa Duku, Kecamatan Ilir Timur Tiga Palembang, kewenangan dilimpahkan baik secara lisan maupun tertulis. Selain itu, pendelegasian wewenang dilakukan secara tepat agar tidak dapat diganggu gugat oleh pihak lain yang terlibat. Pemerintah Kota Palembang memberikan pelimpahan kewenangan kepada Desa Duku, Kecamatan Ilir Timur Tiga Palembang, untuk melaksanakan musyawarah perencanaan pembangunan. Pelimpahan wewenang tersebut meliputi hal-hal sebagai berikut: 1) Kepala desa mempunyai kewenangan antara lain: memilih kelompok atau satuan kerja yang akan menyelenggarakan musyawarah; 2) Kelompok atau satuan kerja memilih kewenangan untuk membantu kepala desa dalam menyelenggarakan musyawarah.</w:t>
      </w:r>
    </w:p>
    <w:p w14:paraId="64F405F9" w14:textId="77777777" w:rsidR="00A7349B" w:rsidRPr="009A2B64" w:rsidRDefault="00A22E0E" w:rsidP="0061520E">
      <w:pPr>
        <w:pStyle w:val="DaftarParagraf"/>
        <w:numPr>
          <w:ilvl w:val="0"/>
          <w:numId w:val="7"/>
        </w:numPr>
        <w:ind w:left="284" w:hanging="284"/>
        <w:contextualSpacing/>
        <w:jc w:val="both"/>
        <w:rPr>
          <w:b/>
          <w:bCs/>
        </w:rPr>
      </w:pPr>
      <w:proofErr w:type="spellStart"/>
      <w:r w:rsidRPr="009A2B64">
        <w:rPr>
          <w:b/>
          <w:bCs/>
        </w:rPr>
        <w:t>Pelaksanaan</w:t>
      </w:r>
      <w:proofErr w:type="spellEnd"/>
      <w:r w:rsidRPr="009A2B64">
        <w:rPr>
          <w:b/>
          <w:bCs/>
        </w:rPr>
        <w:t xml:space="preserve"> </w:t>
      </w:r>
      <w:proofErr w:type="spellStart"/>
      <w:r w:rsidRPr="009A2B64">
        <w:rPr>
          <w:b/>
          <w:bCs/>
        </w:rPr>
        <w:t>terdiri</w:t>
      </w:r>
      <w:proofErr w:type="spellEnd"/>
      <w:r w:rsidRPr="009A2B64">
        <w:rPr>
          <w:b/>
          <w:bCs/>
        </w:rPr>
        <w:t xml:space="preserve"> </w:t>
      </w:r>
      <w:proofErr w:type="spellStart"/>
      <w:r w:rsidRPr="009A2B64">
        <w:rPr>
          <w:b/>
          <w:bCs/>
        </w:rPr>
        <w:t>dari</w:t>
      </w:r>
      <w:proofErr w:type="spellEnd"/>
      <w:r w:rsidRPr="009A2B64">
        <w:rPr>
          <w:b/>
          <w:bCs/>
        </w:rPr>
        <w:t xml:space="preserve">: </w:t>
      </w:r>
    </w:p>
    <w:p w14:paraId="00960D5C" w14:textId="77777777" w:rsidR="00A7349B" w:rsidRDefault="00A22E0E" w:rsidP="00A715BC">
      <w:pPr>
        <w:pStyle w:val="DaftarParagraf"/>
        <w:numPr>
          <w:ilvl w:val="0"/>
          <w:numId w:val="8"/>
        </w:numPr>
        <w:ind w:left="567" w:hanging="283"/>
        <w:contextualSpacing/>
        <w:jc w:val="both"/>
      </w:pPr>
      <w:r>
        <w:t xml:space="preserve">Jadwal </w:t>
      </w:r>
      <w:proofErr w:type="spellStart"/>
      <w:r>
        <w:t>musrenbang</w:t>
      </w:r>
      <w:proofErr w:type="spellEnd"/>
      <w:r>
        <w:t>,</w:t>
      </w:r>
    </w:p>
    <w:p w14:paraId="178B251E" w14:textId="338BDDA9" w:rsidR="00A7349B" w:rsidRDefault="00A22E0E" w:rsidP="002E3773">
      <w:pPr>
        <w:pStyle w:val="DaftarParagraf"/>
        <w:spacing w:after="120"/>
        <w:ind w:left="567"/>
        <w:jc w:val="both"/>
      </w:pPr>
      <w:proofErr w:type="spellStart"/>
      <w:r>
        <w:t>Pelaksanaan</w:t>
      </w:r>
      <w:proofErr w:type="spellEnd"/>
      <w:r>
        <w:t xml:space="preserve"> </w:t>
      </w:r>
      <w:proofErr w:type="spellStart"/>
      <w:r>
        <w:t>pembahasan</w:t>
      </w:r>
      <w:proofErr w:type="spellEnd"/>
      <w:r>
        <w:t xml:space="preserve"> </w:t>
      </w:r>
      <w:proofErr w:type="spellStart"/>
      <w:r>
        <w:t>peren</w:t>
      </w:r>
      <w:r w:rsidR="00A715BC">
        <w:t>-</w:t>
      </w:r>
      <w:r>
        <w:t>canaan</w:t>
      </w:r>
      <w:proofErr w:type="spellEnd"/>
      <w:r>
        <w:t xml:space="preserve"> </w:t>
      </w:r>
      <w:proofErr w:type="spellStart"/>
      <w:r>
        <w:t>pembangunan</w:t>
      </w:r>
      <w:proofErr w:type="spellEnd"/>
      <w:r>
        <w:t xml:space="preserve"> </w:t>
      </w:r>
      <w:proofErr w:type="spellStart"/>
      <w:r>
        <w:t>akan</w:t>
      </w:r>
      <w:proofErr w:type="spellEnd"/>
      <w:r>
        <w:t xml:space="preserve"> </w:t>
      </w:r>
      <w:proofErr w:type="spellStart"/>
      <w:r>
        <w:t>berlangsung</w:t>
      </w:r>
      <w:proofErr w:type="spellEnd"/>
      <w:r>
        <w:t xml:space="preserve"> di Desa Duku, </w:t>
      </w:r>
      <w:proofErr w:type="spellStart"/>
      <w:r>
        <w:t>Kecamatan</w:t>
      </w:r>
      <w:proofErr w:type="spellEnd"/>
      <w:r>
        <w:t xml:space="preserve"> Ilir Timur Tiga, Palembang, </w:t>
      </w:r>
      <w:proofErr w:type="spellStart"/>
      <w:r>
        <w:t>sesuai</w:t>
      </w:r>
      <w:proofErr w:type="spellEnd"/>
      <w:r>
        <w:t xml:space="preserve"> </w:t>
      </w:r>
      <w:proofErr w:type="spellStart"/>
      <w:r>
        <w:t>dengan</w:t>
      </w:r>
      <w:proofErr w:type="spellEnd"/>
      <w:r>
        <w:t xml:space="preserve"> </w:t>
      </w:r>
      <w:proofErr w:type="spellStart"/>
      <w:r>
        <w:t>jadwal</w:t>
      </w:r>
      <w:proofErr w:type="spellEnd"/>
      <w:r>
        <w:t xml:space="preserve"> yang </w:t>
      </w:r>
      <w:proofErr w:type="spellStart"/>
      <w:r>
        <w:t>telah</w:t>
      </w:r>
      <w:proofErr w:type="spellEnd"/>
      <w:r>
        <w:t xml:space="preserve"> </w:t>
      </w:r>
      <w:proofErr w:type="spellStart"/>
      <w:r>
        <w:t>ditentukan</w:t>
      </w:r>
      <w:proofErr w:type="spellEnd"/>
      <w:r>
        <w:t xml:space="preserve"> </w:t>
      </w:r>
      <w:proofErr w:type="spellStart"/>
      <w:r>
        <w:t>yaitu</w:t>
      </w:r>
      <w:proofErr w:type="spellEnd"/>
      <w:r>
        <w:t xml:space="preserve"> pada </w:t>
      </w:r>
      <w:proofErr w:type="spellStart"/>
      <w:r>
        <w:t>tanggal</w:t>
      </w:r>
      <w:proofErr w:type="spellEnd"/>
      <w:r>
        <w:t xml:space="preserve"> 19 Januari 2022 </w:t>
      </w:r>
      <w:proofErr w:type="spellStart"/>
      <w:r>
        <w:t>mulai</w:t>
      </w:r>
      <w:proofErr w:type="spellEnd"/>
      <w:r>
        <w:t xml:space="preserve"> </w:t>
      </w:r>
      <w:proofErr w:type="spellStart"/>
      <w:r>
        <w:t>pukul</w:t>
      </w:r>
      <w:proofErr w:type="spellEnd"/>
      <w:r>
        <w:t xml:space="preserve"> 10.00 WIB dan </w:t>
      </w:r>
      <w:proofErr w:type="spellStart"/>
      <w:r>
        <w:t>berlanjut</w:t>
      </w:r>
      <w:proofErr w:type="spellEnd"/>
      <w:r>
        <w:t xml:space="preserve"> </w:t>
      </w:r>
      <w:proofErr w:type="spellStart"/>
      <w:r>
        <w:t>hingga</w:t>
      </w:r>
      <w:proofErr w:type="spellEnd"/>
      <w:r>
        <w:t xml:space="preserve"> </w:t>
      </w:r>
      <w:proofErr w:type="spellStart"/>
      <w:r>
        <w:t>selesai</w:t>
      </w:r>
      <w:proofErr w:type="spellEnd"/>
      <w:r>
        <w:t xml:space="preserve"> di Kantor Desa Duku.</w:t>
      </w:r>
    </w:p>
    <w:p w14:paraId="501BA732" w14:textId="77777777" w:rsidR="00A7349B" w:rsidRDefault="00A22E0E" w:rsidP="00A715BC">
      <w:pPr>
        <w:pStyle w:val="DaftarParagraf"/>
        <w:numPr>
          <w:ilvl w:val="0"/>
          <w:numId w:val="8"/>
        </w:numPr>
        <w:ind w:left="567" w:hanging="283"/>
        <w:contextualSpacing/>
        <w:jc w:val="both"/>
      </w:pPr>
      <w:proofErr w:type="spellStart"/>
      <w:r>
        <w:t>Tahapan</w:t>
      </w:r>
      <w:proofErr w:type="spellEnd"/>
      <w:r>
        <w:t xml:space="preserve"> </w:t>
      </w:r>
      <w:proofErr w:type="spellStart"/>
      <w:r>
        <w:t>musrenbang</w:t>
      </w:r>
      <w:proofErr w:type="spellEnd"/>
      <w:r>
        <w:t xml:space="preserve">, </w:t>
      </w:r>
    </w:p>
    <w:p w14:paraId="4FEA1074" w14:textId="0CE2C7B4" w:rsidR="00A7349B" w:rsidRDefault="00A22E0E" w:rsidP="002E3773">
      <w:pPr>
        <w:pStyle w:val="DaftarParagraf"/>
        <w:spacing w:after="120"/>
        <w:ind w:left="568" w:hanging="284"/>
        <w:jc w:val="both"/>
        <w:rPr>
          <w:rFonts w:eastAsia="Calibri"/>
        </w:rPr>
      </w:pPr>
      <w:r>
        <w:tab/>
      </w:r>
      <w:r>
        <w:rPr>
          <w:lang w:val="sv-SE"/>
        </w:rPr>
        <w:t>Dua tahap yang digunakan dalam melaksanakan pelaksanaan Musya</w:t>
      </w:r>
      <w:r w:rsidR="00A715BC">
        <w:rPr>
          <w:lang w:val="sv-SE"/>
        </w:rPr>
        <w:t>-</w:t>
      </w:r>
      <w:r>
        <w:rPr>
          <w:lang w:val="sv-SE"/>
        </w:rPr>
        <w:t>warah Perencanaan Pembangunan di Desa Duku Kecamatan Ilir Timur Tiga Palemban: 1) tahap persiapan musrenbang kecamatan, dengan kegiatan sebagai berikut: a) menentukan waktu dan tempat pelaksanaan Musyawarah Perenca</w:t>
      </w:r>
      <w:r w:rsidR="002E3773">
        <w:rPr>
          <w:lang w:val="sv-SE"/>
        </w:rPr>
        <w:t>-</w:t>
      </w:r>
      <w:r>
        <w:rPr>
          <w:lang w:val="sv-SE"/>
        </w:rPr>
        <w:t>naan Pembangunan. kegiatan musrenbang kecamatan, b) penerbitan undangan pelaksanaan musrenbang 1 minggu sejak pelaksanaan, c) penyiapan sarana dan prasarana musrenbang. dan 2) tahap pelaksanaan musrenbang kecamatan yang meliputi kegiatan sebagai berikut: 1) sambutan pembukaan oleh Ketua LPMK Kecamatan Duku yang diawali dengan penjelasan maksud dan tujuan musrenbang kecamatan dalam menentukan skala prioritas pembangunan; dan 2) arahan dari Camat Ilir Timur Tiga atau sekretaris camat. bahwa seluruh usulan akan disampaikan pada musrenbang kecamatan, disertai tanggapan kecamatan mengenai paparan kecamatan terhadap kebijakan dan prioritas program kecamatan, dan 3) pertanyaan dan saran dari peserta musrenbang mengenai usulan pembangunan di daerahnya.</w:t>
      </w:r>
    </w:p>
    <w:p w14:paraId="618607DB" w14:textId="77777777" w:rsidR="00A7349B" w:rsidRDefault="00A22E0E" w:rsidP="00822F40">
      <w:pPr>
        <w:pStyle w:val="DaftarParagraf"/>
        <w:numPr>
          <w:ilvl w:val="0"/>
          <w:numId w:val="8"/>
        </w:numPr>
        <w:ind w:left="567" w:hanging="283"/>
        <w:contextualSpacing/>
        <w:jc w:val="both"/>
      </w:pPr>
      <w:proofErr w:type="spellStart"/>
      <w:r>
        <w:t>Pelaksanaan</w:t>
      </w:r>
      <w:proofErr w:type="spellEnd"/>
      <w:r>
        <w:t xml:space="preserve"> </w:t>
      </w:r>
      <w:proofErr w:type="spellStart"/>
      <w:r>
        <w:t>musrenbang</w:t>
      </w:r>
      <w:proofErr w:type="spellEnd"/>
      <w:r>
        <w:t xml:space="preserve"> </w:t>
      </w:r>
    </w:p>
    <w:p w14:paraId="6DE854F7" w14:textId="77777777" w:rsidR="00A7349B" w:rsidRDefault="00A22E0E" w:rsidP="002E3773">
      <w:pPr>
        <w:spacing w:after="120"/>
        <w:ind w:left="568" w:hanging="284"/>
        <w:jc w:val="both"/>
        <w:rPr>
          <w:sz w:val="28"/>
          <w:szCs w:val="28"/>
          <w:lang w:val="id-ID"/>
        </w:rPr>
      </w:pPr>
      <w:r>
        <w:rPr>
          <w:szCs w:val="28"/>
          <w:lang w:val="id-ID"/>
        </w:rPr>
        <w:tab/>
        <w:t xml:space="preserve">1) Masih banyak usulan kegiatan yang belum terlaksana akibat kurangnya dana/anggaran dari Anggaran Pendapatan dan Belanja Negara. Banyak kegiatan tindak lanjut yang disarankan belum dilaksanakan, seperti yang terlihat setiap tahun. Pada tahun 2020, terdapat 41 usulan kegiatan yang diajukan, namun hanya 2 usulan yang benar-benar dilaksanakan. Hanya dua dari 37 usulan kegiatan pada tahun 2021 yang benar-benar terlaksana. Dan hanya 3 dari 39 usulan pada tahun 2022 yang benar-benar dilaksanakan. 2) Kurangnya keterlibatan masyarakat dalam acara </w:t>
      </w:r>
      <w:proofErr w:type="spellStart"/>
      <w:r>
        <w:rPr>
          <w:szCs w:val="28"/>
          <w:lang w:val="id-ID"/>
        </w:rPr>
        <w:t>Musrenbang</w:t>
      </w:r>
      <w:proofErr w:type="spellEnd"/>
      <w:r>
        <w:rPr>
          <w:szCs w:val="28"/>
          <w:lang w:val="id-ID"/>
        </w:rPr>
        <w:t xml:space="preserve">. Hal ini terlihat dari kehadiran masyarakat secara keseluruhan yang semakin menurun dari tahun ke tahun. 60 peserta bertambah setelah kehadiran awal hanya 70 orang. Hal ini menunjukkan betapa keterlibatan masyarakat menurun dari tahun ke tahun. Kenyataan bahwa banyak kegiatan yang direncanakan tidak terlaksana membuat masyarakat kurang berpartisipasi dalam </w:t>
      </w:r>
      <w:proofErr w:type="spellStart"/>
      <w:r>
        <w:rPr>
          <w:szCs w:val="28"/>
          <w:lang w:val="id-ID"/>
        </w:rPr>
        <w:t>musrenbang</w:t>
      </w:r>
      <w:proofErr w:type="spellEnd"/>
      <w:r>
        <w:rPr>
          <w:szCs w:val="28"/>
          <w:lang w:val="id-ID"/>
        </w:rPr>
        <w:t xml:space="preserve"> pada tahun berikutnya, sehingga berkontribusi pada penurunan partisipasi masyarakat setiap tahunnya. Selain itu, masyarakat masih merasa tidak puas dan kurang percaya terhadap pelaksanaan </w:t>
      </w:r>
      <w:proofErr w:type="spellStart"/>
      <w:r>
        <w:rPr>
          <w:szCs w:val="28"/>
          <w:lang w:val="id-ID"/>
        </w:rPr>
        <w:t>Musrenbang</w:t>
      </w:r>
      <w:proofErr w:type="spellEnd"/>
      <w:r>
        <w:rPr>
          <w:szCs w:val="28"/>
          <w:lang w:val="id-ID"/>
        </w:rPr>
        <w:t xml:space="preserve">. Masyarakat menganggap </w:t>
      </w:r>
      <w:proofErr w:type="spellStart"/>
      <w:r>
        <w:rPr>
          <w:szCs w:val="28"/>
          <w:lang w:val="id-ID"/>
        </w:rPr>
        <w:t>Musrenbang</w:t>
      </w:r>
      <w:proofErr w:type="spellEnd"/>
      <w:r>
        <w:rPr>
          <w:szCs w:val="28"/>
          <w:lang w:val="id-ID"/>
        </w:rPr>
        <w:t xml:space="preserve"> hanya sekedar janji. Hal ini terjadi karena salah satu usulan yang disampaikan pada saat pelaksanaan </w:t>
      </w:r>
      <w:proofErr w:type="spellStart"/>
      <w:r>
        <w:rPr>
          <w:szCs w:val="28"/>
          <w:lang w:val="id-ID"/>
        </w:rPr>
        <w:t>Musrenbang</w:t>
      </w:r>
      <w:proofErr w:type="spellEnd"/>
      <w:r>
        <w:rPr>
          <w:szCs w:val="28"/>
          <w:lang w:val="id-ID"/>
        </w:rPr>
        <w:t xml:space="preserve"> tidak dilaksanakan.</w:t>
      </w:r>
    </w:p>
    <w:p w14:paraId="051083F7" w14:textId="77777777" w:rsidR="00A7349B" w:rsidRDefault="00A22E0E" w:rsidP="00822F40">
      <w:pPr>
        <w:pStyle w:val="DaftarParagraf"/>
        <w:numPr>
          <w:ilvl w:val="0"/>
          <w:numId w:val="8"/>
        </w:numPr>
        <w:ind w:left="567" w:hanging="283"/>
        <w:contextualSpacing/>
        <w:jc w:val="both"/>
      </w:pPr>
      <w:proofErr w:type="spellStart"/>
      <w:r>
        <w:t>Koordinasi</w:t>
      </w:r>
      <w:proofErr w:type="spellEnd"/>
    </w:p>
    <w:p w14:paraId="65A35480" w14:textId="77777777" w:rsidR="00A7349B" w:rsidRDefault="00A22E0E" w:rsidP="00822F40">
      <w:pPr>
        <w:ind w:left="567" w:hanging="283"/>
        <w:jc w:val="both"/>
        <w:rPr>
          <w:lang w:val="id-ID"/>
        </w:rPr>
      </w:pPr>
      <w:r>
        <w:rPr>
          <w:lang w:val="id-ID"/>
        </w:rPr>
        <w:tab/>
        <w:t xml:space="preserve">Kecamatan Duku Kecamatan Ilir Timur Tiga Palembang melakukan koordinasi pelaksanaan keputusan perencanaan pembangunan dengan sejumlah pihak, termasuk koordinasi internal dengan seluruh pegawai kecamatan (antara lain Lurah, Sekretaris, Kepala Seksi PMK, Honorer Daerah, dan TKS Kecamatan Duku). Sementara itu, Ketua RT/RW, Pihak Kecamatan, Ketua LPMK, fasilitator, Dinas Terkait, dan Pemerintah Kota dilibatkan dalam koordinasi eksternal. RT/RW yang dimaksud, yang selanjutnya akan dilakukan pembahasan oleh masyarakat, menangani tahap koordinasi pelaksanaan </w:t>
      </w:r>
      <w:proofErr w:type="spellStart"/>
      <w:r>
        <w:rPr>
          <w:lang w:val="id-ID"/>
        </w:rPr>
        <w:t>musrenbang</w:t>
      </w:r>
      <w:proofErr w:type="spellEnd"/>
      <w:r>
        <w:rPr>
          <w:lang w:val="id-ID"/>
        </w:rPr>
        <w:t xml:space="preserve"> kecamatan. Koordinasi dengan kelurahan dilakukan selanjutnya, setelah itu koordinasi dengan kelurahan berasal dari kecamatan. Koordinasi dengan fasilitator dan pemerintah kota sebaiknya dilakukan dari kecamatan.</w:t>
      </w:r>
    </w:p>
    <w:p w14:paraId="45ED8E10" w14:textId="1877D73A" w:rsidR="00A7349B" w:rsidRPr="009A2B64" w:rsidRDefault="00A22E0E" w:rsidP="009A2B64">
      <w:pPr>
        <w:pStyle w:val="DaftarParagraf"/>
        <w:numPr>
          <w:ilvl w:val="0"/>
          <w:numId w:val="7"/>
        </w:numPr>
        <w:ind w:left="284" w:hanging="284"/>
        <w:contextualSpacing/>
        <w:jc w:val="both"/>
        <w:rPr>
          <w:b/>
          <w:bCs/>
        </w:rPr>
      </w:pPr>
      <w:proofErr w:type="spellStart"/>
      <w:r w:rsidRPr="009A2B64">
        <w:rPr>
          <w:b/>
          <w:bCs/>
        </w:rPr>
        <w:t>Pengawasan</w:t>
      </w:r>
      <w:proofErr w:type="spellEnd"/>
      <w:r w:rsidRPr="009A2B64">
        <w:rPr>
          <w:b/>
          <w:bCs/>
        </w:rPr>
        <w:t xml:space="preserve"> </w:t>
      </w:r>
      <w:proofErr w:type="spellStart"/>
      <w:r w:rsidRPr="009A2B64">
        <w:rPr>
          <w:b/>
          <w:bCs/>
        </w:rPr>
        <w:t>terdiri</w:t>
      </w:r>
      <w:proofErr w:type="spellEnd"/>
      <w:r w:rsidRPr="009A2B64">
        <w:rPr>
          <w:b/>
          <w:bCs/>
        </w:rPr>
        <w:t xml:space="preserve"> </w:t>
      </w:r>
      <w:proofErr w:type="spellStart"/>
      <w:r w:rsidRPr="009A2B64">
        <w:rPr>
          <w:b/>
          <w:bCs/>
        </w:rPr>
        <w:t>dari</w:t>
      </w:r>
      <w:proofErr w:type="spellEnd"/>
      <w:r w:rsidRPr="009A2B64">
        <w:rPr>
          <w:b/>
          <w:bCs/>
        </w:rPr>
        <w:t>:</w:t>
      </w:r>
    </w:p>
    <w:p w14:paraId="456FD44E" w14:textId="77777777" w:rsidR="00A7349B" w:rsidRDefault="00A22E0E" w:rsidP="00822F40">
      <w:pPr>
        <w:pStyle w:val="DaftarParagraf"/>
        <w:numPr>
          <w:ilvl w:val="0"/>
          <w:numId w:val="9"/>
        </w:numPr>
        <w:ind w:left="567" w:hanging="283"/>
        <w:contextualSpacing/>
        <w:jc w:val="both"/>
      </w:pPr>
      <w:r>
        <w:t xml:space="preserve">Monitoring </w:t>
      </w:r>
    </w:p>
    <w:p w14:paraId="6E307BAA" w14:textId="6672B76D" w:rsidR="00A7349B" w:rsidRDefault="00A22E0E" w:rsidP="002E3773">
      <w:pPr>
        <w:pStyle w:val="DaftarParagraf"/>
        <w:spacing w:after="120"/>
        <w:ind w:left="567"/>
        <w:jc w:val="both"/>
      </w:pPr>
      <w:proofErr w:type="spellStart"/>
      <w:r>
        <w:t>Kepala</w:t>
      </w:r>
      <w:proofErr w:type="spellEnd"/>
      <w:r>
        <w:t xml:space="preserve"> Desa, </w:t>
      </w:r>
      <w:proofErr w:type="spellStart"/>
      <w:r>
        <w:t>Kepala</w:t>
      </w:r>
      <w:proofErr w:type="spellEnd"/>
      <w:r>
        <w:t xml:space="preserve"> LPMK, dan </w:t>
      </w:r>
      <w:proofErr w:type="spellStart"/>
      <w:r>
        <w:t>Kepala</w:t>
      </w:r>
      <w:proofErr w:type="spellEnd"/>
      <w:r>
        <w:t xml:space="preserve"> </w:t>
      </w:r>
      <w:proofErr w:type="spellStart"/>
      <w:r>
        <w:t>Seksi</w:t>
      </w:r>
      <w:proofErr w:type="spellEnd"/>
      <w:r>
        <w:t xml:space="preserve"> </w:t>
      </w:r>
      <w:proofErr w:type="spellStart"/>
      <w:r>
        <w:t>Pemberdayaan</w:t>
      </w:r>
      <w:proofErr w:type="spellEnd"/>
      <w:r>
        <w:t xml:space="preserve"> Masyarakat Desa </w:t>
      </w:r>
      <w:proofErr w:type="spellStart"/>
      <w:r>
        <w:t>memantau</w:t>
      </w:r>
      <w:proofErr w:type="spellEnd"/>
      <w:r>
        <w:t xml:space="preserve"> </w:t>
      </w:r>
      <w:proofErr w:type="spellStart"/>
      <w:r>
        <w:t>pelaksanaan</w:t>
      </w:r>
      <w:proofErr w:type="spellEnd"/>
      <w:r>
        <w:t xml:space="preserve"> </w:t>
      </w:r>
      <w:proofErr w:type="spellStart"/>
      <w:r>
        <w:t>Musyawarah</w:t>
      </w:r>
      <w:proofErr w:type="spellEnd"/>
      <w:r>
        <w:t xml:space="preserve"> </w:t>
      </w:r>
      <w:proofErr w:type="spellStart"/>
      <w:r>
        <w:t>Perenca</w:t>
      </w:r>
      <w:proofErr w:type="spellEnd"/>
      <w:r w:rsidR="00822F40">
        <w:t>-</w:t>
      </w:r>
      <w:r>
        <w:t xml:space="preserve">naan Pembangunan. </w:t>
      </w:r>
      <w:proofErr w:type="spellStart"/>
      <w:r>
        <w:t>Menyusul</w:t>
      </w:r>
      <w:proofErr w:type="spellEnd"/>
      <w:r>
        <w:t xml:space="preserve"> </w:t>
      </w:r>
      <w:proofErr w:type="spellStart"/>
      <w:r>
        <w:t>pelaksanaan</w:t>
      </w:r>
      <w:proofErr w:type="spellEnd"/>
      <w:r>
        <w:t xml:space="preserve"> </w:t>
      </w:r>
      <w:proofErr w:type="spellStart"/>
      <w:r>
        <w:t>Musrenbang</w:t>
      </w:r>
      <w:proofErr w:type="spellEnd"/>
      <w:r>
        <w:t xml:space="preserve"> di </w:t>
      </w:r>
      <w:proofErr w:type="spellStart"/>
      <w:r>
        <w:t>tingkat</w:t>
      </w:r>
      <w:proofErr w:type="spellEnd"/>
      <w:r>
        <w:t xml:space="preserve"> </w:t>
      </w:r>
      <w:proofErr w:type="spellStart"/>
      <w:r>
        <w:t>kecamatan</w:t>
      </w:r>
      <w:proofErr w:type="spellEnd"/>
      <w:r>
        <w:t xml:space="preserve"> </w:t>
      </w:r>
      <w:proofErr w:type="spellStart"/>
      <w:r>
        <w:t>dilakukan</w:t>
      </w:r>
      <w:proofErr w:type="spellEnd"/>
      <w:r>
        <w:t xml:space="preserve"> </w:t>
      </w:r>
      <w:proofErr w:type="spellStart"/>
      <w:r>
        <w:t>pemantauan</w:t>
      </w:r>
      <w:proofErr w:type="spellEnd"/>
      <w:r>
        <w:t xml:space="preserve">. Tujuan </w:t>
      </w:r>
      <w:proofErr w:type="spellStart"/>
      <w:r>
        <w:t>pemantauan</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mengawasi</w:t>
      </w:r>
      <w:proofErr w:type="spellEnd"/>
      <w:r>
        <w:t xml:space="preserve"> </w:t>
      </w:r>
      <w:proofErr w:type="spellStart"/>
      <w:r>
        <w:t>atau</w:t>
      </w:r>
      <w:proofErr w:type="spellEnd"/>
      <w:r>
        <w:t xml:space="preserve"> </w:t>
      </w:r>
      <w:proofErr w:type="spellStart"/>
      <w:r>
        <w:t>mengawasi</w:t>
      </w:r>
      <w:proofErr w:type="spellEnd"/>
      <w:r>
        <w:t xml:space="preserve"> </w:t>
      </w:r>
      <w:proofErr w:type="spellStart"/>
      <w:r>
        <w:t>usulan</w:t>
      </w:r>
      <w:proofErr w:type="spellEnd"/>
      <w:r>
        <w:t xml:space="preserve"> </w:t>
      </w:r>
      <w:proofErr w:type="spellStart"/>
      <w:r>
        <w:t>pembangunan</w:t>
      </w:r>
      <w:proofErr w:type="spellEnd"/>
      <w:r>
        <w:t xml:space="preserve"> yang </w:t>
      </w:r>
      <w:proofErr w:type="spellStart"/>
      <w:r>
        <w:t>telah</w:t>
      </w:r>
      <w:proofErr w:type="spellEnd"/>
      <w:r>
        <w:t xml:space="preserve"> </w:t>
      </w:r>
      <w:proofErr w:type="spellStart"/>
      <w:r>
        <w:t>disetujui</w:t>
      </w:r>
      <w:proofErr w:type="spellEnd"/>
      <w:r>
        <w:t xml:space="preserve"> </w:t>
      </w:r>
      <w:proofErr w:type="spellStart"/>
      <w:r>
        <w:t>dari</w:t>
      </w:r>
      <w:proofErr w:type="spellEnd"/>
      <w:r>
        <w:t xml:space="preserve"> </w:t>
      </w:r>
      <w:proofErr w:type="spellStart"/>
      <w:r>
        <w:t>tingkat</w:t>
      </w:r>
      <w:proofErr w:type="spellEnd"/>
      <w:r>
        <w:t xml:space="preserve"> </w:t>
      </w:r>
      <w:proofErr w:type="spellStart"/>
      <w:r>
        <w:t>kecamatan</w:t>
      </w:r>
      <w:proofErr w:type="spellEnd"/>
      <w:r>
        <w:t xml:space="preserve"> </w:t>
      </w:r>
      <w:proofErr w:type="spellStart"/>
      <w:r>
        <w:t>hingga</w:t>
      </w:r>
      <w:proofErr w:type="spellEnd"/>
      <w:r>
        <w:t xml:space="preserve"> </w:t>
      </w:r>
      <w:proofErr w:type="spellStart"/>
      <w:r>
        <w:t>kecamatan</w:t>
      </w:r>
      <w:proofErr w:type="spellEnd"/>
      <w:r>
        <w:t xml:space="preserve"> </w:t>
      </w:r>
      <w:proofErr w:type="spellStart"/>
      <w:r>
        <w:t>untuk</w:t>
      </w:r>
      <w:proofErr w:type="spellEnd"/>
      <w:r>
        <w:t xml:space="preserve"> </w:t>
      </w:r>
      <w:proofErr w:type="spellStart"/>
      <w:r>
        <w:t>selanjutnya</w:t>
      </w:r>
      <w:proofErr w:type="spellEnd"/>
      <w:r>
        <w:t xml:space="preserve"> </w:t>
      </w:r>
      <w:proofErr w:type="spellStart"/>
      <w:r>
        <w:t>akan</w:t>
      </w:r>
      <w:proofErr w:type="spellEnd"/>
      <w:r>
        <w:t xml:space="preserve"> </w:t>
      </w:r>
      <w:proofErr w:type="spellStart"/>
      <w:r>
        <w:t>dibahas</w:t>
      </w:r>
      <w:proofErr w:type="spellEnd"/>
      <w:r>
        <w:t xml:space="preserve"> di </w:t>
      </w:r>
      <w:proofErr w:type="spellStart"/>
      <w:r>
        <w:t>tingkat</w:t>
      </w:r>
      <w:proofErr w:type="spellEnd"/>
      <w:r>
        <w:t xml:space="preserve"> </w:t>
      </w:r>
      <w:proofErr w:type="spellStart"/>
      <w:r>
        <w:t>kota</w:t>
      </w:r>
      <w:proofErr w:type="spellEnd"/>
      <w:r>
        <w:t xml:space="preserve">. Proses </w:t>
      </w:r>
      <w:proofErr w:type="spellStart"/>
      <w:r>
        <w:t>Musrenbang</w:t>
      </w:r>
      <w:proofErr w:type="spellEnd"/>
      <w:r>
        <w:t xml:space="preserve"> </w:t>
      </w:r>
      <w:proofErr w:type="spellStart"/>
      <w:r>
        <w:t>diawasi</w:t>
      </w:r>
      <w:proofErr w:type="spellEnd"/>
      <w:r>
        <w:t xml:space="preserve"> </w:t>
      </w:r>
      <w:proofErr w:type="spellStart"/>
      <w:r>
        <w:t>secara</w:t>
      </w:r>
      <w:proofErr w:type="spellEnd"/>
      <w:r>
        <w:t xml:space="preserve"> </w:t>
      </w:r>
      <w:proofErr w:type="spellStart"/>
      <w:r>
        <w:t>ketat</w:t>
      </w:r>
      <w:proofErr w:type="spellEnd"/>
      <w:r>
        <w:t xml:space="preserve"> </w:t>
      </w:r>
      <w:proofErr w:type="spellStart"/>
      <w:r>
        <w:t>mulai</w:t>
      </w:r>
      <w:proofErr w:type="spellEnd"/>
      <w:r>
        <w:t xml:space="preserve"> </w:t>
      </w:r>
      <w:proofErr w:type="spellStart"/>
      <w:r>
        <w:t>dari</w:t>
      </w:r>
      <w:proofErr w:type="spellEnd"/>
      <w:r>
        <w:t xml:space="preserve"> </w:t>
      </w:r>
      <w:proofErr w:type="spellStart"/>
      <w:r>
        <w:t>tingkat</w:t>
      </w:r>
      <w:proofErr w:type="spellEnd"/>
      <w:r>
        <w:t xml:space="preserve"> </w:t>
      </w:r>
      <w:proofErr w:type="spellStart"/>
      <w:r>
        <w:t>kecamatan</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bahwa</w:t>
      </w:r>
      <w:proofErr w:type="spellEnd"/>
      <w:r>
        <w:t xml:space="preserve"> </w:t>
      </w:r>
      <w:proofErr w:type="spellStart"/>
      <w:r>
        <w:t>usulan</w:t>
      </w:r>
      <w:proofErr w:type="spellEnd"/>
      <w:r>
        <w:t xml:space="preserve"> </w:t>
      </w:r>
      <w:proofErr w:type="spellStart"/>
      <w:r>
        <w:t>pembangunan</w:t>
      </w:r>
      <w:proofErr w:type="spellEnd"/>
      <w:r>
        <w:t xml:space="preserve"> </w:t>
      </w:r>
      <w:proofErr w:type="spellStart"/>
      <w:r>
        <w:t>akurat</w:t>
      </w:r>
      <w:proofErr w:type="spellEnd"/>
      <w:r>
        <w:t xml:space="preserve"> </w:t>
      </w:r>
      <w:proofErr w:type="spellStart"/>
      <w:r>
        <w:t>dalam</w:t>
      </w:r>
      <w:proofErr w:type="spellEnd"/>
      <w:r>
        <w:t xml:space="preserve"> </w:t>
      </w:r>
      <w:proofErr w:type="spellStart"/>
      <w:r>
        <w:t>hal</w:t>
      </w:r>
      <w:proofErr w:type="spellEnd"/>
      <w:r>
        <w:t xml:space="preserve"> </w:t>
      </w:r>
      <w:proofErr w:type="spellStart"/>
      <w:r>
        <w:t>skala</w:t>
      </w:r>
      <w:proofErr w:type="spellEnd"/>
      <w:r>
        <w:t xml:space="preserve"> </w:t>
      </w:r>
      <w:proofErr w:type="spellStart"/>
      <w:r>
        <w:t>prioritas</w:t>
      </w:r>
      <w:proofErr w:type="spellEnd"/>
      <w:r>
        <w:t xml:space="preserve"> dan </w:t>
      </w:r>
      <w:proofErr w:type="spellStart"/>
      <w:r>
        <w:t>besarnya</w:t>
      </w:r>
      <w:proofErr w:type="spellEnd"/>
      <w:r>
        <w:t xml:space="preserve"> </w:t>
      </w:r>
      <w:proofErr w:type="spellStart"/>
      <w:r>
        <w:t>anggaran</w:t>
      </w:r>
      <w:proofErr w:type="spellEnd"/>
      <w:r>
        <w:t xml:space="preserve"> yang </w:t>
      </w:r>
      <w:proofErr w:type="spellStart"/>
      <w:r>
        <w:t>tersedia</w:t>
      </w:r>
      <w:proofErr w:type="spellEnd"/>
      <w:r>
        <w:t>.</w:t>
      </w:r>
    </w:p>
    <w:p w14:paraId="550525F6" w14:textId="77777777" w:rsidR="00A7349B" w:rsidRDefault="00A22E0E" w:rsidP="00822F40">
      <w:pPr>
        <w:pStyle w:val="DaftarParagraf"/>
        <w:numPr>
          <w:ilvl w:val="0"/>
          <w:numId w:val="9"/>
        </w:numPr>
        <w:ind w:left="567" w:hanging="283"/>
        <w:contextualSpacing/>
        <w:jc w:val="both"/>
      </w:pPr>
      <w:proofErr w:type="spellStart"/>
      <w:r>
        <w:t>Evaluasi</w:t>
      </w:r>
      <w:proofErr w:type="spellEnd"/>
    </w:p>
    <w:p w14:paraId="418E3C4A" w14:textId="77777777" w:rsidR="00A7349B" w:rsidRDefault="00A22E0E" w:rsidP="00822F40">
      <w:pPr>
        <w:pStyle w:val="DaftarParagraf"/>
        <w:ind w:left="567"/>
        <w:jc w:val="both"/>
      </w:pPr>
      <w:proofErr w:type="spellStart"/>
      <w:r>
        <w:t>Kepala</w:t>
      </w:r>
      <w:proofErr w:type="spellEnd"/>
      <w:r>
        <w:t xml:space="preserve"> </w:t>
      </w:r>
      <w:proofErr w:type="spellStart"/>
      <w:r>
        <w:t>desa</w:t>
      </w:r>
      <w:proofErr w:type="spellEnd"/>
      <w:r>
        <w:t xml:space="preserve">, </w:t>
      </w:r>
      <w:proofErr w:type="spellStart"/>
      <w:r>
        <w:t>Ketua</w:t>
      </w:r>
      <w:proofErr w:type="spellEnd"/>
      <w:r>
        <w:t xml:space="preserve"> LPMK, dan </w:t>
      </w:r>
      <w:proofErr w:type="spellStart"/>
      <w:r>
        <w:t>pihak-pihak</w:t>
      </w:r>
      <w:proofErr w:type="spellEnd"/>
      <w:r>
        <w:t xml:space="preserve"> </w:t>
      </w:r>
      <w:proofErr w:type="spellStart"/>
      <w:r>
        <w:t>lainnya</w:t>
      </w:r>
      <w:proofErr w:type="spellEnd"/>
      <w:r>
        <w:t xml:space="preserve"> </w:t>
      </w:r>
      <w:proofErr w:type="spellStart"/>
      <w:r>
        <w:t>mengevaluasi</w:t>
      </w:r>
      <w:proofErr w:type="spellEnd"/>
      <w:r>
        <w:t xml:space="preserve"> </w:t>
      </w:r>
      <w:proofErr w:type="spellStart"/>
      <w:r>
        <w:t>pelaksanaan</w:t>
      </w:r>
      <w:proofErr w:type="spellEnd"/>
      <w:r>
        <w:t xml:space="preserve"> </w:t>
      </w:r>
      <w:proofErr w:type="spellStart"/>
      <w:r>
        <w:t>musyawarah</w:t>
      </w:r>
      <w:proofErr w:type="spellEnd"/>
      <w:r>
        <w:t xml:space="preserve"> </w:t>
      </w:r>
      <w:proofErr w:type="spellStart"/>
      <w:r>
        <w:t>perencanaan</w:t>
      </w:r>
      <w:proofErr w:type="spellEnd"/>
      <w:r>
        <w:t xml:space="preserve"> </w:t>
      </w:r>
      <w:proofErr w:type="spellStart"/>
      <w:r>
        <w:t>pembangunan</w:t>
      </w:r>
      <w:proofErr w:type="spellEnd"/>
      <w:r>
        <w:t xml:space="preserve"> di Desa Duku, </w:t>
      </w:r>
      <w:proofErr w:type="spellStart"/>
      <w:r>
        <w:t>Kecamatan</w:t>
      </w:r>
      <w:proofErr w:type="spellEnd"/>
      <w:r>
        <w:t xml:space="preserve"> Ilir Timur Tiga Palembang. </w:t>
      </w:r>
      <w:proofErr w:type="spellStart"/>
      <w:r>
        <w:t>Kepala</w:t>
      </w:r>
      <w:proofErr w:type="spellEnd"/>
      <w:r>
        <w:t xml:space="preserve"> </w:t>
      </w:r>
      <w:proofErr w:type="spellStart"/>
      <w:r>
        <w:t>Seksi</w:t>
      </w:r>
      <w:proofErr w:type="spellEnd"/>
      <w:r>
        <w:t xml:space="preserve"> </w:t>
      </w:r>
      <w:proofErr w:type="spellStart"/>
      <w:r>
        <w:t>Pemberdayaan</w:t>
      </w:r>
      <w:proofErr w:type="spellEnd"/>
      <w:r>
        <w:t xml:space="preserve"> Masyarakat Desa. </w:t>
      </w:r>
      <w:proofErr w:type="spellStart"/>
      <w:r>
        <w:t>Setelah</w:t>
      </w:r>
      <w:proofErr w:type="spellEnd"/>
      <w:r>
        <w:t xml:space="preserve"> </w:t>
      </w:r>
      <w:proofErr w:type="spellStart"/>
      <w:r>
        <w:t>musrenbang</w:t>
      </w:r>
      <w:proofErr w:type="spellEnd"/>
      <w:r>
        <w:t xml:space="preserve"> </w:t>
      </w:r>
      <w:proofErr w:type="spellStart"/>
      <w:r>
        <w:t>tingkat</w:t>
      </w:r>
      <w:proofErr w:type="spellEnd"/>
      <w:r>
        <w:t xml:space="preserve"> </w:t>
      </w:r>
      <w:proofErr w:type="spellStart"/>
      <w:r>
        <w:t>kecamatan</w:t>
      </w:r>
      <w:proofErr w:type="spellEnd"/>
      <w:r>
        <w:t xml:space="preserve"> </w:t>
      </w:r>
      <w:proofErr w:type="spellStart"/>
      <w:r>
        <w:t>selesai</w:t>
      </w:r>
      <w:proofErr w:type="spellEnd"/>
      <w:r>
        <w:t xml:space="preserve">, </w:t>
      </w:r>
      <w:proofErr w:type="spellStart"/>
      <w:r>
        <w:t>maka</w:t>
      </w:r>
      <w:proofErr w:type="spellEnd"/>
      <w:r>
        <w:t xml:space="preserve"> </w:t>
      </w:r>
      <w:proofErr w:type="spellStart"/>
      <w:r>
        <w:t>evaluasi</w:t>
      </w:r>
      <w:proofErr w:type="spellEnd"/>
      <w:r>
        <w:t xml:space="preserve"> pun </w:t>
      </w:r>
      <w:proofErr w:type="spellStart"/>
      <w:r>
        <w:t>selesai</w:t>
      </w:r>
      <w:proofErr w:type="spellEnd"/>
      <w:r>
        <w:t xml:space="preserve">. Ada </w:t>
      </w:r>
      <w:proofErr w:type="spellStart"/>
      <w:r>
        <w:t>beberapa</w:t>
      </w:r>
      <w:proofErr w:type="spellEnd"/>
      <w:r>
        <w:t xml:space="preserve"> </w:t>
      </w:r>
      <w:proofErr w:type="spellStart"/>
      <w:r>
        <w:t>hal</w:t>
      </w:r>
      <w:proofErr w:type="spellEnd"/>
      <w:r>
        <w:t xml:space="preserve"> yang </w:t>
      </w:r>
      <w:proofErr w:type="spellStart"/>
      <w:r>
        <w:t>dievaluasi</w:t>
      </w:r>
      <w:proofErr w:type="spellEnd"/>
      <w:r>
        <w:t xml:space="preserve"> </w:t>
      </w:r>
      <w:proofErr w:type="spellStart"/>
      <w:r>
        <w:t>seperti</w:t>
      </w:r>
      <w:proofErr w:type="spellEnd"/>
      <w:r>
        <w:t xml:space="preserve"> acara </w:t>
      </w:r>
      <w:proofErr w:type="spellStart"/>
      <w:r>
        <w:t>musrenbang</w:t>
      </w:r>
      <w:proofErr w:type="spellEnd"/>
      <w:r>
        <w:t xml:space="preserve">, </w:t>
      </w:r>
      <w:proofErr w:type="spellStart"/>
      <w:r>
        <w:t>pemerataan</w:t>
      </w:r>
      <w:proofErr w:type="spellEnd"/>
      <w:r>
        <w:t xml:space="preserve"> </w:t>
      </w:r>
      <w:proofErr w:type="spellStart"/>
      <w:r>
        <w:t>pembangunan</w:t>
      </w:r>
      <w:proofErr w:type="spellEnd"/>
      <w:r>
        <w:t xml:space="preserve">, </w:t>
      </w:r>
      <w:proofErr w:type="spellStart"/>
      <w:r>
        <w:t>usulan</w:t>
      </w:r>
      <w:proofErr w:type="spellEnd"/>
      <w:r>
        <w:t xml:space="preserve"> </w:t>
      </w:r>
      <w:proofErr w:type="spellStart"/>
      <w:r>
        <w:t>prioritas</w:t>
      </w:r>
      <w:proofErr w:type="spellEnd"/>
      <w:r>
        <w:t xml:space="preserve"> </w:t>
      </w:r>
      <w:proofErr w:type="spellStart"/>
      <w:r>
        <w:t>pembangunan</w:t>
      </w:r>
      <w:proofErr w:type="spellEnd"/>
      <w:r>
        <w:t xml:space="preserve">, dan </w:t>
      </w:r>
      <w:proofErr w:type="spellStart"/>
      <w:r>
        <w:t>usulan</w:t>
      </w:r>
      <w:proofErr w:type="spellEnd"/>
      <w:r>
        <w:t xml:space="preserve"> yang </w:t>
      </w:r>
      <w:proofErr w:type="spellStart"/>
      <w:r>
        <w:t>belum</w:t>
      </w:r>
      <w:proofErr w:type="spellEnd"/>
      <w:r>
        <w:t xml:space="preserve"> </w:t>
      </w:r>
      <w:proofErr w:type="spellStart"/>
      <w:r>
        <w:t>terealisasi</w:t>
      </w:r>
      <w:proofErr w:type="spellEnd"/>
      <w:r>
        <w:t xml:space="preserve">. </w:t>
      </w:r>
      <w:proofErr w:type="spellStart"/>
      <w:r>
        <w:t>Evaluasi</w:t>
      </w:r>
      <w:proofErr w:type="spellEnd"/>
      <w:r>
        <w:t xml:space="preserve"> </w:t>
      </w:r>
      <w:proofErr w:type="spellStart"/>
      <w:r>
        <w:t>pelaksanaan</w:t>
      </w:r>
      <w:proofErr w:type="spellEnd"/>
      <w:r>
        <w:t xml:space="preserve"> </w:t>
      </w:r>
      <w:proofErr w:type="spellStart"/>
      <w:r>
        <w:t>Musyawarah</w:t>
      </w:r>
      <w:proofErr w:type="spellEnd"/>
      <w:r>
        <w:t xml:space="preserve"> </w:t>
      </w:r>
      <w:proofErr w:type="spellStart"/>
      <w:r>
        <w:t>Perencanaan</w:t>
      </w:r>
      <w:proofErr w:type="spellEnd"/>
      <w:r>
        <w:t xml:space="preserve"> Pembangunan </w:t>
      </w:r>
      <w:proofErr w:type="spellStart"/>
      <w:r>
        <w:t>bertujuan</w:t>
      </w:r>
      <w:proofErr w:type="spellEnd"/>
      <w:r>
        <w:t xml:space="preserve"> </w:t>
      </w:r>
      <w:proofErr w:type="spellStart"/>
      <w:r>
        <w:t>untuk</w:t>
      </w:r>
      <w:proofErr w:type="spellEnd"/>
      <w:r>
        <w:t xml:space="preserve">: 1) </w:t>
      </w:r>
      <w:proofErr w:type="spellStart"/>
      <w:r>
        <w:t>mengetahui</w:t>
      </w:r>
      <w:proofErr w:type="spellEnd"/>
      <w:r>
        <w:t xml:space="preserve"> </w:t>
      </w:r>
      <w:proofErr w:type="spellStart"/>
      <w:r>
        <w:t>sejauh</w:t>
      </w:r>
      <w:proofErr w:type="spellEnd"/>
      <w:r>
        <w:t xml:space="preserve"> mana </w:t>
      </w:r>
      <w:proofErr w:type="spellStart"/>
      <w:r>
        <w:t>hasil</w:t>
      </w:r>
      <w:proofErr w:type="spellEnd"/>
      <w:r>
        <w:t xml:space="preserve"> </w:t>
      </w:r>
      <w:proofErr w:type="spellStart"/>
      <w:r>
        <w:t>usulan</w:t>
      </w:r>
      <w:proofErr w:type="spellEnd"/>
      <w:r>
        <w:t xml:space="preserve"> </w:t>
      </w:r>
      <w:proofErr w:type="spellStart"/>
      <w:r>
        <w:t>telah</w:t>
      </w:r>
      <w:proofErr w:type="spellEnd"/>
      <w:r>
        <w:t xml:space="preserve"> </w:t>
      </w:r>
      <w:proofErr w:type="spellStart"/>
      <w:r>
        <w:t>tercapai</w:t>
      </w:r>
      <w:proofErr w:type="spellEnd"/>
      <w:r>
        <w:t xml:space="preserve">; 2) </w:t>
      </w:r>
      <w:proofErr w:type="spellStart"/>
      <w:r>
        <w:t>memastikan</w:t>
      </w:r>
      <w:proofErr w:type="spellEnd"/>
      <w:r>
        <w:t xml:space="preserve"> </w:t>
      </w:r>
      <w:proofErr w:type="spellStart"/>
      <w:r>
        <w:t>apakah</w:t>
      </w:r>
      <w:proofErr w:type="spellEnd"/>
      <w:r>
        <w:t xml:space="preserve"> </w:t>
      </w:r>
      <w:proofErr w:type="spellStart"/>
      <w:r>
        <w:t>hasil</w:t>
      </w:r>
      <w:proofErr w:type="spellEnd"/>
      <w:r>
        <w:t xml:space="preserve"> </w:t>
      </w:r>
      <w:proofErr w:type="spellStart"/>
      <w:r>
        <w:t>usulan</w:t>
      </w:r>
      <w:proofErr w:type="spellEnd"/>
      <w:r>
        <w:t xml:space="preserve"> </w:t>
      </w:r>
      <w:proofErr w:type="spellStart"/>
      <w:r>
        <w:t>musrenbang</w:t>
      </w:r>
      <w:proofErr w:type="spellEnd"/>
      <w:r>
        <w:t xml:space="preserve">, </w:t>
      </w:r>
      <w:proofErr w:type="spellStart"/>
      <w:r>
        <w:t>khususnya</w:t>
      </w:r>
      <w:proofErr w:type="spellEnd"/>
      <w:r>
        <w:t xml:space="preserve"> yang </w:t>
      </w:r>
      <w:proofErr w:type="spellStart"/>
      <w:r>
        <w:t>bersifat</w:t>
      </w:r>
      <w:proofErr w:type="spellEnd"/>
      <w:r>
        <w:t xml:space="preserve"> </w:t>
      </w:r>
      <w:proofErr w:type="spellStart"/>
      <w:r>
        <w:t>prioritas</w:t>
      </w:r>
      <w:proofErr w:type="spellEnd"/>
      <w:r>
        <w:t xml:space="preserve">, </w:t>
      </w:r>
      <w:proofErr w:type="spellStart"/>
      <w:r>
        <w:t>telah</w:t>
      </w:r>
      <w:proofErr w:type="spellEnd"/>
      <w:r>
        <w:t xml:space="preserve"> </w:t>
      </w:r>
      <w:proofErr w:type="spellStart"/>
      <w:r>
        <w:t>terlaksana</w:t>
      </w:r>
      <w:proofErr w:type="spellEnd"/>
      <w:r>
        <w:t xml:space="preserve"> </w:t>
      </w:r>
      <w:proofErr w:type="spellStart"/>
      <w:r>
        <w:t>seluruhnya</w:t>
      </w:r>
      <w:proofErr w:type="spellEnd"/>
      <w:r>
        <w:t xml:space="preserve">; dan 3) </w:t>
      </w:r>
      <w:proofErr w:type="spellStart"/>
      <w:r>
        <w:t>memastikan</w:t>
      </w:r>
      <w:proofErr w:type="spellEnd"/>
      <w:r>
        <w:t xml:space="preserve"> </w:t>
      </w:r>
      <w:proofErr w:type="spellStart"/>
      <w:r>
        <w:t>evaluasi</w:t>
      </w:r>
      <w:proofErr w:type="spellEnd"/>
      <w:r>
        <w:t xml:space="preserve"> </w:t>
      </w:r>
      <w:proofErr w:type="spellStart"/>
      <w:r>
        <w:t>hasil</w:t>
      </w:r>
      <w:proofErr w:type="spellEnd"/>
      <w:r>
        <w:t xml:space="preserve"> </w:t>
      </w:r>
      <w:proofErr w:type="spellStart"/>
      <w:r>
        <w:t>usulan</w:t>
      </w:r>
      <w:proofErr w:type="spellEnd"/>
      <w:r>
        <w:t xml:space="preserve"> </w:t>
      </w:r>
      <w:proofErr w:type="spellStart"/>
      <w:r>
        <w:t>pembangunan</w:t>
      </w:r>
      <w:proofErr w:type="spellEnd"/>
      <w:r>
        <w:t xml:space="preserve"> </w:t>
      </w:r>
      <w:proofErr w:type="spellStart"/>
      <w:r>
        <w:t>dalam</w:t>
      </w:r>
      <w:proofErr w:type="spellEnd"/>
      <w:r>
        <w:t xml:space="preserve"> </w:t>
      </w:r>
      <w:proofErr w:type="spellStart"/>
      <w:r>
        <w:t>musrenbang</w:t>
      </w:r>
      <w:proofErr w:type="spellEnd"/>
      <w:r>
        <w:t>.</w:t>
      </w:r>
    </w:p>
    <w:p w14:paraId="08ABA845" w14:textId="77777777" w:rsidR="00A7349B" w:rsidRDefault="00A7349B">
      <w:pPr>
        <w:pStyle w:val="DaftarParagraf"/>
        <w:tabs>
          <w:tab w:val="left" w:pos="1758"/>
        </w:tabs>
        <w:autoSpaceDE w:val="0"/>
        <w:autoSpaceDN w:val="0"/>
        <w:adjustRightInd w:val="0"/>
        <w:ind w:hanging="720"/>
        <w:jc w:val="both"/>
        <w:rPr>
          <w:b/>
        </w:rPr>
      </w:pPr>
    </w:p>
    <w:p w14:paraId="0EB0CEAA" w14:textId="77777777" w:rsidR="002E3773" w:rsidRDefault="002E3773">
      <w:pPr>
        <w:pStyle w:val="DaftarParagraf"/>
        <w:tabs>
          <w:tab w:val="left" w:pos="1758"/>
        </w:tabs>
        <w:autoSpaceDE w:val="0"/>
        <w:autoSpaceDN w:val="0"/>
        <w:adjustRightInd w:val="0"/>
        <w:ind w:hanging="720"/>
        <w:jc w:val="both"/>
        <w:rPr>
          <w:b/>
        </w:rPr>
      </w:pPr>
    </w:p>
    <w:p w14:paraId="3C631A2F" w14:textId="77777777" w:rsidR="00A7349B" w:rsidRDefault="00A22E0E" w:rsidP="00822F40">
      <w:pPr>
        <w:pStyle w:val="DaftarParagraf"/>
        <w:tabs>
          <w:tab w:val="left" w:pos="284"/>
        </w:tabs>
        <w:autoSpaceDE w:val="0"/>
        <w:autoSpaceDN w:val="0"/>
        <w:adjustRightInd w:val="0"/>
        <w:spacing w:after="120"/>
        <w:ind w:hanging="720"/>
        <w:jc w:val="both"/>
        <w:rPr>
          <w:b/>
        </w:rPr>
      </w:pPr>
      <w:r>
        <w:rPr>
          <w:b/>
        </w:rPr>
        <w:t>KESIMPULAN</w:t>
      </w:r>
      <w:r>
        <w:tab/>
      </w:r>
      <w:r>
        <w:tab/>
      </w:r>
    </w:p>
    <w:p w14:paraId="40F062FA" w14:textId="28AE43FE" w:rsidR="00A7349B" w:rsidRDefault="00A22E0E" w:rsidP="00822F40">
      <w:pPr>
        <w:pStyle w:val="DaftarParagraf"/>
        <w:autoSpaceDE w:val="0"/>
        <w:autoSpaceDN w:val="0"/>
        <w:adjustRightInd w:val="0"/>
        <w:ind w:left="0" w:firstLine="567"/>
        <w:jc w:val="both"/>
      </w:pPr>
      <w:r>
        <w:t xml:space="preserve">Di Desa Duku, </w:t>
      </w:r>
      <w:proofErr w:type="spellStart"/>
      <w:r>
        <w:t>Kecamatan</w:t>
      </w:r>
      <w:proofErr w:type="spellEnd"/>
      <w:r>
        <w:t xml:space="preserve"> Ilir Timur Tiga Palembang, </w:t>
      </w:r>
      <w:proofErr w:type="spellStart"/>
      <w:r>
        <w:t>pelaksanaan</w:t>
      </w:r>
      <w:proofErr w:type="spellEnd"/>
      <w:r>
        <w:t xml:space="preserve"> </w:t>
      </w:r>
      <w:proofErr w:type="spellStart"/>
      <w:r>
        <w:t>musyawarah</w:t>
      </w:r>
      <w:proofErr w:type="spellEnd"/>
      <w:r>
        <w:t xml:space="preserve"> </w:t>
      </w:r>
      <w:proofErr w:type="spellStart"/>
      <w:r>
        <w:t>perencanaan</w:t>
      </w:r>
      <w:proofErr w:type="spellEnd"/>
      <w:r>
        <w:t xml:space="preserve"> </w:t>
      </w:r>
      <w:proofErr w:type="spellStart"/>
      <w:r>
        <w:t>pembangunan</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berjalan</w:t>
      </w:r>
      <w:proofErr w:type="spellEnd"/>
      <w:r>
        <w:t xml:space="preserve"> </w:t>
      </w:r>
      <w:proofErr w:type="spellStart"/>
      <w:r>
        <w:t>sesuai</w:t>
      </w:r>
      <w:proofErr w:type="spellEnd"/>
      <w:r>
        <w:t xml:space="preserve"> </w:t>
      </w:r>
      <w:proofErr w:type="spellStart"/>
      <w:r>
        <w:t>rencana</w:t>
      </w:r>
      <w:proofErr w:type="spellEnd"/>
      <w:r>
        <w:t xml:space="preserve">. </w:t>
      </w:r>
      <w:proofErr w:type="spellStart"/>
      <w:r>
        <w:t>Partisipasi</w:t>
      </w:r>
      <w:proofErr w:type="spellEnd"/>
      <w:r>
        <w:t xml:space="preserve"> </w:t>
      </w:r>
      <w:proofErr w:type="spellStart"/>
      <w:r>
        <w:t>masyarakat</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Musrenbang</w:t>
      </w:r>
      <w:proofErr w:type="spellEnd"/>
      <w:r>
        <w:t xml:space="preserve"> </w:t>
      </w:r>
      <w:proofErr w:type="spellStart"/>
      <w:r>
        <w:t>belum</w:t>
      </w:r>
      <w:proofErr w:type="spellEnd"/>
      <w:r>
        <w:t xml:space="preserve"> optimal dan </w:t>
      </w:r>
      <w:proofErr w:type="spellStart"/>
      <w:r>
        <w:t>masih</w:t>
      </w:r>
      <w:proofErr w:type="spellEnd"/>
      <w:r>
        <w:t xml:space="preserve"> </w:t>
      </w:r>
      <w:proofErr w:type="spellStart"/>
      <w:r>
        <w:t>banyak</w:t>
      </w:r>
      <w:proofErr w:type="spellEnd"/>
      <w:r>
        <w:t xml:space="preserve"> </w:t>
      </w:r>
      <w:proofErr w:type="spellStart"/>
      <w:r>
        <w:t>usulan</w:t>
      </w:r>
      <w:proofErr w:type="spellEnd"/>
      <w:r>
        <w:t xml:space="preserve"> </w:t>
      </w:r>
      <w:proofErr w:type="spellStart"/>
      <w:r>
        <w:t>kegiatan</w:t>
      </w:r>
      <w:proofErr w:type="spellEnd"/>
      <w:r>
        <w:t xml:space="preserve"> yang </w:t>
      </w:r>
      <w:proofErr w:type="spellStart"/>
      <w:r>
        <w:t>belum</w:t>
      </w:r>
      <w:proofErr w:type="spellEnd"/>
      <w:r>
        <w:t xml:space="preserve"> </w:t>
      </w:r>
      <w:proofErr w:type="spellStart"/>
      <w:r>
        <w:t>terlaksana</w:t>
      </w:r>
      <w:proofErr w:type="spellEnd"/>
      <w:r>
        <w:t xml:space="preserve"> </w:t>
      </w:r>
      <w:proofErr w:type="spellStart"/>
      <w:r>
        <w:t>sehingga</w:t>
      </w:r>
      <w:proofErr w:type="spellEnd"/>
      <w:r>
        <w:t xml:space="preserve"> </w:t>
      </w:r>
      <w:proofErr w:type="spellStart"/>
      <w:r>
        <w:t>menjadi</w:t>
      </w:r>
      <w:proofErr w:type="spellEnd"/>
      <w:r>
        <w:t xml:space="preserve"> </w:t>
      </w:r>
      <w:proofErr w:type="spellStart"/>
      <w:r>
        <w:t>kendala</w:t>
      </w:r>
      <w:proofErr w:type="spellEnd"/>
      <w:r>
        <w:t xml:space="preserve"> </w:t>
      </w:r>
      <w:proofErr w:type="spellStart"/>
      <w:r>
        <w:t>dalam</w:t>
      </w:r>
      <w:proofErr w:type="spellEnd"/>
      <w:r>
        <w:t xml:space="preserve"> </w:t>
      </w:r>
      <w:proofErr w:type="spellStart"/>
      <w:r>
        <w:t>pelaksanaannya</w:t>
      </w:r>
      <w:proofErr w:type="spellEnd"/>
      <w:r>
        <w:t>.</w:t>
      </w:r>
    </w:p>
    <w:p w14:paraId="407334C0" w14:textId="1EBB7C8C" w:rsidR="00822F40" w:rsidRDefault="00822F40" w:rsidP="00822F40">
      <w:pPr>
        <w:pStyle w:val="DaftarParagraf"/>
        <w:autoSpaceDE w:val="0"/>
        <w:autoSpaceDN w:val="0"/>
        <w:adjustRightInd w:val="0"/>
        <w:ind w:left="0" w:firstLine="567"/>
        <w:jc w:val="both"/>
      </w:pPr>
    </w:p>
    <w:p w14:paraId="19A5D5B0" w14:textId="77777777" w:rsidR="00822F40" w:rsidRDefault="00822F40" w:rsidP="00822F40">
      <w:pPr>
        <w:pStyle w:val="DaftarParagraf"/>
        <w:autoSpaceDE w:val="0"/>
        <w:autoSpaceDN w:val="0"/>
        <w:adjustRightInd w:val="0"/>
        <w:ind w:left="0" w:firstLine="567"/>
        <w:jc w:val="both"/>
      </w:pPr>
    </w:p>
    <w:p w14:paraId="6111EBDB" w14:textId="77777777" w:rsidR="00A7349B" w:rsidRDefault="00A7349B">
      <w:pPr>
        <w:pStyle w:val="DaftarParagraf"/>
        <w:autoSpaceDE w:val="0"/>
        <w:autoSpaceDN w:val="0"/>
        <w:adjustRightInd w:val="0"/>
        <w:ind w:left="0"/>
        <w:jc w:val="both"/>
      </w:pPr>
    </w:p>
    <w:p w14:paraId="07922500" w14:textId="77777777" w:rsidR="00A7349B" w:rsidRDefault="00A22E0E" w:rsidP="00A36AC7">
      <w:pPr>
        <w:pStyle w:val="DaftarParagraf"/>
        <w:tabs>
          <w:tab w:val="left" w:pos="284"/>
        </w:tabs>
        <w:autoSpaceDE w:val="0"/>
        <w:autoSpaceDN w:val="0"/>
        <w:adjustRightInd w:val="0"/>
        <w:spacing w:after="120"/>
        <w:ind w:hanging="720"/>
        <w:jc w:val="both"/>
        <w:rPr>
          <w:rStyle w:val="Penekanan"/>
          <w:b/>
          <w:i w:val="0"/>
          <w:iCs/>
        </w:rPr>
      </w:pPr>
      <w:r>
        <w:rPr>
          <w:b/>
        </w:rPr>
        <w:t>DAFTAR PUSTAKA</w:t>
      </w:r>
    </w:p>
    <w:p w14:paraId="0CA22ED2" w14:textId="77777777" w:rsidR="00A7349B" w:rsidRDefault="00A22E0E" w:rsidP="00A36AC7">
      <w:pPr>
        <w:tabs>
          <w:tab w:val="left" w:pos="851"/>
          <w:tab w:val="left" w:pos="1680"/>
        </w:tabs>
        <w:ind w:left="567" w:hanging="567"/>
        <w:jc w:val="both"/>
        <w:rPr>
          <w:lang w:val="id-ID"/>
        </w:rPr>
      </w:pPr>
      <w:r>
        <w:rPr>
          <w:lang w:val="sv-SE"/>
        </w:rPr>
        <w:t>Arikunto, Suharsimi.  2002.</w:t>
      </w:r>
      <w:r>
        <w:rPr>
          <w:i/>
          <w:lang w:val="sv-SE"/>
        </w:rPr>
        <w:t>Prosedur  Penelitian  Suatu  Pendekatan  Praktek.</w:t>
      </w:r>
      <w:r>
        <w:rPr>
          <w:lang w:val="sv-SE"/>
        </w:rPr>
        <w:t>Jakarta: Rineka Cipta.</w:t>
      </w:r>
    </w:p>
    <w:p w14:paraId="44EADC25" w14:textId="77777777" w:rsidR="00A7349B" w:rsidRDefault="00A22E0E" w:rsidP="00A36AC7">
      <w:pPr>
        <w:autoSpaceDE w:val="0"/>
        <w:autoSpaceDN w:val="0"/>
        <w:adjustRightInd w:val="0"/>
        <w:ind w:left="567" w:hanging="567"/>
        <w:jc w:val="both"/>
        <w:rPr>
          <w:rFonts w:eastAsia="Calibri"/>
          <w:i/>
          <w:iCs/>
          <w:color w:val="000000"/>
          <w:lang w:val="id-ID"/>
        </w:rPr>
      </w:pPr>
      <w:r>
        <w:rPr>
          <w:rFonts w:eastAsia="Calibri"/>
          <w:color w:val="000000"/>
          <w:lang w:val="id-ID"/>
        </w:rPr>
        <w:t xml:space="preserve">Fathoni, </w:t>
      </w:r>
      <w:proofErr w:type="spellStart"/>
      <w:r>
        <w:rPr>
          <w:rFonts w:eastAsia="Calibri"/>
          <w:color w:val="000000"/>
          <w:lang w:val="id-ID"/>
        </w:rPr>
        <w:t>Abdurrahmat</w:t>
      </w:r>
      <w:proofErr w:type="spellEnd"/>
      <w:r>
        <w:rPr>
          <w:rFonts w:eastAsia="Calibri"/>
          <w:color w:val="000000"/>
          <w:lang w:val="id-ID"/>
        </w:rPr>
        <w:t xml:space="preserve">. 2011. </w:t>
      </w:r>
      <w:r>
        <w:rPr>
          <w:rFonts w:eastAsia="Calibri"/>
          <w:i/>
          <w:iCs/>
          <w:color w:val="000000"/>
          <w:lang w:val="id-ID"/>
        </w:rPr>
        <w:t>Metodologi Penelitian dan Teknik Penyusunan Skripsi</w:t>
      </w:r>
      <w:r>
        <w:rPr>
          <w:rFonts w:eastAsia="Calibri"/>
          <w:color w:val="000000"/>
          <w:lang w:val="id-ID"/>
        </w:rPr>
        <w:t xml:space="preserve">. Jakarta : </w:t>
      </w:r>
      <w:proofErr w:type="spellStart"/>
      <w:r>
        <w:rPr>
          <w:rFonts w:eastAsia="Calibri"/>
          <w:color w:val="000000"/>
          <w:lang w:val="id-ID"/>
        </w:rPr>
        <w:t>PT.Rineka</w:t>
      </w:r>
      <w:proofErr w:type="spellEnd"/>
      <w:r>
        <w:rPr>
          <w:rFonts w:eastAsia="Calibri"/>
          <w:color w:val="000000"/>
          <w:lang w:val="id-ID"/>
        </w:rPr>
        <w:t xml:space="preserve"> Cipta. </w:t>
      </w:r>
    </w:p>
    <w:p w14:paraId="010C5794" w14:textId="77777777" w:rsidR="00A7349B" w:rsidRDefault="00A22E0E" w:rsidP="00A36AC7">
      <w:pPr>
        <w:autoSpaceDE w:val="0"/>
        <w:autoSpaceDN w:val="0"/>
        <w:adjustRightInd w:val="0"/>
        <w:ind w:left="567" w:hanging="567"/>
        <w:jc w:val="both"/>
        <w:rPr>
          <w:rFonts w:eastAsia="Calibri"/>
          <w:color w:val="000000"/>
          <w:lang w:val="id-ID"/>
        </w:rPr>
      </w:pPr>
      <w:r>
        <w:rPr>
          <w:rFonts w:eastAsia="Calibri"/>
          <w:color w:val="000000"/>
          <w:lang w:val="id-ID"/>
        </w:rPr>
        <w:t xml:space="preserve">Handoko, T. Hani. 2015. </w:t>
      </w:r>
      <w:r>
        <w:rPr>
          <w:rFonts w:eastAsia="Calibri"/>
          <w:i/>
          <w:color w:val="000000"/>
          <w:lang w:val="id-ID"/>
        </w:rPr>
        <w:t>Manajemen, Edisi 2</w:t>
      </w:r>
      <w:r>
        <w:rPr>
          <w:rFonts w:eastAsia="Calibri"/>
          <w:color w:val="000000"/>
          <w:lang w:val="id-ID"/>
        </w:rPr>
        <w:t>, BPFE, Yogyakarta.</w:t>
      </w:r>
    </w:p>
    <w:p w14:paraId="51887DF7" w14:textId="77777777" w:rsidR="00A7349B" w:rsidRDefault="00A22E0E" w:rsidP="00A36AC7">
      <w:pPr>
        <w:tabs>
          <w:tab w:val="left" w:pos="851"/>
          <w:tab w:val="left" w:pos="1680"/>
        </w:tabs>
        <w:ind w:left="567" w:hanging="567"/>
        <w:jc w:val="both"/>
        <w:rPr>
          <w:color w:val="000000"/>
          <w:lang w:val="id-ID"/>
        </w:rPr>
      </w:pPr>
      <w:r>
        <w:rPr>
          <w:color w:val="000000"/>
          <w:lang w:val="sv-SE"/>
        </w:rPr>
        <w:t>Keban,  Yeremias  T.  20</w:t>
      </w:r>
      <w:r>
        <w:rPr>
          <w:color w:val="000000"/>
          <w:lang w:val="id-ID"/>
        </w:rPr>
        <w:t>1</w:t>
      </w:r>
      <w:r>
        <w:rPr>
          <w:color w:val="000000"/>
          <w:lang w:val="sv-SE"/>
        </w:rPr>
        <w:t xml:space="preserve">4.  </w:t>
      </w:r>
      <w:r>
        <w:rPr>
          <w:i/>
          <w:color w:val="000000"/>
          <w:lang w:val="sv-SE"/>
        </w:rPr>
        <w:t>Enam Dimensi Strategis Administrasi Publik</w:t>
      </w:r>
      <w:r>
        <w:rPr>
          <w:i/>
          <w:color w:val="000000"/>
          <w:lang w:val="id-ID"/>
        </w:rPr>
        <w:t xml:space="preserve"> Edisi 3</w:t>
      </w:r>
      <w:r>
        <w:rPr>
          <w:i/>
          <w:color w:val="000000"/>
          <w:lang w:val="sv-SE"/>
        </w:rPr>
        <w:t>.</w:t>
      </w:r>
      <w:r>
        <w:rPr>
          <w:i/>
          <w:color w:val="000000"/>
        </w:rPr>
        <w:t xml:space="preserve">. </w:t>
      </w:r>
      <w:r>
        <w:rPr>
          <w:color w:val="000000"/>
          <w:lang w:val="sv-SE"/>
        </w:rPr>
        <w:t>Yogyakarta: Gava Media.</w:t>
      </w:r>
    </w:p>
    <w:p w14:paraId="7C554538" w14:textId="201F5F7F" w:rsidR="00A7349B" w:rsidRPr="00A36AC7" w:rsidRDefault="00A22E0E" w:rsidP="00A36AC7">
      <w:pPr>
        <w:autoSpaceDE w:val="0"/>
        <w:autoSpaceDN w:val="0"/>
        <w:adjustRightInd w:val="0"/>
        <w:ind w:left="567" w:hanging="567"/>
        <w:jc w:val="both"/>
        <w:rPr>
          <w:rStyle w:val="Penekanan"/>
          <w:rFonts w:eastAsia="Calibri"/>
          <w:i w:val="0"/>
          <w:iCs/>
          <w:lang w:val="en-GB"/>
        </w:rPr>
      </w:pPr>
      <w:proofErr w:type="spellStart"/>
      <w:r>
        <w:rPr>
          <w:rFonts w:eastAsia="Calibri"/>
          <w:color w:val="000000"/>
          <w:lang w:val="id-ID"/>
        </w:rPr>
        <w:t>Malayu</w:t>
      </w:r>
      <w:proofErr w:type="spellEnd"/>
      <w:r>
        <w:rPr>
          <w:rFonts w:eastAsia="Calibri"/>
          <w:color w:val="000000"/>
          <w:lang w:val="id-ID"/>
        </w:rPr>
        <w:t xml:space="preserve"> S.P Hasibuan. (2011). </w:t>
      </w:r>
      <w:r>
        <w:rPr>
          <w:rFonts w:eastAsia="Calibri"/>
          <w:i/>
          <w:iCs/>
          <w:color w:val="000000"/>
          <w:lang w:val="id-ID"/>
        </w:rPr>
        <w:t>Manajemen Dasar, Pengertian dan Masalah</w:t>
      </w:r>
      <w:r>
        <w:rPr>
          <w:rFonts w:eastAsia="Calibri"/>
          <w:color w:val="000000"/>
          <w:lang w:val="id-ID"/>
        </w:rPr>
        <w:t>. Jakarta: PT Toko Gunung Agung</w:t>
      </w:r>
      <w:r w:rsidR="00A36AC7">
        <w:rPr>
          <w:rFonts w:eastAsia="Calibri"/>
          <w:color w:val="000000"/>
          <w:lang w:val="en-GB"/>
        </w:rPr>
        <w:t>.</w:t>
      </w:r>
    </w:p>
    <w:p w14:paraId="6E4D6E80" w14:textId="6E9F3D7C" w:rsidR="00A7349B" w:rsidRDefault="00A22E0E" w:rsidP="00A36AC7">
      <w:pPr>
        <w:tabs>
          <w:tab w:val="left" w:pos="851"/>
          <w:tab w:val="left" w:pos="1680"/>
        </w:tabs>
        <w:ind w:left="567" w:hanging="567"/>
        <w:jc w:val="both"/>
      </w:pPr>
      <w:proofErr w:type="spellStart"/>
      <w:r>
        <w:rPr>
          <w:rStyle w:val="Penekanan"/>
        </w:rPr>
        <w:t>Manulang</w:t>
      </w:r>
      <w:proofErr w:type="spellEnd"/>
      <w:r>
        <w:rPr>
          <w:rStyle w:val="acopre"/>
          <w:i/>
        </w:rPr>
        <w:t>,</w:t>
      </w:r>
      <w:r>
        <w:rPr>
          <w:rStyle w:val="acopre"/>
        </w:rPr>
        <w:t xml:space="preserve"> M. 2013. </w:t>
      </w:r>
      <w:proofErr w:type="spellStart"/>
      <w:r>
        <w:rPr>
          <w:rStyle w:val="acopre"/>
          <w:i/>
        </w:rPr>
        <w:t>Manajemen</w:t>
      </w:r>
      <w:proofErr w:type="spellEnd"/>
      <w:r>
        <w:rPr>
          <w:rStyle w:val="acopre"/>
          <w:i/>
          <w:lang w:val="id-ID"/>
        </w:rPr>
        <w:t xml:space="preserve"> </w:t>
      </w:r>
      <w:proofErr w:type="spellStart"/>
      <w:r>
        <w:rPr>
          <w:rStyle w:val="acopre"/>
          <w:i/>
        </w:rPr>
        <w:t>Sumber</w:t>
      </w:r>
      <w:proofErr w:type="spellEnd"/>
      <w:r>
        <w:rPr>
          <w:rStyle w:val="acopre"/>
          <w:i/>
          <w:lang w:val="id-ID"/>
        </w:rPr>
        <w:t xml:space="preserve"> </w:t>
      </w:r>
      <w:r>
        <w:rPr>
          <w:rStyle w:val="acopre"/>
          <w:i/>
        </w:rPr>
        <w:t>Daya</w:t>
      </w:r>
      <w:r>
        <w:rPr>
          <w:rStyle w:val="acopre"/>
          <w:i/>
          <w:lang w:val="id-ID"/>
        </w:rPr>
        <w:t xml:space="preserve"> </w:t>
      </w:r>
      <w:proofErr w:type="spellStart"/>
      <w:r>
        <w:rPr>
          <w:rStyle w:val="acopre"/>
          <w:i/>
        </w:rPr>
        <w:t>Manusia</w:t>
      </w:r>
      <w:proofErr w:type="spellEnd"/>
      <w:r>
        <w:rPr>
          <w:rStyle w:val="acopre"/>
        </w:rPr>
        <w:t xml:space="preserve">. Bandung: </w:t>
      </w:r>
      <w:proofErr w:type="spellStart"/>
      <w:r>
        <w:rPr>
          <w:rStyle w:val="acopre"/>
        </w:rPr>
        <w:t>Citapustaka</w:t>
      </w:r>
      <w:proofErr w:type="spellEnd"/>
      <w:r w:rsidR="00A36AC7">
        <w:rPr>
          <w:rStyle w:val="acopre"/>
        </w:rPr>
        <w:t>.</w:t>
      </w:r>
    </w:p>
    <w:p w14:paraId="2B9519C4" w14:textId="6E06C0A5" w:rsidR="00A7349B" w:rsidRPr="00A36AC7" w:rsidRDefault="00A22E0E" w:rsidP="00A36AC7">
      <w:pPr>
        <w:autoSpaceDE w:val="0"/>
        <w:autoSpaceDN w:val="0"/>
        <w:adjustRightInd w:val="0"/>
        <w:ind w:left="567" w:hanging="567"/>
        <w:jc w:val="both"/>
        <w:rPr>
          <w:rFonts w:eastAsia="Calibri"/>
          <w:color w:val="000000"/>
          <w:lang w:val="en-GB"/>
        </w:rPr>
      </w:pPr>
      <w:proofErr w:type="spellStart"/>
      <w:r>
        <w:rPr>
          <w:rFonts w:eastAsia="Calibri"/>
          <w:color w:val="000000"/>
          <w:lang w:val="id-ID"/>
        </w:rPr>
        <w:t>Miles,M.B</w:t>
      </w:r>
      <w:proofErr w:type="spellEnd"/>
      <w:r>
        <w:rPr>
          <w:rFonts w:eastAsia="Calibri"/>
          <w:color w:val="000000"/>
          <w:lang w:val="id-ID"/>
        </w:rPr>
        <w:t xml:space="preserve">, </w:t>
      </w:r>
      <w:proofErr w:type="spellStart"/>
      <w:r>
        <w:rPr>
          <w:rFonts w:eastAsia="Calibri"/>
          <w:color w:val="000000"/>
          <w:lang w:val="id-ID"/>
        </w:rPr>
        <w:t>Huberman,A.M</w:t>
      </w:r>
      <w:proofErr w:type="spellEnd"/>
      <w:r>
        <w:rPr>
          <w:rFonts w:eastAsia="Calibri"/>
          <w:color w:val="000000"/>
          <w:lang w:val="id-ID"/>
        </w:rPr>
        <w:t xml:space="preserve">, dan </w:t>
      </w:r>
      <w:proofErr w:type="spellStart"/>
      <w:r>
        <w:rPr>
          <w:rFonts w:eastAsia="Calibri"/>
          <w:color w:val="000000"/>
          <w:lang w:val="id-ID"/>
        </w:rPr>
        <w:t>Saldana,J</w:t>
      </w:r>
      <w:proofErr w:type="spellEnd"/>
      <w:r>
        <w:rPr>
          <w:rFonts w:eastAsia="Calibri"/>
          <w:color w:val="000000"/>
          <w:lang w:val="id-ID"/>
        </w:rPr>
        <w:t xml:space="preserve">. 2014. </w:t>
      </w:r>
      <w:proofErr w:type="spellStart"/>
      <w:r>
        <w:rPr>
          <w:rFonts w:eastAsia="Calibri"/>
          <w:i/>
          <w:iCs/>
          <w:color w:val="000000"/>
          <w:lang w:val="id-ID"/>
        </w:rPr>
        <w:t>Qualitative</w:t>
      </w:r>
      <w:proofErr w:type="spellEnd"/>
      <w:r>
        <w:rPr>
          <w:rFonts w:eastAsia="Calibri"/>
          <w:i/>
          <w:iCs/>
          <w:color w:val="000000"/>
          <w:lang w:val="id-ID"/>
        </w:rPr>
        <w:t xml:space="preserve"> Data </w:t>
      </w:r>
      <w:proofErr w:type="spellStart"/>
      <w:r>
        <w:rPr>
          <w:rFonts w:eastAsia="Calibri"/>
          <w:i/>
          <w:iCs/>
          <w:color w:val="000000"/>
          <w:lang w:val="id-ID"/>
        </w:rPr>
        <w:t>Analysis</w:t>
      </w:r>
      <w:proofErr w:type="spellEnd"/>
      <w:r>
        <w:rPr>
          <w:rFonts w:eastAsia="Calibri"/>
          <w:i/>
          <w:iCs/>
          <w:color w:val="000000"/>
          <w:lang w:val="id-ID"/>
        </w:rPr>
        <w:t xml:space="preserve">, A </w:t>
      </w:r>
      <w:proofErr w:type="spellStart"/>
      <w:r>
        <w:rPr>
          <w:rFonts w:eastAsia="Calibri"/>
          <w:i/>
          <w:iCs/>
          <w:color w:val="000000"/>
          <w:lang w:val="id-ID"/>
        </w:rPr>
        <w:t>Methods</w:t>
      </w:r>
      <w:proofErr w:type="spellEnd"/>
      <w:r>
        <w:rPr>
          <w:rFonts w:eastAsia="Calibri"/>
          <w:i/>
          <w:iCs/>
          <w:color w:val="000000"/>
          <w:lang w:val="id-ID"/>
        </w:rPr>
        <w:t xml:space="preserve"> </w:t>
      </w:r>
      <w:proofErr w:type="spellStart"/>
      <w:r>
        <w:rPr>
          <w:rFonts w:eastAsia="Calibri"/>
          <w:i/>
          <w:iCs/>
          <w:color w:val="000000"/>
          <w:lang w:val="id-ID"/>
        </w:rPr>
        <w:t>Sourcebook</w:t>
      </w:r>
      <w:proofErr w:type="spellEnd"/>
      <w:r>
        <w:rPr>
          <w:rFonts w:eastAsia="Calibri"/>
          <w:color w:val="000000"/>
          <w:lang w:val="id-ID"/>
        </w:rPr>
        <w:t xml:space="preserve">, </w:t>
      </w:r>
      <w:proofErr w:type="spellStart"/>
      <w:r>
        <w:rPr>
          <w:rFonts w:eastAsia="Calibri"/>
          <w:color w:val="000000"/>
          <w:lang w:val="id-ID"/>
        </w:rPr>
        <w:t>Edition</w:t>
      </w:r>
      <w:proofErr w:type="spellEnd"/>
      <w:r>
        <w:rPr>
          <w:rFonts w:eastAsia="Calibri"/>
          <w:color w:val="000000"/>
          <w:lang w:val="id-ID"/>
        </w:rPr>
        <w:t xml:space="preserve"> 3. USA: Sage Publications.  Terjemahan </w:t>
      </w:r>
      <w:proofErr w:type="spellStart"/>
      <w:r>
        <w:rPr>
          <w:rFonts w:eastAsia="Calibri"/>
          <w:color w:val="000000"/>
          <w:lang w:val="id-ID"/>
        </w:rPr>
        <w:t>Tjetjep</w:t>
      </w:r>
      <w:proofErr w:type="spellEnd"/>
      <w:r>
        <w:rPr>
          <w:rFonts w:eastAsia="Calibri"/>
          <w:color w:val="000000"/>
          <w:lang w:val="id-ID"/>
        </w:rPr>
        <w:t xml:space="preserve"> </w:t>
      </w:r>
      <w:proofErr w:type="spellStart"/>
      <w:r>
        <w:rPr>
          <w:rFonts w:eastAsia="Calibri"/>
          <w:color w:val="000000"/>
          <w:lang w:val="id-ID"/>
        </w:rPr>
        <w:t>Rohindi</w:t>
      </w:r>
      <w:proofErr w:type="spellEnd"/>
      <w:r>
        <w:rPr>
          <w:rFonts w:eastAsia="Calibri"/>
          <w:color w:val="000000"/>
          <w:lang w:val="id-ID"/>
        </w:rPr>
        <w:t xml:space="preserve"> </w:t>
      </w:r>
      <w:proofErr w:type="spellStart"/>
      <w:r>
        <w:rPr>
          <w:rFonts w:eastAsia="Calibri"/>
          <w:color w:val="000000"/>
          <w:lang w:val="id-ID"/>
        </w:rPr>
        <w:t>Rohidi</w:t>
      </w:r>
      <w:proofErr w:type="spellEnd"/>
      <w:r>
        <w:rPr>
          <w:rFonts w:eastAsia="Calibri"/>
          <w:color w:val="000000"/>
          <w:lang w:val="id-ID"/>
        </w:rPr>
        <w:t>, UI-</w:t>
      </w:r>
      <w:proofErr w:type="spellStart"/>
      <w:r>
        <w:rPr>
          <w:rFonts w:eastAsia="Calibri"/>
          <w:color w:val="000000"/>
          <w:lang w:val="id-ID"/>
        </w:rPr>
        <w:t>Press</w:t>
      </w:r>
      <w:proofErr w:type="spellEnd"/>
      <w:r w:rsidR="00A36AC7">
        <w:rPr>
          <w:rFonts w:eastAsia="Calibri"/>
          <w:color w:val="000000"/>
          <w:lang w:val="en-GB"/>
        </w:rPr>
        <w:t>.</w:t>
      </w:r>
    </w:p>
    <w:p w14:paraId="120A3206" w14:textId="14196ADD" w:rsidR="00A7349B" w:rsidRDefault="00A22E0E" w:rsidP="00A36AC7">
      <w:pPr>
        <w:ind w:left="567" w:hanging="567"/>
        <w:jc w:val="both"/>
        <w:rPr>
          <w:lang w:val="id-ID"/>
        </w:rPr>
      </w:pPr>
      <w:proofErr w:type="spellStart"/>
      <w:r>
        <w:rPr>
          <w:rStyle w:val="Penekanan"/>
        </w:rPr>
        <w:t>Moleong</w:t>
      </w:r>
      <w:proofErr w:type="spellEnd"/>
      <w:r>
        <w:rPr>
          <w:rStyle w:val="acopre"/>
        </w:rPr>
        <w:t xml:space="preserve">, Lexy J. 2013. </w:t>
      </w:r>
      <w:r>
        <w:rPr>
          <w:rStyle w:val="acopre"/>
          <w:i/>
        </w:rPr>
        <w:t>Metode</w:t>
      </w:r>
      <w:r>
        <w:rPr>
          <w:rStyle w:val="acopre"/>
          <w:i/>
          <w:lang w:val="id-ID"/>
        </w:rPr>
        <w:t xml:space="preserve"> </w:t>
      </w:r>
      <w:proofErr w:type="spellStart"/>
      <w:r>
        <w:rPr>
          <w:rStyle w:val="acopre"/>
          <w:i/>
        </w:rPr>
        <w:t>Penelitian</w:t>
      </w:r>
      <w:proofErr w:type="spellEnd"/>
      <w:r>
        <w:rPr>
          <w:rStyle w:val="acopre"/>
          <w:i/>
          <w:lang w:val="id-ID"/>
        </w:rPr>
        <w:t xml:space="preserve"> </w:t>
      </w:r>
      <w:proofErr w:type="spellStart"/>
      <w:r>
        <w:rPr>
          <w:rStyle w:val="acopre"/>
          <w:i/>
        </w:rPr>
        <w:t>Kualitatif</w:t>
      </w:r>
      <w:proofErr w:type="spellEnd"/>
      <w:r>
        <w:rPr>
          <w:rStyle w:val="acopre"/>
        </w:rPr>
        <w:t xml:space="preserve">. </w:t>
      </w:r>
      <w:proofErr w:type="spellStart"/>
      <w:r>
        <w:rPr>
          <w:rStyle w:val="acopre"/>
        </w:rPr>
        <w:t>Edisi</w:t>
      </w:r>
      <w:proofErr w:type="spellEnd"/>
      <w:r>
        <w:rPr>
          <w:rStyle w:val="acopre"/>
          <w:lang w:val="id-ID"/>
        </w:rPr>
        <w:t xml:space="preserve"> </w:t>
      </w:r>
      <w:proofErr w:type="spellStart"/>
      <w:r>
        <w:rPr>
          <w:rStyle w:val="acopre"/>
        </w:rPr>
        <w:t>Revisi</w:t>
      </w:r>
      <w:proofErr w:type="spellEnd"/>
      <w:r>
        <w:rPr>
          <w:rStyle w:val="acopre"/>
        </w:rPr>
        <w:t xml:space="preserve">. </w:t>
      </w:r>
      <w:proofErr w:type="gramStart"/>
      <w:r>
        <w:rPr>
          <w:rStyle w:val="acopre"/>
        </w:rPr>
        <w:t>Bandung :</w:t>
      </w:r>
      <w:proofErr w:type="gramEnd"/>
      <w:r>
        <w:rPr>
          <w:rStyle w:val="acopre"/>
        </w:rPr>
        <w:t xml:space="preserve"> PT. </w:t>
      </w:r>
      <w:proofErr w:type="spellStart"/>
      <w:r>
        <w:rPr>
          <w:rStyle w:val="acopre"/>
        </w:rPr>
        <w:t>Remaja</w:t>
      </w:r>
      <w:proofErr w:type="spellEnd"/>
      <w:r>
        <w:rPr>
          <w:rStyle w:val="acopre"/>
          <w:lang w:val="id-ID"/>
        </w:rPr>
        <w:t xml:space="preserve"> </w:t>
      </w:r>
      <w:proofErr w:type="spellStart"/>
      <w:r>
        <w:rPr>
          <w:rStyle w:val="acopre"/>
        </w:rPr>
        <w:t>Rosdakarya</w:t>
      </w:r>
      <w:proofErr w:type="spellEnd"/>
      <w:r w:rsidR="00A36AC7">
        <w:rPr>
          <w:rStyle w:val="acopre"/>
        </w:rPr>
        <w:t>.</w:t>
      </w:r>
    </w:p>
    <w:p w14:paraId="2C2DBE0A" w14:textId="30D7D023" w:rsidR="00A7349B" w:rsidRDefault="00A22E0E" w:rsidP="00A36AC7">
      <w:pPr>
        <w:autoSpaceDE w:val="0"/>
        <w:autoSpaceDN w:val="0"/>
        <w:adjustRightInd w:val="0"/>
        <w:ind w:left="567" w:hanging="567"/>
        <w:jc w:val="both"/>
        <w:rPr>
          <w:rFonts w:eastAsia="Calibri"/>
          <w:color w:val="000000"/>
          <w:lang w:val="id-ID"/>
        </w:rPr>
      </w:pPr>
      <w:proofErr w:type="spellStart"/>
      <w:r>
        <w:rPr>
          <w:rFonts w:eastAsia="Calibri"/>
          <w:color w:val="000000"/>
          <w:lang w:val="id-ID"/>
        </w:rPr>
        <w:t>Notoatmodjo</w:t>
      </w:r>
      <w:proofErr w:type="spellEnd"/>
      <w:r>
        <w:rPr>
          <w:rFonts w:eastAsia="Calibri"/>
          <w:color w:val="000000"/>
          <w:lang w:val="id-ID"/>
        </w:rPr>
        <w:t xml:space="preserve">. </w:t>
      </w:r>
      <w:proofErr w:type="spellStart"/>
      <w:r>
        <w:rPr>
          <w:rFonts w:eastAsia="Calibri"/>
          <w:color w:val="000000"/>
          <w:lang w:val="id-ID"/>
        </w:rPr>
        <w:t>Soekidjo</w:t>
      </w:r>
      <w:proofErr w:type="spellEnd"/>
      <w:r>
        <w:rPr>
          <w:rFonts w:eastAsia="Calibri"/>
          <w:color w:val="000000"/>
          <w:lang w:val="id-ID"/>
        </w:rPr>
        <w:t xml:space="preserve">. 2012. </w:t>
      </w:r>
      <w:r>
        <w:rPr>
          <w:rFonts w:eastAsia="Calibri"/>
          <w:i/>
          <w:iCs/>
          <w:color w:val="000000"/>
          <w:lang w:val="id-ID"/>
        </w:rPr>
        <w:t>Pengembangan Sumber Daya Manusia.</w:t>
      </w:r>
      <w:r>
        <w:rPr>
          <w:rFonts w:eastAsia="Calibri"/>
          <w:color w:val="000000"/>
          <w:lang w:val="id-ID"/>
        </w:rPr>
        <w:t xml:space="preserve"> Cetakan Keempat. Edisi Revisi. Jakarta: </w:t>
      </w:r>
      <w:proofErr w:type="spellStart"/>
      <w:r>
        <w:rPr>
          <w:rFonts w:eastAsia="Calibri"/>
          <w:color w:val="000000"/>
          <w:lang w:val="id-ID"/>
        </w:rPr>
        <w:t>Rineka</w:t>
      </w:r>
      <w:proofErr w:type="spellEnd"/>
      <w:r>
        <w:rPr>
          <w:rFonts w:eastAsia="Calibri"/>
          <w:color w:val="000000"/>
          <w:lang w:val="id-ID"/>
        </w:rPr>
        <w:t xml:space="preserve"> Cipta. </w:t>
      </w:r>
    </w:p>
    <w:p w14:paraId="74D4C394" w14:textId="05585715" w:rsidR="00A36AC7" w:rsidRPr="00FB2B03" w:rsidRDefault="00A36AC7" w:rsidP="00A36AC7">
      <w:pPr>
        <w:ind w:left="567" w:hanging="567"/>
        <w:jc w:val="both"/>
        <w:rPr>
          <w:rStyle w:val="hgkelc"/>
          <w:i/>
          <w:iCs/>
        </w:rPr>
      </w:pPr>
      <w:proofErr w:type="spellStart"/>
      <w:r>
        <w:t>Peraturan</w:t>
      </w:r>
      <w:proofErr w:type="spellEnd"/>
      <w:r>
        <w:t xml:space="preserve"> Menteri Dalam Negeri </w:t>
      </w:r>
      <w:proofErr w:type="spellStart"/>
      <w:r>
        <w:t>Nomor</w:t>
      </w:r>
      <w:proofErr w:type="spellEnd"/>
      <w:r>
        <w:t xml:space="preserve"> 66 </w:t>
      </w:r>
      <w:proofErr w:type="spellStart"/>
      <w:r>
        <w:t>Tahun</w:t>
      </w:r>
      <w:proofErr w:type="spellEnd"/>
      <w:r>
        <w:t xml:space="preserve"> 2007 </w:t>
      </w:r>
      <w:proofErr w:type="spellStart"/>
      <w:r w:rsidRPr="00FB2B03">
        <w:rPr>
          <w:rStyle w:val="hgkelc"/>
        </w:rPr>
        <w:t>Tentang</w:t>
      </w:r>
      <w:proofErr w:type="spellEnd"/>
      <w:r w:rsidRPr="00FB2B03">
        <w:rPr>
          <w:rStyle w:val="hgkelc"/>
          <w:i/>
          <w:iCs/>
          <w:lang w:val="id-ID"/>
        </w:rPr>
        <w:t xml:space="preserve"> </w:t>
      </w:r>
      <w:proofErr w:type="spellStart"/>
      <w:r w:rsidRPr="00FB2B03">
        <w:rPr>
          <w:rStyle w:val="hgkelc"/>
          <w:i/>
          <w:iCs/>
        </w:rPr>
        <w:t>Perencanaan</w:t>
      </w:r>
      <w:proofErr w:type="spellEnd"/>
      <w:r w:rsidRPr="00FB2B03">
        <w:rPr>
          <w:rStyle w:val="hgkelc"/>
          <w:i/>
          <w:iCs/>
        </w:rPr>
        <w:t xml:space="preserve"> Pembangunan Desa.</w:t>
      </w:r>
    </w:p>
    <w:p w14:paraId="05EAA303" w14:textId="312AD753" w:rsidR="00D64711" w:rsidRPr="00FB2B03" w:rsidRDefault="00D64711" w:rsidP="00D64711">
      <w:pPr>
        <w:ind w:left="567" w:hanging="567"/>
        <w:jc w:val="both"/>
        <w:rPr>
          <w:i/>
          <w:iCs/>
          <w:lang w:val="id-ID"/>
        </w:rPr>
      </w:pPr>
      <w:proofErr w:type="spellStart"/>
      <w:r>
        <w:t>Peraturan</w:t>
      </w:r>
      <w:proofErr w:type="spellEnd"/>
      <w:r>
        <w:rPr>
          <w:lang w:val="id-ID"/>
        </w:rPr>
        <w:t xml:space="preserve"> </w:t>
      </w:r>
      <w:proofErr w:type="spellStart"/>
      <w:r>
        <w:t>Pemerintah</w:t>
      </w:r>
      <w:proofErr w:type="spellEnd"/>
      <w:r>
        <w:rPr>
          <w:lang w:val="id-ID"/>
        </w:rPr>
        <w:t xml:space="preserve"> </w:t>
      </w:r>
      <w:proofErr w:type="spellStart"/>
      <w:r>
        <w:t>Nomor</w:t>
      </w:r>
      <w:proofErr w:type="spellEnd"/>
      <w:r>
        <w:t xml:space="preserve"> 8 </w:t>
      </w:r>
      <w:proofErr w:type="spellStart"/>
      <w:r>
        <w:t>Tahun</w:t>
      </w:r>
      <w:proofErr w:type="spellEnd"/>
      <w:r>
        <w:t xml:space="preserve"> 2008 </w:t>
      </w:r>
      <w:proofErr w:type="spellStart"/>
      <w:r>
        <w:t>tentang</w:t>
      </w:r>
      <w:proofErr w:type="spellEnd"/>
      <w:r>
        <w:rPr>
          <w:lang w:val="id-ID"/>
        </w:rPr>
        <w:t xml:space="preserve"> </w:t>
      </w:r>
      <w:proofErr w:type="spellStart"/>
      <w:r w:rsidRPr="00FB2B03">
        <w:rPr>
          <w:i/>
          <w:iCs/>
        </w:rPr>
        <w:t>Tahapan</w:t>
      </w:r>
      <w:proofErr w:type="spellEnd"/>
      <w:r w:rsidRPr="00FB2B03">
        <w:rPr>
          <w:i/>
          <w:iCs/>
        </w:rPr>
        <w:t xml:space="preserve">, Tata Cara </w:t>
      </w:r>
      <w:proofErr w:type="spellStart"/>
      <w:r w:rsidRPr="00FB2B03">
        <w:rPr>
          <w:i/>
          <w:iCs/>
        </w:rPr>
        <w:t>Penyusunan</w:t>
      </w:r>
      <w:proofErr w:type="spellEnd"/>
      <w:r w:rsidRPr="00FB2B03">
        <w:rPr>
          <w:i/>
          <w:iCs/>
        </w:rPr>
        <w:t xml:space="preserve">, </w:t>
      </w:r>
      <w:proofErr w:type="spellStart"/>
      <w:r w:rsidRPr="00FB2B03">
        <w:rPr>
          <w:i/>
          <w:iCs/>
        </w:rPr>
        <w:t>Pengendalian</w:t>
      </w:r>
      <w:proofErr w:type="spellEnd"/>
      <w:r w:rsidRPr="00FB2B03">
        <w:rPr>
          <w:i/>
          <w:iCs/>
        </w:rPr>
        <w:t xml:space="preserve"> dan </w:t>
      </w:r>
      <w:proofErr w:type="spellStart"/>
      <w:r w:rsidRPr="00FB2B03">
        <w:rPr>
          <w:i/>
          <w:iCs/>
        </w:rPr>
        <w:t>Evaluasi</w:t>
      </w:r>
      <w:proofErr w:type="spellEnd"/>
      <w:r w:rsidRPr="00FB2B03">
        <w:rPr>
          <w:i/>
          <w:iCs/>
          <w:lang w:val="id-ID"/>
        </w:rPr>
        <w:t xml:space="preserve"> </w:t>
      </w:r>
      <w:proofErr w:type="spellStart"/>
      <w:r w:rsidRPr="00FB2B03">
        <w:rPr>
          <w:i/>
          <w:iCs/>
        </w:rPr>
        <w:t>Pelaksanaan</w:t>
      </w:r>
      <w:proofErr w:type="spellEnd"/>
      <w:r w:rsidRPr="00FB2B03">
        <w:rPr>
          <w:i/>
          <w:iCs/>
          <w:lang w:val="id-ID"/>
        </w:rPr>
        <w:t xml:space="preserve"> </w:t>
      </w:r>
      <w:proofErr w:type="spellStart"/>
      <w:r w:rsidRPr="00FB2B03">
        <w:rPr>
          <w:i/>
          <w:iCs/>
        </w:rPr>
        <w:t>Rencana</w:t>
      </w:r>
      <w:proofErr w:type="spellEnd"/>
      <w:r w:rsidRPr="00FB2B03">
        <w:rPr>
          <w:i/>
          <w:iCs/>
        </w:rPr>
        <w:t xml:space="preserve"> Pembangunan Daerah</w:t>
      </w:r>
      <w:r w:rsidR="0024390A" w:rsidRPr="00FB2B03">
        <w:rPr>
          <w:i/>
          <w:iCs/>
        </w:rPr>
        <w:t>.</w:t>
      </w:r>
    </w:p>
    <w:p w14:paraId="157C53D4" w14:textId="78E62BCA" w:rsidR="00D64711" w:rsidRDefault="00D64711" w:rsidP="00D64711">
      <w:pPr>
        <w:ind w:left="567" w:hanging="567"/>
        <w:jc w:val="both"/>
        <w:rPr>
          <w:lang w:val="id-ID"/>
        </w:rPr>
      </w:pPr>
      <w:proofErr w:type="spellStart"/>
      <w:r>
        <w:t>Permendagri</w:t>
      </w:r>
      <w:proofErr w:type="spellEnd"/>
      <w:r>
        <w:t xml:space="preserve"> No</w:t>
      </w:r>
      <w:proofErr w:type="spellStart"/>
      <w:r>
        <w:rPr>
          <w:lang w:val="id-ID"/>
        </w:rPr>
        <w:t>mor</w:t>
      </w:r>
      <w:proofErr w:type="spellEnd"/>
      <w:r>
        <w:t xml:space="preserve"> 54 </w:t>
      </w:r>
      <w:proofErr w:type="spellStart"/>
      <w:r>
        <w:t>Tahun</w:t>
      </w:r>
      <w:proofErr w:type="spellEnd"/>
      <w:r>
        <w:t xml:space="preserve"> 2010</w:t>
      </w:r>
      <w:r>
        <w:rPr>
          <w:lang w:val="id-ID"/>
        </w:rPr>
        <w:t xml:space="preserve"> </w:t>
      </w:r>
      <w:proofErr w:type="spellStart"/>
      <w:r>
        <w:rPr>
          <w:rStyle w:val="hgkelc"/>
        </w:rPr>
        <w:t>Tentang</w:t>
      </w:r>
      <w:proofErr w:type="spellEnd"/>
      <w:r>
        <w:rPr>
          <w:rStyle w:val="hgkelc"/>
          <w:lang w:val="id-ID"/>
        </w:rPr>
        <w:t xml:space="preserve"> </w:t>
      </w:r>
      <w:proofErr w:type="spellStart"/>
      <w:r w:rsidRPr="00FB2B03">
        <w:rPr>
          <w:rStyle w:val="hgkelc"/>
          <w:i/>
          <w:iCs/>
        </w:rPr>
        <w:t>Pelaksanaan</w:t>
      </w:r>
      <w:proofErr w:type="spellEnd"/>
      <w:r w:rsidRPr="00FB2B03">
        <w:rPr>
          <w:rStyle w:val="hgkelc"/>
          <w:i/>
          <w:iCs/>
          <w:lang w:val="id-ID"/>
        </w:rPr>
        <w:t xml:space="preserve"> </w:t>
      </w:r>
      <w:proofErr w:type="spellStart"/>
      <w:r w:rsidRPr="00FB2B03">
        <w:rPr>
          <w:rStyle w:val="hgkelc"/>
          <w:i/>
          <w:iCs/>
        </w:rPr>
        <w:t>Peraturan</w:t>
      </w:r>
      <w:proofErr w:type="spellEnd"/>
      <w:r w:rsidRPr="00FB2B03">
        <w:rPr>
          <w:rStyle w:val="hgkelc"/>
          <w:i/>
          <w:iCs/>
          <w:lang w:val="id-ID"/>
        </w:rPr>
        <w:t xml:space="preserve"> </w:t>
      </w:r>
      <w:proofErr w:type="spellStart"/>
      <w:r w:rsidRPr="00FB2B03">
        <w:rPr>
          <w:rStyle w:val="hgkelc"/>
          <w:i/>
          <w:iCs/>
        </w:rPr>
        <w:t>Pemerintah</w:t>
      </w:r>
      <w:proofErr w:type="spellEnd"/>
      <w:r w:rsidRPr="00FB2B03">
        <w:rPr>
          <w:rStyle w:val="hgkelc"/>
          <w:i/>
          <w:iCs/>
          <w:lang w:val="id-ID"/>
        </w:rPr>
        <w:t xml:space="preserve"> </w:t>
      </w:r>
      <w:proofErr w:type="spellStart"/>
      <w:r w:rsidRPr="00FB2B03">
        <w:rPr>
          <w:rStyle w:val="hgkelc"/>
          <w:bCs/>
          <w:i/>
          <w:iCs/>
        </w:rPr>
        <w:t>Nomor</w:t>
      </w:r>
      <w:proofErr w:type="spellEnd"/>
      <w:r w:rsidRPr="00FB2B03">
        <w:rPr>
          <w:rStyle w:val="hgkelc"/>
          <w:i/>
          <w:iCs/>
        </w:rPr>
        <w:t xml:space="preserve"> 8 </w:t>
      </w:r>
      <w:proofErr w:type="spellStart"/>
      <w:r w:rsidRPr="00FB2B03">
        <w:rPr>
          <w:rStyle w:val="hgkelc"/>
          <w:bCs/>
          <w:i/>
          <w:iCs/>
        </w:rPr>
        <w:t>Tahun</w:t>
      </w:r>
      <w:proofErr w:type="spellEnd"/>
      <w:r w:rsidRPr="00FB2B03">
        <w:rPr>
          <w:rStyle w:val="hgkelc"/>
          <w:i/>
          <w:iCs/>
        </w:rPr>
        <w:t xml:space="preserve"> 2008 </w:t>
      </w:r>
      <w:proofErr w:type="spellStart"/>
      <w:r w:rsidRPr="00FB2B03">
        <w:rPr>
          <w:rStyle w:val="hgkelc"/>
          <w:i/>
          <w:iCs/>
        </w:rPr>
        <w:t>Tentang</w:t>
      </w:r>
      <w:proofErr w:type="spellEnd"/>
      <w:r w:rsidRPr="00FB2B03">
        <w:rPr>
          <w:rStyle w:val="hgkelc"/>
          <w:i/>
          <w:iCs/>
          <w:lang w:val="id-ID"/>
        </w:rPr>
        <w:t xml:space="preserve"> </w:t>
      </w:r>
      <w:proofErr w:type="spellStart"/>
      <w:r w:rsidRPr="00FB2B03">
        <w:rPr>
          <w:rStyle w:val="hgkelc"/>
          <w:i/>
          <w:iCs/>
        </w:rPr>
        <w:t>Tahapan</w:t>
      </w:r>
      <w:proofErr w:type="spellEnd"/>
      <w:r w:rsidRPr="00FB2B03">
        <w:rPr>
          <w:rStyle w:val="hgkelc"/>
          <w:i/>
          <w:iCs/>
        </w:rPr>
        <w:t xml:space="preserve">, </w:t>
      </w:r>
      <w:proofErr w:type="spellStart"/>
      <w:r w:rsidRPr="00FB2B03">
        <w:rPr>
          <w:rStyle w:val="hgkelc"/>
          <w:i/>
          <w:iCs/>
        </w:rPr>
        <w:t>Tatacara</w:t>
      </w:r>
      <w:proofErr w:type="spellEnd"/>
      <w:r w:rsidRPr="00FB2B03">
        <w:rPr>
          <w:rStyle w:val="hgkelc"/>
          <w:i/>
          <w:iCs/>
          <w:lang w:val="id-ID"/>
        </w:rPr>
        <w:t xml:space="preserve"> </w:t>
      </w:r>
      <w:proofErr w:type="spellStart"/>
      <w:r w:rsidRPr="00FB2B03">
        <w:rPr>
          <w:rStyle w:val="hgkelc"/>
          <w:i/>
          <w:iCs/>
        </w:rPr>
        <w:t>Penyusunan</w:t>
      </w:r>
      <w:proofErr w:type="spellEnd"/>
      <w:r w:rsidRPr="00FB2B03">
        <w:rPr>
          <w:rStyle w:val="hgkelc"/>
          <w:i/>
          <w:iCs/>
        </w:rPr>
        <w:t xml:space="preserve">, </w:t>
      </w:r>
      <w:proofErr w:type="spellStart"/>
      <w:r w:rsidRPr="00FB2B03">
        <w:rPr>
          <w:rStyle w:val="hgkelc"/>
          <w:i/>
          <w:iCs/>
        </w:rPr>
        <w:t>Pengendalian</w:t>
      </w:r>
      <w:proofErr w:type="spellEnd"/>
      <w:r w:rsidRPr="00FB2B03">
        <w:rPr>
          <w:rStyle w:val="hgkelc"/>
          <w:i/>
          <w:iCs/>
        </w:rPr>
        <w:t xml:space="preserve">, Dan </w:t>
      </w:r>
      <w:proofErr w:type="spellStart"/>
      <w:r w:rsidRPr="00FB2B03">
        <w:rPr>
          <w:rStyle w:val="hgkelc"/>
          <w:i/>
          <w:iCs/>
        </w:rPr>
        <w:t>Evaluasi</w:t>
      </w:r>
      <w:proofErr w:type="spellEnd"/>
      <w:r w:rsidRPr="00FB2B03">
        <w:rPr>
          <w:rStyle w:val="hgkelc"/>
          <w:i/>
          <w:iCs/>
          <w:lang w:val="id-ID"/>
        </w:rPr>
        <w:t xml:space="preserve"> </w:t>
      </w:r>
      <w:proofErr w:type="spellStart"/>
      <w:r w:rsidRPr="00FB2B03">
        <w:rPr>
          <w:rStyle w:val="hgkelc"/>
          <w:i/>
          <w:iCs/>
        </w:rPr>
        <w:t>Pelaksanaan</w:t>
      </w:r>
      <w:proofErr w:type="spellEnd"/>
      <w:r w:rsidRPr="00FB2B03">
        <w:rPr>
          <w:rStyle w:val="hgkelc"/>
          <w:i/>
          <w:iCs/>
          <w:lang w:val="id-ID"/>
        </w:rPr>
        <w:t xml:space="preserve"> </w:t>
      </w:r>
      <w:proofErr w:type="spellStart"/>
      <w:r w:rsidRPr="00FB2B03">
        <w:rPr>
          <w:rStyle w:val="hgkelc"/>
          <w:i/>
          <w:iCs/>
        </w:rPr>
        <w:t>Rencana</w:t>
      </w:r>
      <w:proofErr w:type="spellEnd"/>
      <w:r w:rsidRPr="00FB2B03">
        <w:rPr>
          <w:rStyle w:val="hgkelc"/>
          <w:i/>
          <w:iCs/>
        </w:rPr>
        <w:t xml:space="preserve"> Pembangunan Daerah</w:t>
      </w:r>
      <w:r w:rsidR="0024390A">
        <w:rPr>
          <w:rStyle w:val="hgkelc"/>
        </w:rPr>
        <w:t>.</w:t>
      </w:r>
    </w:p>
    <w:p w14:paraId="71E03F66" w14:textId="77777777" w:rsidR="00A7349B" w:rsidRDefault="00A22E0E" w:rsidP="00A36AC7">
      <w:pPr>
        <w:autoSpaceDE w:val="0"/>
        <w:autoSpaceDN w:val="0"/>
        <w:adjustRightInd w:val="0"/>
        <w:ind w:left="567" w:hanging="567"/>
        <w:jc w:val="both"/>
        <w:rPr>
          <w:rFonts w:eastAsia="Calibri"/>
          <w:color w:val="000000"/>
          <w:lang w:val="id-ID"/>
        </w:rPr>
      </w:pPr>
      <w:r>
        <w:rPr>
          <w:rFonts w:eastAsia="Calibri"/>
          <w:color w:val="000000"/>
          <w:lang w:val="id-ID"/>
        </w:rPr>
        <w:t xml:space="preserve">Siagian, Sondang P. 2010. </w:t>
      </w:r>
      <w:r>
        <w:rPr>
          <w:rFonts w:eastAsia="Calibri"/>
          <w:i/>
          <w:color w:val="000000"/>
          <w:lang w:val="id-ID"/>
        </w:rPr>
        <w:t>Manajemen Sumber Daya Manusia</w:t>
      </w:r>
      <w:r>
        <w:rPr>
          <w:rFonts w:eastAsia="Calibri"/>
          <w:color w:val="000000"/>
          <w:lang w:val="id-ID"/>
        </w:rPr>
        <w:t>, Bumi Aksara, Jakarta.</w:t>
      </w:r>
    </w:p>
    <w:p w14:paraId="42ED2DFB" w14:textId="2E254992" w:rsidR="00A7349B" w:rsidRDefault="00A22E0E" w:rsidP="00A36AC7">
      <w:pPr>
        <w:ind w:left="567" w:hanging="567"/>
        <w:jc w:val="both"/>
        <w:rPr>
          <w:lang w:val="id-ID"/>
        </w:rPr>
      </w:pPr>
      <w:proofErr w:type="spellStart"/>
      <w:r>
        <w:rPr>
          <w:rStyle w:val="Penekanan"/>
        </w:rPr>
        <w:t>Singarimbun</w:t>
      </w:r>
      <w:proofErr w:type="spellEnd"/>
      <w:r>
        <w:rPr>
          <w:rStyle w:val="acopre"/>
        </w:rPr>
        <w:t xml:space="preserve">, M &amp; Effendi, S. 2011. </w:t>
      </w:r>
      <w:r>
        <w:rPr>
          <w:rStyle w:val="acopre"/>
          <w:i/>
        </w:rPr>
        <w:t>Metode</w:t>
      </w:r>
      <w:r>
        <w:rPr>
          <w:rStyle w:val="acopre"/>
          <w:i/>
          <w:lang w:val="id-ID"/>
        </w:rPr>
        <w:t xml:space="preserve"> </w:t>
      </w:r>
      <w:proofErr w:type="spellStart"/>
      <w:r>
        <w:rPr>
          <w:rStyle w:val="acopre"/>
          <w:i/>
        </w:rPr>
        <w:t>Penelitian</w:t>
      </w:r>
      <w:proofErr w:type="spellEnd"/>
      <w:r>
        <w:rPr>
          <w:rStyle w:val="acopre"/>
          <w:i/>
          <w:lang w:val="id-ID"/>
        </w:rPr>
        <w:t xml:space="preserve"> </w:t>
      </w:r>
      <w:proofErr w:type="spellStart"/>
      <w:r>
        <w:rPr>
          <w:rStyle w:val="acopre"/>
          <w:i/>
        </w:rPr>
        <w:t>Survai</w:t>
      </w:r>
      <w:proofErr w:type="spellEnd"/>
      <w:r>
        <w:rPr>
          <w:rStyle w:val="acopre"/>
        </w:rPr>
        <w:t>. Jakarta: LP3S</w:t>
      </w:r>
      <w:r w:rsidR="00A36AC7">
        <w:rPr>
          <w:rStyle w:val="acopre"/>
        </w:rPr>
        <w:t>.</w:t>
      </w:r>
    </w:p>
    <w:p w14:paraId="2009CED3" w14:textId="77777777" w:rsidR="00A7349B" w:rsidRDefault="00A22E0E" w:rsidP="00A36AC7">
      <w:pPr>
        <w:autoSpaceDE w:val="0"/>
        <w:autoSpaceDN w:val="0"/>
        <w:adjustRightInd w:val="0"/>
        <w:ind w:left="567" w:hanging="567"/>
        <w:rPr>
          <w:rFonts w:eastAsia="Calibri"/>
          <w:lang w:val="id-ID"/>
        </w:rPr>
      </w:pPr>
      <w:r>
        <w:rPr>
          <w:rFonts w:eastAsia="Calibri"/>
          <w:color w:val="000000"/>
          <w:lang w:val="id-ID"/>
        </w:rPr>
        <w:t xml:space="preserve">Sugiyono. 2016. </w:t>
      </w:r>
      <w:r>
        <w:rPr>
          <w:rFonts w:eastAsia="Calibri"/>
          <w:i/>
          <w:color w:val="000000"/>
          <w:lang w:val="id-ID"/>
        </w:rPr>
        <w:t>Metode Penelitian Kuantitatif, Kualitatif, dan R&amp;D</w:t>
      </w:r>
      <w:r>
        <w:rPr>
          <w:rFonts w:eastAsia="Calibri"/>
          <w:color w:val="000000"/>
          <w:lang w:val="id-ID"/>
        </w:rPr>
        <w:t xml:space="preserve">, </w:t>
      </w:r>
      <w:proofErr w:type="spellStart"/>
      <w:r>
        <w:rPr>
          <w:rFonts w:eastAsia="Calibri"/>
          <w:color w:val="000000"/>
          <w:lang w:val="id-ID"/>
        </w:rPr>
        <w:t>Alfabeta</w:t>
      </w:r>
      <w:proofErr w:type="spellEnd"/>
      <w:r>
        <w:rPr>
          <w:rFonts w:eastAsia="Calibri"/>
          <w:color w:val="000000"/>
          <w:lang w:val="id-ID"/>
        </w:rPr>
        <w:t>, Bandung.</w:t>
      </w:r>
    </w:p>
    <w:p w14:paraId="335049EC" w14:textId="77777777" w:rsidR="00A7349B" w:rsidRDefault="00A22E0E" w:rsidP="00A36AC7">
      <w:pPr>
        <w:autoSpaceDE w:val="0"/>
        <w:autoSpaceDN w:val="0"/>
        <w:adjustRightInd w:val="0"/>
        <w:ind w:left="567" w:hanging="567"/>
        <w:jc w:val="both"/>
        <w:rPr>
          <w:rFonts w:eastAsia="Calibri"/>
          <w:lang w:val="id-ID"/>
        </w:rPr>
      </w:pPr>
      <w:proofErr w:type="spellStart"/>
      <w:r>
        <w:rPr>
          <w:rFonts w:eastAsia="Calibri"/>
          <w:color w:val="000000"/>
          <w:lang w:val="id-ID"/>
        </w:rPr>
        <w:t>Stoner</w:t>
      </w:r>
      <w:proofErr w:type="spellEnd"/>
      <w:r>
        <w:rPr>
          <w:rFonts w:eastAsia="Calibri"/>
          <w:color w:val="000000"/>
          <w:lang w:val="id-ID"/>
        </w:rPr>
        <w:t xml:space="preserve">, James A. F. 2012. </w:t>
      </w:r>
      <w:r w:rsidRPr="00FB2B03">
        <w:rPr>
          <w:rFonts w:eastAsia="Calibri"/>
          <w:i/>
          <w:iCs/>
          <w:color w:val="000000"/>
          <w:lang w:val="id-ID"/>
        </w:rPr>
        <w:t>Manajemen</w:t>
      </w:r>
      <w:r>
        <w:rPr>
          <w:rFonts w:eastAsia="Calibri"/>
          <w:color w:val="000000"/>
          <w:lang w:val="id-ID"/>
        </w:rPr>
        <w:t xml:space="preserve">. </w:t>
      </w:r>
      <w:proofErr w:type="spellStart"/>
      <w:r>
        <w:rPr>
          <w:rFonts w:eastAsia="Calibri"/>
          <w:color w:val="000000"/>
          <w:lang w:val="id-ID"/>
        </w:rPr>
        <w:t>Prentice-Hall</w:t>
      </w:r>
      <w:proofErr w:type="spellEnd"/>
      <w:r>
        <w:rPr>
          <w:rFonts w:eastAsia="Calibri"/>
          <w:color w:val="000000"/>
          <w:lang w:val="id-ID"/>
        </w:rPr>
        <w:t>.</w:t>
      </w:r>
    </w:p>
    <w:p w14:paraId="2A30B156" w14:textId="53935734" w:rsidR="00A7349B" w:rsidRPr="0024390A" w:rsidRDefault="00A22E0E" w:rsidP="00A36AC7">
      <w:pPr>
        <w:tabs>
          <w:tab w:val="left" w:pos="851"/>
        </w:tabs>
        <w:ind w:left="567" w:hanging="567"/>
        <w:jc w:val="both"/>
        <w:rPr>
          <w:lang w:val="en-GB"/>
        </w:rPr>
      </w:pPr>
      <w:r>
        <w:rPr>
          <w:lang w:val="sv-SE"/>
        </w:rPr>
        <w:t xml:space="preserve">Syafiie, Inu Kencana. </w:t>
      </w:r>
      <w:r>
        <w:rPr>
          <w:lang w:val="id-ID"/>
        </w:rPr>
        <w:t>2013</w:t>
      </w:r>
      <w:r>
        <w:rPr>
          <w:lang w:val="sv-SE"/>
        </w:rPr>
        <w:t xml:space="preserve">. </w:t>
      </w:r>
      <w:r>
        <w:rPr>
          <w:i/>
          <w:lang w:val="id-ID"/>
        </w:rPr>
        <w:t xml:space="preserve">Ilmu </w:t>
      </w:r>
      <w:r>
        <w:rPr>
          <w:i/>
          <w:lang w:val="sv-SE"/>
        </w:rPr>
        <w:t>Pemerintahan</w:t>
      </w:r>
      <w:r>
        <w:rPr>
          <w:lang w:val="sv-SE"/>
        </w:rPr>
        <w:t>. Jakar</w:t>
      </w:r>
      <w:proofErr w:type="spellStart"/>
      <w:r>
        <w:rPr>
          <w:lang w:val="id-ID"/>
        </w:rPr>
        <w:t>ta</w:t>
      </w:r>
      <w:proofErr w:type="spellEnd"/>
      <w:r>
        <w:rPr>
          <w:lang w:val="id-ID"/>
        </w:rPr>
        <w:t>: Bumi Aksara</w:t>
      </w:r>
      <w:r w:rsidR="0024390A">
        <w:rPr>
          <w:lang w:val="en-GB"/>
        </w:rPr>
        <w:t>.</w:t>
      </w:r>
    </w:p>
    <w:p w14:paraId="6433D5DB" w14:textId="77777777" w:rsidR="002E3773" w:rsidRDefault="002E3773" w:rsidP="00A36AC7">
      <w:pPr>
        <w:tabs>
          <w:tab w:val="left" w:pos="851"/>
        </w:tabs>
        <w:ind w:left="567" w:hanging="567"/>
        <w:jc w:val="both"/>
      </w:pPr>
    </w:p>
    <w:p w14:paraId="2277E3A5" w14:textId="77777777" w:rsidR="002E3773" w:rsidRDefault="002E3773" w:rsidP="00A36AC7">
      <w:pPr>
        <w:tabs>
          <w:tab w:val="left" w:pos="851"/>
        </w:tabs>
        <w:ind w:left="567" w:hanging="567"/>
        <w:jc w:val="both"/>
      </w:pPr>
    </w:p>
    <w:p w14:paraId="78CEE9AF" w14:textId="77777777" w:rsidR="002E3773" w:rsidRDefault="002E3773" w:rsidP="00A36AC7">
      <w:pPr>
        <w:tabs>
          <w:tab w:val="left" w:pos="851"/>
        </w:tabs>
        <w:ind w:left="567" w:hanging="567"/>
        <w:jc w:val="both"/>
      </w:pPr>
    </w:p>
    <w:p w14:paraId="3AC2736D" w14:textId="77777777" w:rsidR="002E3773" w:rsidRDefault="002E3773" w:rsidP="00A36AC7">
      <w:pPr>
        <w:tabs>
          <w:tab w:val="left" w:pos="851"/>
        </w:tabs>
        <w:ind w:left="567" w:hanging="567"/>
        <w:jc w:val="both"/>
      </w:pPr>
    </w:p>
    <w:p w14:paraId="45A7367E" w14:textId="77777777" w:rsidR="002E3773" w:rsidRDefault="002E3773" w:rsidP="00A36AC7">
      <w:pPr>
        <w:tabs>
          <w:tab w:val="left" w:pos="851"/>
        </w:tabs>
        <w:ind w:left="567" w:hanging="567"/>
        <w:jc w:val="both"/>
      </w:pPr>
    </w:p>
    <w:p w14:paraId="18AE8C8C" w14:textId="77777777" w:rsidR="002E3773" w:rsidRDefault="002E3773" w:rsidP="00A36AC7">
      <w:pPr>
        <w:tabs>
          <w:tab w:val="left" w:pos="851"/>
        </w:tabs>
        <w:ind w:left="567" w:hanging="567"/>
        <w:jc w:val="both"/>
      </w:pPr>
    </w:p>
    <w:p w14:paraId="28B1757E" w14:textId="77777777" w:rsidR="002E3773" w:rsidRDefault="002E3773" w:rsidP="00A36AC7">
      <w:pPr>
        <w:tabs>
          <w:tab w:val="left" w:pos="851"/>
        </w:tabs>
        <w:ind w:left="567" w:hanging="567"/>
        <w:jc w:val="both"/>
      </w:pPr>
    </w:p>
    <w:p w14:paraId="6C097161" w14:textId="77777777" w:rsidR="002E3773" w:rsidRDefault="002E3773" w:rsidP="00A36AC7">
      <w:pPr>
        <w:tabs>
          <w:tab w:val="left" w:pos="851"/>
        </w:tabs>
        <w:ind w:left="567" w:hanging="567"/>
        <w:jc w:val="both"/>
      </w:pPr>
    </w:p>
    <w:p w14:paraId="22825EDF" w14:textId="77777777" w:rsidR="002E3773" w:rsidRDefault="002E3773" w:rsidP="00A36AC7">
      <w:pPr>
        <w:tabs>
          <w:tab w:val="left" w:pos="851"/>
        </w:tabs>
        <w:ind w:left="567" w:hanging="567"/>
        <w:jc w:val="both"/>
      </w:pPr>
    </w:p>
    <w:p w14:paraId="51BF2B69" w14:textId="77777777" w:rsidR="002E3773" w:rsidRDefault="002E3773" w:rsidP="00A36AC7">
      <w:pPr>
        <w:tabs>
          <w:tab w:val="left" w:pos="851"/>
        </w:tabs>
        <w:ind w:left="567" w:hanging="567"/>
        <w:jc w:val="both"/>
      </w:pPr>
    </w:p>
    <w:p w14:paraId="1BE61E10" w14:textId="77777777" w:rsidR="002E3773" w:rsidRDefault="002E3773" w:rsidP="00A36AC7">
      <w:pPr>
        <w:tabs>
          <w:tab w:val="left" w:pos="851"/>
        </w:tabs>
        <w:ind w:left="567" w:hanging="567"/>
        <w:jc w:val="both"/>
      </w:pPr>
    </w:p>
    <w:p w14:paraId="5D95EF1A" w14:textId="77777777" w:rsidR="002E3773" w:rsidRDefault="002E3773" w:rsidP="00A36AC7">
      <w:pPr>
        <w:tabs>
          <w:tab w:val="left" w:pos="851"/>
        </w:tabs>
        <w:ind w:left="567" w:hanging="567"/>
        <w:jc w:val="both"/>
      </w:pPr>
    </w:p>
    <w:p w14:paraId="6BBDF4A7" w14:textId="77777777" w:rsidR="002E3773" w:rsidRDefault="002E3773" w:rsidP="00A36AC7">
      <w:pPr>
        <w:tabs>
          <w:tab w:val="left" w:pos="851"/>
        </w:tabs>
        <w:ind w:left="567" w:hanging="567"/>
        <w:jc w:val="both"/>
      </w:pPr>
    </w:p>
    <w:p w14:paraId="7AEF2400" w14:textId="77777777" w:rsidR="002E3773" w:rsidRDefault="002E3773" w:rsidP="00A36AC7">
      <w:pPr>
        <w:tabs>
          <w:tab w:val="left" w:pos="851"/>
        </w:tabs>
        <w:ind w:left="567" w:hanging="567"/>
        <w:jc w:val="both"/>
      </w:pPr>
    </w:p>
    <w:p w14:paraId="4CC5D965" w14:textId="77777777" w:rsidR="002E3773" w:rsidRDefault="002E3773" w:rsidP="00A36AC7">
      <w:pPr>
        <w:tabs>
          <w:tab w:val="left" w:pos="851"/>
        </w:tabs>
        <w:ind w:left="567" w:hanging="567"/>
        <w:jc w:val="both"/>
      </w:pPr>
    </w:p>
    <w:p w14:paraId="5C2335DC" w14:textId="77777777" w:rsidR="002E3773" w:rsidRDefault="002E3773" w:rsidP="00A36AC7">
      <w:pPr>
        <w:tabs>
          <w:tab w:val="left" w:pos="851"/>
        </w:tabs>
        <w:ind w:left="567" w:hanging="567"/>
        <w:jc w:val="both"/>
      </w:pPr>
    </w:p>
    <w:p w14:paraId="2B7D5347" w14:textId="77777777" w:rsidR="002E3773" w:rsidRDefault="002E3773" w:rsidP="00A36AC7">
      <w:pPr>
        <w:tabs>
          <w:tab w:val="left" w:pos="851"/>
        </w:tabs>
        <w:ind w:left="567" w:hanging="567"/>
        <w:jc w:val="both"/>
      </w:pPr>
    </w:p>
    <w:p w14:paraId="04597586" w14:textId="77777777" w:rsidR="002E3773" w:rsidRDefault="002E3773" w:rsidP="00A36AC7">
      <w:pPr>
        <w:tabs>
          <w:tab w:val="left" w:pos="851"/>
        </w:tabs>
        <w:ind w:left="567" w:hanging="567"/>
        <w:jc w:val="both"/>
      </w:pPr>
    </w:p>
    <w:p w14:paraId="1485C97C" w14:textId="77777777" w:rsidR="002E3773" w:rsidRDefault="002E3773" w:rsidP="00A36AC7">
      <w:pPr>
        <w:tabs>
          <w:tab w:val="left" w:pos="851"/>
        </w:tabs>
        <w:ind w:left="567" w:hanging="567"/>
        <w:jc w:val="both"/>
      </w:pPr>
    </w:p>
    <w:p w14:paraId="743358A0" w14:textId="77777777" w:rsidR="002E3773" w:rsidRDefault="002E3773" w:rsidP="00A36AC7">
      <w:pPr>
        <w:tabs>
          <w:tab w:val="left" w:pos="851"/>
        </w:tabs>
        <w:ind w:left="567" w:hanging="567"/>
        <w:jc w:val="both"/>
      </w:pPr>
    </w:p>
    <w:p w14:paraId="3D827994" w14:textId="77777777" w:rsidR="002E3773" w:rsidRDefault="002E3773" w:rsidP="00A36AC7">
      <w:pPr>
        <w:tabs>
          <w:tab w:val="left" w:pos="851"/>
        </w:tabs>
        <w:ind w:left="567" w:hanging="567"/>
        <w:jc w:val="both"/>
      </w:pPr>
    </w:p>
    <w:p w14:paraId="0EB0A35D" w14:textId="77777777" w:rsidR="002E3773" w:rsidRDefault="002E3773" w:rsidP="00A36AC7">
      <w:pPr>
        <w:tabs>
          <w:tab w:val="left" w:pos="851"/>
        </w:tabs>
        <w:ind w:left="567" w:hanging="567"/>
        <w:jc w:val="both"/>
      </w:pPr>
    </w:p>
    <w:p w14:paraId="7886B0C8" w14:textId="77777777" w:rsidR="002E3773" w:rsidRDefault="002E3773" w:rsidP="00A36AC7">
      <w:pPr>
        <w:tabs>
          <w:tab w:val="left" w:pos="851"/>
        </w:tabs>
        <w:ind w:left="567" w:hanging="567"/>
        <w:jc w:val="both"/>
      </w:pPr>
    </w:p>
    <w:p w14:paraId="3AA0A4CF" w14:textId="77777777" w:rsidR="002E3773" w:rsidRDefault="002E3773" w:rsidP="00A36AC7">
      <w:pPr>
        <w:tabs>
          <w:tab w:val="left" w:pos="851"/>
        </w:tabs>
        <w:ind w:left="567" w:hanging="567"/>
        <w:jc w:val="both"/>
      </w:pPr>
    </w:p>
    <w:p w14:paraId="7AB1B3C6" w14:textId="77777777" w:rsidR="002E3773" w:rsidRDefault="002E3773" w:rsidP="00A36AC7">
      <w:pPr>
        <w:tabs>
          <w:tab w:val="left" w:pos="851"/>
        </w:tabs>
        <w:ind w:left="567" w:hanging="567"/>
        <w:jc w:val="both"/>
      </w:pPr>
    </w:p>
    <w:p w14:paraId="641741E4" w14:textId="77777777" w:rsidR="002E3773" w:rsidRDefault="002E3773" w:rsidP="00A36AC7">
      <w:pPr>
        <w:tabs>
          <w:tab w:val="left" w:pos="851"/>
        </w:tabs>
        <w:ind w:left="567" w:hanging="567"/>
        <w:jc w:val="both"/>
      </w:pPr>
    </w:p>
    <w:p w14:paraId="387BF2FD" w14:textId="77777777" w:rsidR="002E3773" w:rsidRDefault="002E3773" w:rsidP="00A36AC7">
      <w:pPr>
        <w:tabs>
          <w:tab w:val="left" w:pos="851"/>
        </w:tabs>
        <w:ind w:left="567" w:hanging="567"/>
        <w:jc w:val="both"/>
      </w:pPr>
    </w:p>
    <w:p w14:paraId="48BF552D" w14:textId="6B47B1C6" w:rsidR="00A05FA3" w:rsidRDefault="00A05FA3" w:rsidP="00A36AC7">
      <w:pPr>
        <w:tabs>
          <w:tab w:val="left" w:pos="851"/>
        </w:tabs>
        <w:ind w:left="567" w:hanging="567"/>
        <w:jc w:val="both"/>
        <w:rPr>
          <w:lang w:val="id-ID"/>
        </w:rPr>
      </w:pPr>
      <w:r>
        <w:t xml:space="preserve">Surat </w:t>
      </w:r>
      <w:proofErr w:type="spellStart"/>
      <w:r>
        <w:t>Edaran</w:t>
      </w:r>
      <w:proofErr w:type="spellEnd"/>
      <w:r>
        <w:t xml:space="preserve"> Bersama </w:t>
      </w:r>
      <w:proofErr w:type="spellStart"/>
      <w:r>
        <w:t>antara</w:t>
      </w:r>
      <w:proofErr w:type="spellEnd"/>
      <w:r>
        <w:t xml:space="preserve"> Menteri </w:t>
      </w:r>
      <w:proofErr w:type="spellStart"/>
      <w:r>
        <w:t>Perencanaan</w:t>
      </w:r>
      <w:proofErr w:type="spellEnd"/>
      <w:r>
        <w:t xml:space="preserve"> Pembangunan Nasional / </w:t>
      </w:r>
      <w:proofErr w:type="spellStart"/>
      <w:r>
        <w:t>Ketua</w:t>
      </w:r>
      <w:proofErr w:type="spellEnd"/>
      <w:r>
        <w:t xml:space="preserve"> BAPPENAS dan Menteri Dalam Negeri </w:t>
      </w:r>
      <w:proofErr w:type="spellStart"/>
      <w:proofErr w:type="gramStart"/>
      <w:r>
        <w:t>Nomor</w:t>
      </w:r>
      <w:proofErr w:type="spellEnd"/>
      <w:r>
        <w:t xml:space="preserve"> :</w:t>
      </w:r>
      <w:proofErr w:type="gramEnd"/>
      <w:r>
        <w:t xml:space="preserve"> 1354/M.PPN/03/2004 dan 050/744/SJ </w:t>
      </w:r>
      <w:proofErr w:type="spellStart"/>
      <w:r>
        <w:t>Tentang</w:t>
      </w:r>
      <w:proofErr w:type="spellEnd"/>
      <w:r>
        <w:rPr>
          <w:lang w:val="id-ID"/>
        </w:rPr>
        <w:t xml:space="preserve"> </w:t>
      </w:r>
      <w:proofErr w:type="spellStart"/>
      <w:r w:rsidRPr="00FB2B03">
        <w:rPr>
          <w:i/>
          <w:iCs/>
        </w:rPr>
        <w:t>Pedoman</w:t>
      </w:r>
      <w:proofErr w:type="spellEnd"/>
      <w:r w:rsidRPr="00FB2B03">
        <w:rPr>
          <w:i/>
          <w:iCs/>
          <w:lang w:val="id-ID"/>
        </w:rPr>
        <w:t xml:space="preserve"> </w:t>
      </w:r>
      <w:proofErr w:type="spellStart"/>
      <w:r w:rsidRPr="00FB2B03">
        <w:rPr>
          <w:i/>
          <w:iCs/>
        </w:rPr>
        <w:t>Pelaksanaan</w:t>
      </w:r>
      <w:proofErr w:type="spellEnd"/>
      <w:r w:rsidRPr="00FB2B03">
        <w:rPr>
          <w:i/>
          <w:iCs/>
        </w:rPr>
        <w:t xml:space="preserve"> Forum </w:t>
      </w:r>
      <w:proofErr w:type="spellStart"/>
      <w:r w:rsidRPr="00FB2B03">
        <w:rPr>
          <w:i/>
          <w:iCs/>
        </w:rPr>
        <w:t>Musrenbang</w:t>
      </w:r>
      <w:proofErr w:type="spellEnd"/>
      <w:r w:rsidRPr="00FB2B03">
        <w:rPr>
          <w:i/>
          <w:iCs/>
        </w:rPr>
        <w:t xml:space="preserve"> dan </w:t>
      </w:r>
      <w:proofErr w:type="spellStart"/>
      <w:r w:rsidRPr="00FB2B03">
        <w:rPr>
          <w:i/>
          <w:iCs/>
        </w:rPr>
        <w:t>Perencanaan</w:t>
      </w:r>
      <w:proofErr w:type="spellEnd"/>
      <w:r w:rsidRPr="00FB2B03">
        <w:rPr>
          <w:i/>
          <w:iCs/>
          <w:lang w:val="id-ID"/>
        </w:rPr>
        <w:t xml:space="preserve"> </w:t>
      </w:r>
      <w:proofErr w:type="spellStart"/>
      <w:r w:rsidRPr="00FB2B03">
        <w:rPr>
          <w:i/>
          <w:iCs/>
        </w:rPr>
        <w:t>Partisipatif</w:t>
      </w:r>
      <w:proofErr w:type="spellEnd"/>
      <w:r w:rsidRPr="00FB2B03">
        <w:rPr>
          <w:i/>
          <w:iCs/>
        </w:rPr>
        <w:t xml:space="preserve"> Daerah</w:t>
      </w:r>
      <w:r>
        <w:t>.</w:t>
      </w:r>
    </w:p>
    <w:p w14:paraId="290FF87A" w14:textId="424FD426" w:rsidR="00A7349B" w:rsidRDefault="00A22E0E" w:rsidP="00A36AC7">
      <w:pPr>
        <w:autoSpaceDE w:val="0"/>
        <w:autoSpaceDN w:val="0"/>
        <w:adjustRightInd w:val="0"/>
        <w:ind w:left="567" w:hanging="567"/>
        <w:rPr>
          <w:rFonts w:eastAsia="Calibri"/>
          <w:color w:val="000000"/>
          <w:lang w:val="id-ID"/>
        </w:rPr>
      </w:pPr>
      <w:r>
        <w:rPr>
          <w:rFonts w:eastAsia="Calibri"/>
          <w:color w:val="000000"/>
          <w:lang w:val="id-ID"/>
        </w:rPr>
        <w:t xml:space="preserve">Terry, George R., </w:t>
      </w:r>
      <w:proofErr w:type="spellStart"/>
      <w:r>
        <w:rPr>
          <w:rFonts w:eastAsia="Calibri"/>
          <w:color w:val="000000"/>
          <w:lang w:val="id-ID"/>
        </w:rPr>
        <w:t>Rue</w:t>
      </w:r>
      <w:proofErr w:type="spellEnd"/>
      <w:r>
        <w:rPr>
          <w:rFonts w:eastAsia="Calibri"/>
          <w:color w:val="000000"/>
          <w:lang w:val="id-ID"/>
        </w:rPr>
        <w:t xml:space="preserve">, Leslie W., 2014. </w:t>
      </w:r>
      <w:r>
        <w:rPr>
          <w:rFonts w:eastAsia="Calibri"/>
          <w:i/>
          <w:color w:val="000000"/>
          <w:lang w:val="id-ID"/>
        </w:rPr>
        <w:t>Dasar – Dasar Manajemen</w:t>
      </w:r>
      <w:r>
        <w:rPr>
          <w:rFonts w:eastAsia="Calibri"/>
          <w:color w:val="000000"/>
          <w:lang w:val="id-ID"/>
        </w:rPr>
        <w:t xml:space="preserve">, Alih Bahasa : G. A. Ticoalu, Bumi Aksara, Jakarta.  </w:t>
      </w:r>
    </w:p>
    <w:p w14:paraId="64BC17B1" w14:textId="0C47E405" w:rsidR="00A7349B" w:rsidRPr="0024390A" w:rsidRDefault="00A22E0E" w:rsidP="0024390A">
      <w:pPr>
        <w:autoSpaceDE w:val="0"/>
        <w:autoSpaceDN w:val="0"/>
        <w:adjustRightInd w:val="0"/>
        <w:ind w:left="567" w:hanging="567"/>
        <w:jc w:val="both"/>
        <w:rPr>
          <w:i/>
          <w:iCs/>
          <w:color w:val="000000"/>
          <w:lang w:val="id-ID"/>
        </w:rPr>
      </w:pPr>
      <w:proofErr w:type="spellStart"/>
      <w:r>
        <w:rPr>
          <w:color w:val="000000"/>
        </w:rPr>
        <w:t>Thoha</w:t>
      </w:r>
      <w:proofErr w:type="spellEnd"/>
      <w:r>
        <w:rPr>
          <w:color w:val="000000"/>
        </w:rPr>
        <w:t>, Miftah. 20</w:t>
      </w:r>
      <w:r>
        <w:rPr>
          <w:color w:val="000000"/>
          <w:lang w:val="id-ID"/>
        </w:rPr>
        <w:t>14</w:t>
      </w:r>
      <w:r>
        <w:rPr>
          <w:color w:val="000000"/>
        </w:rPr>
        <w:t xml:space="preserve">. </w:t>
      </w:r>
      <w:proofErr w:type="spellStart"/>
      <w:r>
        <w:rPr>
          <w:i/>
          <w:iCs/>
          <w:color w:val="000000"/>
        </w:rPr>
        <w:t>Ilmu</w:t>
      </w:r>
      <w:proofErr w:type="spellEnd"/>
      <w:r>
        <w:rPr>
          <w:i/>
          <w:iCs/>
          <w:color w:val="000000"/>
          <w:lang w:val="id-ID"/>
        </w:rPr>
        <w:t xml:space="preserve"> </w:t>
      </w:r>
      <w:proofErr w:type="spellStart"/>
      <w:r>
        <w:rPr>
          <w:i/>
          <w:iCs/>
          <w:color w:val="000000"/>
        </w:rPr>
        <w:t>Administrasi</w:t>
      </w:r>
      <w:proofErr w:type="spellEnd"/>
      <w:r>
        <w:rPr>
          <w:i/>
          <w:iCs/>
          <w:color w:val="000000"/>
          <w:lang w:val="id-ID"/>
        </w:rPr>
        <w:t xml:space="preserve"> </w:t>
      </w:r>
      <w:r>
        <w:rPr>
          <w:i/>
          <w:iCs/>
          <w:color w:val="000000"/>
        </w:rPr>
        <w:t>Publik</w:t>
      </w:r>
      <w:r>
        <w:rPr>
          <w:i/>
          <w:iCs/>
          <w:color w:val="000000"/>
          <w:lang w:val="id-ID"/>
        </w:rPr>
        <w:t xml:space="preserve"> </w:t>
      </w:r>
      <w:proofErr w:type="spellStart"/>
      <w:r>
        <w:rPr>
          <w:i/>
          <w:iCs/>
          <w:color w:val="000000"/>
        </w:rPr>
        <w:t>Kontemporer</w:t>
      </w:r>
      <w:proofErr w:type="spellEnd"/>
      <w:r>
        <w:rPr>
          <w:color w:val="000000"/>
        </w:rPr>
        <w:t xml:space="preserve">. </w:t>
      </w:r>
      <w:proofErr w:type="gramStart"/>
      <w:r>
        <w:rPr>
          <w:color w:val="000000"/>
        </w:rPr>
        <w:t>Jakarta :</w:t>
      </w:r>
      <w:proofErr w:type="spellStart"/>
      <w:r>
        <w:rPr>
          <w:color w:val="000000"/>
        </w:rPr>
        <w:t>Kencana</w:t>
      </w:r>
      <w:proofErr w:type="spellEnd"/>
      <w:proofErr w:type="gramEnd"/>
      <w:r>
        <w:rPr>
          <w:color w:val="000000"/>
          <w:lang w:val="id-ID"/>
        </w:rPr>
        <w:t xml:space="preserve"> </w:t>
      </w:r>
      <w:proofErr w:type="spellStart"/>
      <w:r>
        <w:rPr>
          <w:color w:val="000000"/>
        </w:rPr>
        <w:t>Prenada</w:t>
      </w:r>
      <w:proofErr w:type="spellEnd"/>
      <w:r>
        <w:rPr>
          <w:color w:val="000000"/>
        </w:rPr>
        <w:t xml:space="preserve"> Media Group</w:t>
      </w:r>
      <w:r w:rsidR="0024390A">
        <w:rPr>
          <w:color w:val="000000"/>
        </w:rPr>
        <w:t>.</w:t>
      </w:r>
    </w:p>
    <w:p w14:paraId="6F9F365C" w14:textId="428DB183" w:rsidR="00A7349B" w:rsidRDefault="00A22E0E" w:rsidP="00A36AC7">
      <w:pPr>
        <w:ind w:left="567" w:hanging="567"/>
        <w:jc w:val="both"/>
        <w:rPr>
          <w:lang w:val="id-ID"/>
        </w:rPr>
      </w:pPr>
      <w:proofErr w:type="spellStart"/>
      <w:r>
        <w:t>Undang-UndangNomor</w:t>
      </w:r>
      <w:proofErr w:type="spellEnd"/>
      <w:r>
        <w:t xml:space="preserve"> 25 </w:t>
      </w:r>
      <w:proofErr w:type="spellStart"/>
      <w:r>
        <w:t>Tahun</w:t>
      </w:r>
      <w:proofErr w:type="spellEnd"/>
      <w:r>
        <w:t xml:space="preserve"> 2004 </w:t>
      </w:r>
      <w:proofErr w:type="spellStart"/>
      <w:r>
        <w:t>tentang</w:t>
      </w:r>
      <w:proofErr w:type="spellEnd"/>
      <w:r w:rsidR="0024390A">
        <w:rPr>
          <w:lang w:val="en-GB"/>
        </w:rPr>
        <w:t xml:space="preserve"> </w:t>
      </w:r>
      <w:proofErr w:type="spellStart"/>
      <w:r w:rsidRPr="00FB2B03">
        <w:rPr>
          <w:i/>
          <w:iCs/>
        </w:rPr>
        <w:t>Sistem</w:t>
      </w:r>
      <w:proofErr w:type="spellEnd"/>
      <w:r w:rsidRPr="00FB2B03">
        <w:rPr>
          <w:i/>
          <w:iCs/>
          <w:lang w:val="id-ID"/>
        </w:rPr>
        <w:t xml:space="preserve"> </w:t>
      </w:r>
      <w:proofErr w:type="spellStart"/>
      <w:r w:rsidRPr="00FB2B03">
        <w:rPr>
          <w:i/>
          <w:iCs/>
        </w:rPr>
        <w:t>Perencanaan</w:t>
      </w:r>
      <w:proofErr w:type="spellEnd"/>
      <w:r w:rsidRPr="00FB2B03">
        <w:rPr>
          <w:i/>
          <w:iCs/>
        </w:rPr>
        <w:t xml:space="preserve"> Pembangunan Nasional</w:t>
      </w:r>
      <w:r w:rsidR="0024390A">
        <w:t>.</w:t>
      </w:r>
    </w:p>
    <w:p w14:paraId="62034B6E" w14:textId="136342A6" w:rsidR="00A7349B" w:rsidRDefault="00A7349B" w:rsidP="00A36AC7">
      <w:pPr>
        <w:ind w:left="567" w:hanging="567"/>
        <w:jc w:val="both"/>
        <w:rPr>
          <w:lang w:val="id-ID"/>
        </w:rPr>
      </w:pPr>
    </w:p>
    <w:p w14:paraId="01D20536" w14:textId="77777777" w:rsidR="00A7349B" w:rsidRDefault="00A7349B" w:rsidP="00A36AC7">
      <w:pPr>
        <w:ind w:left="567" w:hanging="567"/>
        <w:jc w:val="both"/>
        <w:rPr>
          <w:lang w:val="id-ID"/>
        </w:rPr>
      </w:pPr>
    </w:p>
    <w:p w14:paraId="711EA814" w14:textId="77777777" w:rsidR="00A7349B" w:rsidRDefault="00A7349B" w:rsidP="00A36AC7">
      <w:pPr>
        <w:ind w:left="567" w:hanging="567"/>
        <w:jc w:val="both"/>
        <w:rPr>
          <w:lang w:val="id-ID"/>
        </w:rPr>
      </w:pPr>
    </w:p>
    <w:sectPr w:rsidR="00A7349B" w:rsidSect="00FB2B03">
      <w:footerReference w:type="default" r:id="rId14"/>
      <w:type w:val="continuous"/>
      <w:pgSz w:w="11906" w:h="16838" w:code="9"/>
      <w:pgMar w:top="1701" w:right="1418" w:bottom="1418" w:left="1418"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87F06" w14:textId="77777777" w:rsidR="00160380" w:rsidRDefault="00160380">
      <w:r>
        <w:separator/>
      </w:r>
    </w:p>
  </w:endnote>
  <w:endnote w:type="continuationSeparator" w:id="0">
    <w:p w14:paraId="7BDA906F" w14:textId="77777777" w:rsidR="00160380" w:rsidRDefault="0016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default"/>
    <w:sig w:usb0="00000287" w:usb1="00000000" w:usb2="00000000" w:usb3="00000000" w:csb0="0000009F" w:csb1="DFD7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ED55" w14:textId="77777777" w:rsidR="00A7349B" w:rsidRDefault="00A7349B">
    <w:pPr>
      <w:pStyle w:val="Footer"/>
      <w:jc w:val="right"/>
    </w:pPr>
  </w:p>
  <w:p w14:paraId="3AC38BC1" w14:textId="77777777" w:rsidR="00A7349B" w:rsidRDefault="00A73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B926" w14:textId="77777777" w:rsidR="00A7349B" w:rsidRDefault="00A73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A058D" w14:textId="77777777" w:rsidR="00160380" w:rsidRDefault="00160380">
      <w:r>
        <w:separator/>
      </w:r>
    </w:p>
  </w:footnote>
  <w:footnote w:type="continuationSeparator" w:id="0">
    <w:p w14:paraId="04B0F500" w14:textId="77777777" w:rsidR="00160380" w:rsidRDefault="00160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9288" w14:textId="77777777" w:rsidR="00A7349B" w:rsidRDefault="00A22E0E">
    <w:pPr>
      <w:pStyle w:val="Header"/>
      <w:pBdr>
        <w:bottom w:val="thickThinSmallGap" w:sz="24" w:space="1" w:color="622423"/>
      </w:pBdr>
      <w:jc w:val="center"/>
      <w:rPr>
        <w:rFonts w:ascii="Cambria" w:hAnsi="Cambria"/>
        <w:sz w:val="32"/>
        <w:szCs w:val="32"/>
      </w:rPr>
    </w:pPr>
    <w:r>
      <w:rPr>
        <w:rFonts w:ascii="Garamond" w:eastAsia="MS Mincho" w:hAnsi="Garamond"/>
        <w:b/>
        <w:bCs/>
        <w:sz w:val="20"/>
        <w:lang w:val="id-ID"/>
      </w:rPr>
      <w:t>SNHRP-II : Seminar Nasional Hasil Riset dan Pengabdian, Ke-II, 2019, halaman…</w:t>
    </w:r>
  </w:p>
  <w:p w14:paraId="2555520F" w14:textId="77777777" w:rsidR="00A7349B" w:rsidRDefault="00A73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E963" w14:textId="77777777" w:rsidR="00A7349B" w:rsidRDefault="00A7349B">
    <w:pPr>
      <w:pStyle w:val="papertitl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DBA0" w14:textId="77777777" w:rsidR="00A7349B" w:rsidRDefault="00A7349B">
    <w:pPr>
      <w:pStyle w:val="Header"/>
      <w:jc w:val="right"/>
    </w:pPr>
  </w:p>
  <w:p w14:paraId="0A6F4EBD" w14:textId="77777777" w:rsidR="00A7349B" w:rsidRDefault="00A7349B">
    <w:pPr>
      <w:pStyle w:val="Header"/>
      <w:rPr>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D0D3" w14:textId="5078F81B" w:rsidR="00A7349B" w:rsidRDefault="00A7349B">
    <w:pPr>
      <w:pStyle w:val="Header"/>
      <w:jc w:val="right"/>
    </w:pPr>
  </w:p>
  <w:p w14:paraId="7049500E" w14:textId="77777777" w:rsidR="00FB2B03" w:rsidRPr="00C5011B" w:rsidRDefault="00FB2B03" w:rsidP="00FB2B03">
    <w:pPr>
      <w:pBdr>
        <w:bottom w:val="thickThinSmallGap" w:sz="24" w:space="1" w:color="622423"/>
      </w:pBdr>
      <w:tabs>
        <w:tab w:val="center" w:pos="4320"/>
        <w:tab w:val="right" w:pos="8640"/>
      </w:tabs>
      <w:jc w:val="center"/>
      <w:rPr>
        <w:rFonts w:ascii="Cambria" w:hAnsi="Cambria"/>
        <w:sz w:val="20"/>
        <w:szCs w:val="20"/>
      </w:rPr>
    </w:pPr>
    <w:r w:rsidRPr="00C5011B">
      <w:rPr>
        <w:rFonts w:ascii="Cambria" w:hAnsi="Cambria"/>
        <w:sz w:val="20"/>
        <w:szCs w:val="20"/>
      </w:rPr>
      <w:t xml:space="preserve">@-Publik, Vol </w:t>
    </w:r>
    <w:r>
      <w:rPr>
        <w:rFonts w:ascii="Cambria" w:hAnsi="Cambria"/>
        <w:sz w:val="20"/>
        <w:szCs w:val="20"/>
      </w:rPr>
      <w:t xml:space="preserve">5 </w:t>
    </w:r>
    <w:r w:rsidRPr="00C5011B">
      <w:rPr>
        <w:rFonts w:ascii="Cambria" w:hAnsi="Cambria"/>
        <w:sz w:val="20"/>
        <w:szCs w:val="20"/>
      </w:rPr>
      <w:t xml:space="preserve">No </w:t>
    </w:r>
    <w:r>
      <w:rPr>
        <w:rFonts w:ascii="Cambria" w:hAnsi="Cambria"/>
        <w:sz w:val="20"/>
        <w:szCs w:val="20"/>
      </w:rPr>
      <w:t>2</w:t>
    </w:r>
    <w:r w:rsidRPr="00C5011B">
      <w:rPr>
        <w:rFonts w:ascii="Cambria" w:hAnsi="Cambria"/>
        <w:sz w:val="20"/>
        <w:szCs w:val="20"/>
      </w:rPr>
      <w:t xml:space="preserve">, </w:t>
    </w:r>
    <w:proofErr w:type="gramStart"/>
    <w:r w:rsidRPr="00C5011B">
      <w:rPr>
        <w:rFonts w:ascii="Cambria" w:hAnsi="Cambria"/>
        <w:sz w:val="20"/>
        <w:szCs w:val="20"/>
      </w:rPr>
      <w:t>A</w:t>
    </w:r>
    <w:r>
      <w:rPr>
        <w:rFonts w:ascii="Cambria" w:hAnsi="Cambria"/>
        <w:sz w:val="20"/>
        <w:szCs w:val="20"/>
      </w:rPr>
      <w:t>gustus</w:t>
    </w:r>
    <w:r w:rsidRPr="00C5011B">
      <w:rPr>
        <w:rFonts w:ascii="Cambria" w:hAnsi="Cambria"/>
        <w:sz w:val="20"/>
        <w:szCs w:val="20"/>
      </w:rPr>
      <w:t xml:space="preserve">  202</w:t>
    </w:r>
    <w:r>
      <w:rPr>
        <w:rFonts w:ascii="Cambria" w:hAnsi="Cambria"/>
        <w:sz w:val="20"/>
        <w:szCs w:val="20"/>
      </w:rPr>
      <w:t>5</w:t>
    </w:r>
    <w:proofErr w:type="gramEnd"/>
    <w:r w:rsidRPr="00C5011B">
      <w:rPr>
        <w:rFonts w:ascii="Cambria" w:hAnsi="Cambria"/>
        <w:sz w:val="20"/>
        <w:szCs w:val="20"/>
      </w:rPr>
      <w:t xml:space="preserve">, </w:t>
    </w:r>
    <w:proofErr w:type="spellStart"/>
    <w:r w:rsidRPr="00C5011B">
      <w:rPr>
        <w:rFonts w:ascii="Cambria" w:hAnsi="Cambria"/>
        <w:sz w:val="20"/>
        <w:szCs w:val="20"/>
      </w:rPr>
      <w:t>halaman</w:t>
    </w:r>
    <w:proofErr w:type="spellEnd"/>
    <w:r w:rsidRPr="00C5011B">
      <w:rPr>
        <w:rFonts w:ascii="Cambria" w:hAnsi="Cambria"/>
        <w:sz w:val="20"/>
        <w:szCs w:val="20"/>
      </w:rPr>
      <w:t xml:space="preserve"> </w:t>
    </w:r>
  </w:p>
  <w:p w14:paraId="47910F96" w14:textId="77777777" w:rsidR="00FB2B03" w:rsidRPr="005A78EF" w:rsidRDefault="00FB2B03" w:rsidP="00FB2B03">
    <w:pPr>
      <w:pStyle w:val="Header"/>
    </w:pPr>
  </w:p>
  <w:p w14:paraId="22D908F1" w14:textId="77777777" w:rsidR="00A7349B" w:rsidRDefault="00A73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E3429"/>
    <w:multiLevelType w:val="multilevel"/>
    <w:tmpl w:val="0EBE3429"/>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037D75"/>
    <w:multiLevelType w:val="multilevel"/>
    <w:tmpl w:val="8954EF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235F9F"/>
    <w:multiLevelType w:val="multilevel"/>
    <w:tmpl w:val="1A235F9F"/>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F46DB6"/>
    <w:multiLevelType w:val="multilevel"/>
    <w:tmpl w:val="20F46DB6"/>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23081760"/>
    <w:multiLevelType w:val="multilevel"/>
    <w:tmpl w:val="23081760"/>
    <w:lvl w:ilvl="0">
      <w:start w:val="1"/>
      <w:numFmt w:val="bullet"/>
      <w:pStyle w:val="NomorDafta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B91ADC"/>
    <w:multiLevelType w:val="multilevel"/>
    <w:tmpl w:val="39B91A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000AEB"/>
    <w:multiLevelType w:val="multilevel"/>
    <w:tmpl w:val="4B000AEB"/>
    <w:lvl w:ilvl="0">
      <w:start w:val="2"/>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6C402C58"/>
    <w:multiLevelType w:val="multilevel"/>
    <w:tmpl w:val="6C402C58"/>
    <w:lvl w:ilvl="0">
      <w:start w:val="1"/>
      <w:numFmt w:val="decimal"/>
      <w:pStyle w:val="figurecaption"/>
      <w:lvlText w:val="Figure %1. "/>
      <w:lvlJc w:val="left"/>
      <w:pPr>
        <w:tabs>
          <w:tab w:val="left"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15:restartNumberingAfterBreak="0">
    <w:nsid w:val="767C4C14"/>
    <w:multiLevelType w:val="multilevel"/>
    <w:tmpl w:val="767C4C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1995164">
    <w:abstractNumId w:val="4"/>
  </w:num>
  <w:num w:numId="2" w16cid:durableId="2082023509">
    <w:abstractNumId w:val="7"/>
  </w:num>
  <w:num w:numId="3" w16cid:durableId="192379135">
    <w:abstractNumId w:val="1"/>
  </w:num>
  <w:num w:numId="4" w16cid:durableId="1096024582">
    <w:abstractNumId w:val="3"/>
  </w:num>
  <w:num w:numId="5" w16cid:durableId="24601076">
    <w:abstractNumId w:val="8"/>
  </w:num>
  <w:num w:numId="6" w16cid:durableId="1633289202">
    <w:abstractNumId w:val="6"/>
  </w:num>
  <w:num w:numId="7" w16cid:durableId="1081416891">
    <w:abstractNumId w:val="2"/>
  </w:num>
  <w:num w:numId="8" w16cid:durableId="1020161244">
    <w:abstractNumId w:val="5"/>
  </w:num>
  <w:num w:numId="9" w16cid:durableId="1274749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savePreviewPicture/>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E83"/>
    <w:rsid w:val="0000797F"/>
    <w:rsid w:val="00010D16"/>
    <w:rsid w:val="0001758C"/>
    <w:rsid w:val="00025AAE"/>
    <w:rsid w:val="0002699F"/>
    <w:rsid w:val="00034C60"/>
    <w:rsid w:val="0003562F"/>
    <w:rsid w:val="000550E8"/>
    <w:rsid w:val="00060FD9"/>
    <w:rsid w:val="00062686"/>
    <w:rsid w:val="000669FA"/>
    <w:rsid w:val="000729BD"/>
    <w:rsid w:val="0007681C"/>
    <w:rsid w:val="00082474"/>
    <w:rsid w:val="000861DC"/>
    <w:rsid w:val="000869AC"/>
    <w:rsid w:val="00096255"/>
    <w:rsid w:val="000A6030"/>
    <w:rsid w:val="000B1426"/>
    <w:rsid w:val="000C04E4"/>
    <w:rsid w:val="000C4941"/>
    <w:rsid w:val="000D712F"/>
    <w:rsid w:val="000D73FC"/>
    <w:rsid w:val="000E537A"/>
    <w:rsid w:val="000E753B"/>
    <w:rsid w:val="000F54A2"/>
    <w:rsid w:val="001026A4"/>
    <w:rsid w:val="00111372"/>
    <w:rsid w:val="00113521"/>
    <w:rsid w:val="00113D2A"/>
    <w:rsid w:val="00115AF6"/>
    <w:rsid w:val="00121CB1"/>
    <w:rsid w:val="00122A77"/>
    <w:rsid w:val="00122C1A"/>
    <w:rsid w:val="00126229"/>
    <w:rsid w:val="00132249"/>
    <w:rsid w:val="0013280D"/>
    <w:rsid w:val="00135DF5"/>
    <w:rsid w:val="001377AB"/>
    <w:rsid w:val="001420DD"/>
    <w:rsid w:val="00146CCA"/>
    <w:rsid w:val="00150BEE"/>
    <w:rsid w:val="001521D4"/>
    <w:rsid w:val="00156006"/>
    <w:rsid w:val="0015619F"/>
    <w:rsid w:val="00160380"/>
    <w:rsid w:val="001634E6"/>
    <w:rsid w:val="00163EB0"/>
    <w:rsid w:val="00164285"/>
    <w:rsid w:val="001664DC"/>
    <w:rsid w:val="00172A27"/>
    <w:rsid w:val="00180077"/>
    <w:rsid w:val="00181518"/>
    <w:rsid w:val="00187FA9"/>
    <w:rsid w:val="001910D7"/>
    <w:rsid w:val="001A082D"/>
    <w:rsid w:val="001A08AC"/>
    <w:rsid w:val="001B05F4"/>
    <w:rsid w:val="001B40BC"/>
    <w:rsid w:val="001B44A2"/>
    <w:rsid w:val="001B69E6"/>
    <w:rsid w:val="001B77A1"/>
    <w:rsid w:val="001D49DF"/>
    <w:rsid w:val="001D6E0E"/>
    <w:rsid w:val="001E115D"/>
    <w:rsid w:val="001E2C4B"/>
    <w:rsid w:val="001E59CF"/>
    <w:rsid w:val="001E7709"/>
    <w:rsid w:val="001F00E7"/>
    <w:rsid w:val="001F3857"/>
    <w:rsid w:val="0021094E"/>
    <w:rsid w:val="00213311"/>
    <w:rsid w:val="002137BA"/>
    <w:rsid w:val="00220125"/>
    <w:rsid w:val="00226338"/>
    <w:rsid w:val="00234CA6"/>
    <w:rsid w:val="00242B11"/>
    <w:rsid w:val="0024390A"/>
    <w:rsid w:val="00255030"/>
    <w:rsid w:val="00263593"/>
    <w:rsid w:val="002671FB"/>
    <w:rsid w:val="002717E3"/>
    <w:rsid w:val="0027656A"/>
    <w:rsid w:val="00277A24"/>
    <w:rsid w:val="00280F17"/>
    <w:rsid w:val="002823F1"/>
    <w:rsid w:val="00284538"/>
    <w:rsid w:val="00295C90"/>
    <w:rsid w:val="00296C1B"/>
    <w:rsid w:val="002A1BC0"/>
    <w:rsid w:val="002A53FA"/>
    <w:rsid w:val="002A67AC"/>
    <w:rsid w:val="002A686B"/>
    <w:rsid w:val="002A77A0"/>
    <w:rsid w:val="002B0368"/>
    <w:rsid w:val="002B284A"/>
    <w:rsid w:val="002B7CC8"/>
    <w:rsid w:val="002C0134"/>
    <w:rsid w:val="002C06C1"/>
    <w:rsid w:val="002C430F"/>
    <w:rsid w:val="002C4430"/>
    <w:rsid w:val="002D04C1"/>
    <w:rsid w:val="002D6ADB"/>
    <w:rsid w:val="002E173B"/>
    <w:rsid w:val="002E2C13"/>
    <w:rsid w:val="002E3773"/>
    <w:rsid w:val="002E56F1"/>
    <w:rsid w:val="002F342B"/>
    <w:rsid w:val="002F59B5"/>
    <w:rsid w:val="002F74E7"/>
    <w:rsid w:val="003050C9"/>
    <w:rsid w:val="003128D2"/>
    <w:rsid w:val="00326936"/>
    <w:rsid w:val="00327493"/>
    <w:rsid w:val="00331CE3"/>
    <w:rsid w:val="00332821"/>
    <w:rsid w:val="00336058"/>
    <w:rsid w:val="00341EAB"/>
    <w:rsid w:val="00343C18"/>
    <w:rsid w:val="00346CCF"/>
    <w:rsid w:val="00347356"/>
    <w:rsid w:val="00351D30"/>
    <w:rsid w:val="003573FE"/>
    <w:rsid w:val="00362434"/>
    <w:rsid w:val="00362669"/>
    <w:rsid w:val="00362DA6"/>
    <w:rsid w:val="00363614"/>
    <w:rsid w:val="00364184"/>
    <w:rsid w:val="00372385"/>
    <w:rsid w:val="0037504C"/>
    <w:rsid w:val="00387AE1"/>
    <w:rsid w:val="00397915"/>
    <w:rsid w:val="0039797A"/>
    <w:rsid w:val="003A5306"/>
    <w:rsid w:val="003A53F9"/>
    <w:rsid w:val="003B492A"/>
    <w:rsid w:val="003B7811"/>
    <w:rsid w:val="003C1ED7"/>
    <w:rsid w:val="003D177F"/>
    <w:rsid w:val="003D2B99"/>
    <w:rsid w:val="003D4923"/>
    <w:rsid w:val="003D6435"/>
    <w:rsid w:val="003E2543"/>
    <w:rsid w:val="003E2A74"/>
    <w:rsid w:val="003E4ED0"/>
    <w:rsid w:val="003F03C0"/>
    <w:rsid w:val="003F0864"/>
    <w:rsid w:val="003F36EF"/>
    <w:rsid w:val="003F4F2E"/>
    <w:rsid w:val="003F5A9A"/>
    <w:rsid w:val="003F6777"/>
    <w:rsid w:val="003F69B0"/>
    <w:rsid w:val="00400324"/>
    <w:rsid w:val="00400EB8"/>
    <w:rsid w:val="00405CAE"/>
    <w:rsid w:val="00405DB3"/>
    <w:rsid w:val="00407F96"/>
    <w:rsid w:val="00413513"/>
    <w:rsid w:val="00416DB1"/>
    <w:rsid w:val="00417974"/>
    <w:rsid w:val="0042043C"/>
    <w:rsid w:val="00425D91"/>
    <w:rsid w:val="00427FE1"/>
    <w:rsid w:val="004322E9"/>
    <w:rsid w:val="00433B8A"/>
    <w:rsid w:val="00436325"/>
    <w:rsid w:val="0044450D"/>
    <w:rsid w:val="00446F78"/>
    <w:rsid w:val="00462B1D"/>
    <w:rsid w:val="0047228D"/>
    <w:rsid w:val="004762FB"/>
    <w:rsid w:val="00476C04"/>
    <w:rsid w:val="0048588B"/>
    <w:rsid w:val="0048673B"/>
    <w:rsid w:val="004961BF"/>
    <w:rsid w:val="00497F3D"/>
    <w:rsid w:val="004A0BEE"/>
    <w:rsid w:val="004A6822"/>
    <w:rsid w:val="004B1482"/>
    <w:rsid w:val="004B3AC1"/>
    <w:rsid w:val="004B4DF9"/>
    <w:rsid w:val="004C24AF"/>
    <w:rsid w:val="004C513F"/>
    <w:rsid w:val="004C7B85"/>
    <w:rsid w:val="004D5FB8"/>
    <w:rsid w:val="004D63E2"/>
    <w:rsid w:val="004D75E3"/>
    <w:rsid w:val="004E0163"/>
    <w:rsid w:val="004E2A74"/>
    <w:rsid w:val="004E3C94"/>
    <w:rsid w:val="00502939"/>
    <w:rsid w:val="00505854"/>
    <w:rsid w:val="00506680"/>
    <w:rsid w:val="005227A2"/>
    <w:rsid w:val="005256D6"/>
    <w:rsid w:val="0053414C"/>
    <w:rsid w:val="0053618A"/>
    <w:rsid w:val="0054131D"/>
    <w:rsid w:val="0054301A"/>
    <w:rsid w:val="0054406E"/>
    <w:rsid w:val="00544ECE"/>
    <w:rsid w:val="0054509A"/>
    <w:rsid w:val="00546E32"/>
    <w:rsid w:val="00551540"/>
    <w:rsid w:val="00554D91"/>
    <w:rsid w:val="0055579F"/>
    <w:rsid w:val="005647F3"/>
    <w:rsid w:val="0057079A"/>
    <w:rsid w:val="005717A0"/>
    <w:rsid w:val="00572E16"/>
    <w:rsid w:val="00573DC8"/>
    <w:rsid w:val="00577CCE"/>
    <w:rsid w:val="005842C1"/>
    <w:rsid w:val="00591E17"/>
    <w:rsid w:val="00593741"/>
    <w:rsid w:val="0059455B"/>
    <w:rsid w:val="005A1834"/>
    <w:rsid w:val="005A7224"/>
    <w:rsid w:val="005B7546"/>
    <w:rsid w:val="005B75C0"/>
    <w:rsid w:val="005C52F0"/>
    <w:rsid w:val="005C5329"/>
    <w:rsid w:val="005C66B1"/>
    <w:rsid w:val="005D2329"/>
    <w:rsid w:val="005E14E0"/>
    <w:rsid w:val="005E3353"/>
    <w:rsid w:val="005E4D9D"/>
    <w:rsid w:val="005F0EA1"/>
    <w:rsid w:val="005F2221"/>
    <w:rsid w:val="00611632"/>
    <w:rsid w:val="0061520E"/>
    <w:rsid w:val="0062050A"/>
    <w:rsid w:val="006209EE"/>
    <w:rsid w:val="006215B7"/>
    <w:rsid w:val="0062729E"/>
    <w:rsid w:val="006277E1"/>
    <w:rsid w:val="0063192F"/>
    <w:rsid w:val="00633007"/>
    <w:rsid w:val="00636FF3"/>
    <w:rsid w:val="006400EA"/>
    <w:rsid w:val="00642A20"/>
    <w:rsid w:val="0064709A"/>
    <w:rsid w:val="00647C0E"/>
    <w:rsid w:val="00663AB0"/>
    <w:rsid w:val="00666DFC"/>
    <w:rsid w:val="0067147A"/>
    <w:rsid w:val="0067242A"/>
    <w:rsid w:val="00672F78"/>
    <w:rsid w:val="0067462C"/>
    <w:rsid w:val="00676426"/>
    <w:rsid w:val="00680A0F"/>
    <w:rsid w:val="00685104"/>
    <w:rsid w:val="00686D93"/>
    <w:rsid w:val="006A1955"/>
    <w:rsid w:val="006A7E21"/>
    <w:rsid w:val="006B43B6"/>
    <w:rsid w:val="006C3214"/>
    <w:rsid w:val="006C5815"/>
    <w:rsid w:val="006D4934"/>
    <w:rsid w:val="006D4B89"/>
    <w:rsid w:val="006F6B21"/>
    <w:rsid w:val="006F7139"/>
    <w:rsid w:val="006F770E"/>
    <w:rsid w:val="00704BF9"/>
    <w:rsid w:val="00704DAD"/>
    <w:rsid w:val="0070630E"/>
    <w:rsid w:val="00713C3F"/>
    <w:rsid w:val="00716573"/>
    <w:rsid w:val="00724334"/>
    <w:rsid w:val="00735BB4"/>
    <w:rsid w:val="00740494"/>
    <w:rsid w:val="00746752"/>
    <w:rsid w:val="00746FC1"/>
    <w:rsid w:val="0075233E"/>
    <w:rsid w:val="00764A0C"/>
    <w:rsid w:val="00766436"/>
    <w:rsid w:val="007779B6"/>
    <w:rsid w:val="0078060D"/>
    <w:rsid w:val="007812FE"/>
    <w:rsid w:val="007817B5"/>
    <w:rsid w:val="00784C40"/>
    <w:rsid w:val="00792E90"/>
    <w:rsid w:val="007A1159"/>
    <w:rsid w:val="007A4BEC"/>
    <w:rsid w:val="007A70C8"/>
    <w:rsid w:val="007A7E53"/>
    <w:rsid w:val="007B36DA"/>
    <w:rsid w:val="007B43A8"/>
    <w:rsid w:val="007B4A21"/>
    <w:rsid w:val="007B5422"/>
    <w:rsid w:val="007C1EC9"/>
    <w:rsid w:val="007C2023"/>
    <w:rsid w:val="007C6185"/>
    <w:rsid w:val="007D73E2"/>
    <w:rsid w:val="007E2DD8"/>
    <w:rsid w:val="007E3374"/>
    <w:rsid w:val="007E6334"/>
    <w:rsid w:val="007E66E2"/>
    <w:rsid w:val="007E6CBB"/>
    <w:rsid w:val="007E6D28"/>
    <w:rsid w:val="007F0DAB"/>
    <w:rsid w:val="007F117D"/>
    <w:rsid w:val="007F16F1"/>
    <w:rsid w:val="007F19EF"/>
    <w:rsid w:val="007F4142"/>
    <w:rsid w:val="007F4CF4"/>
    <w:rsid w:val="007F645D"/>
    <w:rsid w:val="00802029"/>
    <w:rsid w:val="008078BF"/>
    <w:rsid w:val="00814F84"/>
    <w:rsid w:val="0082077F"/>
    <w:rsid w:val="00820EAB"/>
    <w:rsid w:val="00822F40"/>
    <w:rsid w:val="00822F54"/>
    <w:rsid w:val="00824146"/>
    <w:rsid w:val="00825D9E"/>
    <w:rsid w:val="00826488"/>
    <w:rsid w:val="008414A4"/>
    <w:rsid w:val="00841EF0"/>
    <w:rsid w:val="00842710"/>
    <w:rsid w:val="008429F3"/>
    <w:rsid w:val="00846854"/>
    <w:rsid w:val="00855955"/>
    <w:rsid w:val="00856E14"/>
    <w:rsid w:val="00860639"/>
    <w:rsid w:val="00863626"/>
    <w:rsid w:val="0087076C"/>
    <w:rsid w:val="00870775"/>
    <w:rsid w:val="00882345"/>
    <w:rsid w:val="00882735"/>
    <w:rsid w:val="008839E8"/>
    <w:rsid w:val="00886BFE"/>
    <w:rsid w:val="00891524"/>
    <w:rsid w:val="00891679"/>
    <w:rsid w:val="00892612"/>
    <w:rsid w:val="0089370E"/>
    <w:rsid w:val="008A6150"/>
    <w:rsid w:val="008B39EA"/>
    <w:rsid w:val="008B55C9"/>
    <w:rsid w:val="008C4B05"/>
    <w:rsid w:val="008C79CC"/>
    <w:rsid w:val="008C7EE1"/>
    <w:rsid w:val="008D6A3F"/>
    <w:rsid w:val="008E352F"/>
    <w:rsid w:val="008E7580"/>
    <w:rsid w:val="008F206C"/>
    <w:rsid w:val="008F475B"/>
    <w:rsid w:val="008F54F7"/>
    <w:rsid w:val="008F60FA"/>
    <w:rsid w:val="00904675"/>
    <w:rsid w:val="00910342"/>
    <w:rsid w:val="00911B86"/>
    <w:rsid w:val="00911E1D"/>
    <w:rsid w:val="00914338"/>
    <w:rsid w:val="00922BB2"/>
    <w:rsid w:val="00923027"/>
    <w:rsid w:val="009273B8"/>
    <w:rsid w:val="00932D73"/>
    <w:rsid w:val="009353D5"/>
    <w:rsid w:val="00940CEF"/>
    <w:rsid w:val="009416DE"/>
    <w:rsid w:val="00944FAC"/>
    <w:rsid w:val="00946179"/>
    <w:rsid w:val="0095238A"/>
    <w:rsid w:val="00952EDC"/>
    <w:rsid w:val="00957CB7"/>
    <w:rsid w:val="00960D07"/>
    <w:rsid w:val="00974CA2"/>
    <w:rsid w:val="009836A3"/>
    <w:rsid w:val="00986B2F"/>
    <w:rsid w:val="00991E77"/>
    <w:rsid w:val="00993B0C"/>
    <w:rsid w:val="00995491"/>
    <w:rsid w:val="009A0DF1"/>
    <w:rsid w:val="009A100B"/>
    <w:rsid w:val="009A118B"/>
    <w:rsid w:val="009A2277"/>
    <w:rsid w:val="009A2B64"/>
    <w:rsid w:val="009A592A"/>
    <w:rsid w:val="009B11B0"/>
    <w:rsid w:val="009B3694"/>
    <w:rsid w:val="009B61AD"/>
    <w:rsid w:val="009B64F7"/>
    <w:rsid w:val="009C0B1C"/>
    <w:rsid w:val="009C65C5"/>
    <w:rsid w:val="009E4583"/>
    <w:rsid w:val="009F05BA"/>
    <w:rsid w:val="009F05F1"/>
    <w:rsid w:val="009F2368"/>
    <w:rsid w:val="009F2E06"/>
    <w:rsid w:val="009F6A0F"/>
    <w:rsid w:val="009F7287"/>
    <w:rsid w:val="009F77FB"/>
    <w:rsid w:val="009F79BC"/>
    <w:rsid w:val="00A01DC2"/>
    <w:rsid w:val="00A04487"/>
    <w:rsid w:val="00A046D0"/>
    <w:rsid w:val="00A05FA3"/>
    <w:rsid w:val="00A108DB"/>
    <w:rsid w:val="00A1475F"/>
    <w:rsid w:val="00A22E0E"/>
    <w:rsid w:val="00A24D70"/>
    <w:rsid w:val="00A27A19"/>
    <w:rsid w:val="00A33091"/>
    <w:rsid w:val="00A34ED8"/>
    <w:rsid w:val="00A35610"/>
    <w:rsid w:val="00A36204"/>
    <w:rsid w:val="00A36AC7"/>
    <w:rsid w:val="00A404F0"/>
    <w:rsid w:val="00A452D0"/>
    <w:rsid w:val="00A52737"/>
    <w:rsid w:val="00A53D74"/>
    <w:rsid w:val="00A61E47"/>
    <w:rsid w:val="00A6297F"/>
    <w:rsid w:val="00A71228"/>
    <w:rsid w:val="00A715BC"/>
    <w:rsid w:val="00A7349B"/>
    <w:rsid w:val="00A735AE"/>
    <w:rsid w:val="00A763CE"/>
    <w:rsid w:val="00A8051D"/>
    <w:rsid w:val="00A81795"/>
    <w:rsid w:val="00A97845"/>
    <w:rsid w:val="00AA2D81"/>
    <w:rsid w:val="00AA6E18"/>
    <w:rsid w:val="00AB3360"/>
    <w:rsid w:val="00AB7652"/>
    <w:rsid w:val="00AC12B5"/>
    <w:rsid w:val="00AC5644"/>
    <w:rsid w:val="00AD21F0"/>
    <w:rsid w:val="00AD537B"/>
    <w:rsid w:val="00AE571B"/>
    <w:rsid w:val="00AF1E78"/>
    <w:rsid w:val="00AF216A"/>
    <w:rsid w:val="00AF7BF6"/>
    <w:rsid w:val="00B0027D"/>
    <w:rsid w:val="00B013A9"/>
    <w:rsid w:val="00B06F80"/>
    <w:rsid w:val="00B11E02"/>
    <w:rsid w:val="00B2275C"/>
    <w:rsid w:val="00B25510"/>
    <w:rsid w:val="00B26C91"/>
    <w:rsid w:val="00B308C5"/>
    <w:rsid w:val="00B36199"/>
    <w:rsid w:val="00B50F4D"/>
    <w:rsid w:val="00B6168B"/>
    <w:rsid w:val="00B67179"/>
    <w:rsid w:val="00B74FA1"/>
    <w:rsid w:val="00B808CE"/>
    <w:rsid w:val="00B86C5A"/>
    <w:rsid w:val="00B8749F"/>
    <w:rsid w:val="00B87B11"/>
    <w:rsid w:val="00B918DC"/>
    <w:rsid w:val="00B955C5"/>
    <w:rsid w:val="00BA6B4C"/>
    <w:rsid w:val="00BA79AA"/>
    <w:rsid w:val="00BB0110"/>
    <w:rsid w:val="00BB09A7"/>
    <w:rsid w:val="00BB09B5"/>
    <w:rsid w:val="00BB1EE6"/>
    <w:rsid w:val="00BC5536"/>
    <w:rsid w:val="00BD4DD3"/>
    <w:rsid w:val="00BD6480"/>
    <w:rsid w:val="00BE2E6F"/>
    <w:rsid w:val="00BE3A4C"/>
    <w:rsid w:val="00BF2244"/>
    <w:rsid w:val="00C01747"/>
    <w:rsid w:val="00C0418A"/>
    <w:rsid w:val="00C1134F"/>
    <w:rsid w:val="00C12230"/>
    <w:rsid w:val="00C26A08"/>
    <w:rsid w:val="00C312A6"/>
    <w:rsid w:val="00C362D1"/>
    <w:rsid w:val="00C450BB"/>
    <w:rsid w:val="00C5153D"/>
    <w:rsid w:val="00C53876"/>
    <w:rsid w:val="00C54AC2"/>
    <w:rsid w:val="00C55FEE"/>
    <w:rsid w:val="00C5680E"/>
    <w:rsid w:val="00C5693A"/>
    <w:rsid w:val="00C60009"/>
    <w:rsid w:val="00C60386"/>
    <w:rsid w:val="00C62748"/>
    <w:rsid w:val="00C65B00"/>
    <w:rsid w:val="00C72B39"/>
    <w:rsid w:val="00C75EEF"/>
    <w:rsid w:val="00C83472"/>
    <w:rsid w:val="00C87F6A"/>
    <w:rsid w:val="00C91DDE"/>
    <w:rsid w:val="00C91E6D"/>
    <w:rsid w:val="00C971A3"/>
    <w:rsid w:val="00CA57F1"/>
    <w:rsid w:val="00CA6BAE"/>
    <w:rsid w:val="00CB3B4F"/>
    <w:rsid w:val="00CC0DAE"/>
    <w:rsid w:val="00CC51E1"/>
    <w:rsid w:val="00CE59AC"/>
    <w:rsid w:val="00CF0A5A"/>
    <w:rsid w:val="00CF3CFA"/>
    <w:rsid w:val="00CF5734"/>
    <w:rsid w:val="00D01C43"/>
    <w:rsid w:val="00D0337D"/>
    <w:rsid w:val="00D05AED"/>
    <w:rsid w:val="00D07AF1"/>
    <w:rsid w:val="00D07F91"/>
    <w:rsid w:val="00D103D8"/>
    <w:rsid w:val="00D11342"/>
    <w:rsid w:val="00D1456F"/>
    <w:rsid w:val="00D15036"/>
    <w:rsid w:val="00D15A7B"/>
    <w:rsid w:val="00D22AF2"/>
    <w:rsid w:val="00D249DF"/>
    <w:rsid w:val="00D2566E"/>
    <w:rsid w:val="00D3092D"/>
    <w:rsid w:val="00D4271A"/>
    <w:rsid w:val="00D42BB3"/>
    <w:rsid w:val="00D50676"/>
    <w:rsid w:val="00D6440A"/>
    <w:rsid w:val="00D64711"/>
    <w:rsid w:val="00D762FB"/>
    <w:rsid w:val="00D800F4"/>
    <w:rsid w:val="00D848A7"/>
    <w:rsid w:val="00D90353"/>
    <w:rsid w:val="00D91F30"/>
    <w:rsid w:val="00D94EBC"/>
    <w:rsid w:val="00D95D8C"/>
    <w:rsid w:val="00DA6BD4"/>
    <w:rsid w:val="00DA714C"/>
    <w:rsid w:val="00DB7C29"/>
    <w:rsid w:val="00DC0FFB"/>
    <w:rsid w:val="00DD384C"/>
    <w:rsid w:val="00DD59C1"/>
    <w:rsid w:val="00DD5CF6"/>
    <w:rsid w:val="00DE1E2C"/>
    <w:rsid w:val="00DF16AC"/>
    <w:rsid w:val="00DF1703"/>
    <w:rsid w:val="00DF1CED"/>
    <w:rsid w:val="00DF3861"/>
    <w:rsid w:val="00DF39F1"/>
    <w:rsid w:val="00DF66B7"/>
    <w:rsid w:val="00E001B4"/>
    <w:rsid w:val="00E04D5D"/>
    <w:rsid w:val="00E13C92"/>
    <w:rsid w:val="00E22265"/>
    <w:rsid w:val="00E441EF"/>
    <w:rsid w:val="00E52376"/>
    <w:rsid w:val="00E5380F"/>
    <w:rsid w:val="00E5419E"/>
    <w:rsid w:val="00E56175"/>
    <w:rsid w:val="00E56E5D"/>
    <w:rsid w:val="00E61CB0"/>
    <w:rsid w:val="00E74DA2"/>
    <w:rsid w:val="00E84E70"/>
    <w:rsid w:val="00E90921"/>
    <w:rsid w:val="00E97A79"/>
    <w:rsid w:val="00EA01A2"/>
    <w:rsid w:val="00EA694D"/>
    <w:rsid w:val="00EB18CB"/>
    <w:rsid w:val="00EB4641"/>
    <w:rsid w:val="00EB6B6B"/>
    <w:rsid w:val="00EB6DBF"/>
    <w:rsid w:val="00EB7F16"/>
    <w:rsid w:val="00EC10EE"/>
    <w:rsid w:val="00EC7455"/>
    <w:rsid w:val="00EC7856"/>
    <w:rsid w:val="00ED7F72"/>
    <w:rsid w:val="00EE5DFC"/>
    <w:rsid w:val="00EF6B22"/>
    <w:rsid w:val="00EF7315"/>
    <w:rsid w:val="00EF777D"/>
    <w:rsid w:val="00F05C75"/>
    <w:rsid w:val="00F05E4D"/>
    <w:rsid w:val="00F156E9"/>
    <w:rsid w:val="00F179B7"/>
    <w:rsid w:val="00F212F2"/>
    <w:rsid w:val="00F279CC"/>
    <w:rsid w:val="00F40536"/>
    <w:rsid w:val="00F5154B"/>
    <w:rsid w:val="00F5455A"/>
    <w:rsid w:val="00F55E62"/>
    <w:rsid w:val="00F561D9"/>
    <w:rsid w:val="00F63474"/>
    <w:rsid w:val="00F6523C"/>
    <w:rsid w:val="00F741CC"/>
    <w:rsid w:val="00F77422"/>
    <w:rsid w:val="00F82653"/>
    <w:rsid w:val="00F85E65"/>
    <w:rsid w:val="00F87B38"/>
    <w:rsid w:val="00FA3DBB"/>
    <w:rsid w:val="00FA5024"/>
    <w:rsid w:val="00FA5302"/>
    <w:rsid w:val="00FA6C15"/>
    <w:rsid w:val="00FA79E1"/>
    <w:rsid w:val="00FA7AD0"/>
    <w:rsid w:val="00FB0D03"/>
    <w:rsid w:val="00FB1086"/>
    <w:rsid w:val="00FB2795"/>
    <w:rsid w:val="00FB2B03"/>
    <w:rsid w:val="00FB3A86"/>
    <w:rsid w:val="00FB5090"/>
    <w:rsid w:val="00FB6831"/>
    <w:rsid w:val="00FC152A"/>
    <w:rsid w:val="00FC227A"/>
    <w:rsid w:val="00FC6287"/>
    <w:rsid w:val="00FC6494"/>
    <w:rsid w:val="00FD3474"/>
    <w:rsid w:val="00FD63B3"/>
    <w:rsid w:val="00FD6A37"/>
    <w:rsid w:val="00FE63D4"/>
    <w:rsid w:val="00FE79F1"/>
    <w:rsid w:val="00FF00CC"/>
    <w:rsid w:val="00FF0CFF"/>
    <w:rsid w:val="00FF5BE2"/>
    <w:rsid w:val="77BFCC99"/>
    <w:rsid w:val="7C6F47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02CAF2F4"/>
  <w15:docId w15:val="{CC2DDF95-8E90-408F-9B2D-CF7E3149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Judul1">
    <w:name w:val="heading 1"/>
    <w:basedOn w:val="Normal"/>
    <w:next w:val="Normal"/>
    <w:link w:val="Judul1KAR"/>
    <w:uiPriority w:val="9"/>
    <w:qFormat/>
    <w:pPr>
      <w:keepNext/>
      <w:jc w:val="center"/>
      <w:outlineLvl w:val="0"/>
    </w:pPr>
    <w:rPr>
      <w:b/>
      <w:sz w:val="28"/>
      <w:szCs w:val="20"/>
    </w:rPr>
  </w:style>
  <w:style w:type="paragraph" w:styleId="Judul2">
    <w:name w:val="heading 2"/>
    <w:basedOn w:val="Normal"/>
    <w:next w:val="Normal"/>
    <w:link w:val="Judul2KAR"/>
    <w:uiPriority w:val="9"/>
    <w:qFormat/>
    <w:pPr>
      <w:keepNext/>
      <w:jc w:val="center"/>
      <w:outlineLvl w:val="1"/>
    </w:pPr>
    <w:rPr>
      <w:sz w:val="28"/>
      <w:szCs w:val="20"/>
    </w:rPr>
  </w:style>
  <w:style w:type="paragraph" w:styleId="Judul3">
    <w:name w:val="heading 3"/>
    <w:basedOn w:val="Normal"/>
    <w:next w:val="Normal"/>
    <w:link w:val="Judul3KAR"/>
    <w:uiPriority w:val="9"/>
    <w:qFormat/>
    <w:pPr>
      <w:keepNext/>
      <w:jc w:val="center"/>
      <w:outlineLvl w:val="2"/>
    </w:pPr>
    <w:rPr>
      <w:rFonts w:ascii="Arial" w:hAnsi="Arial"/>
      <w:b/>
      <w:szCs w:val="20"/>
    </w:rPr>
  </w:style>
  <w:style w:type="paragraph" w:styleId="Judul4">
    <w:name w:val="heading 4"/>
    <w:basedOn w:val="Normal"/>
    <w:next w:val="Normal"/>
    <w:link w:val="Judul4KAR"/>
    <w:uiPriority w:val="9"/>
    <w:qFormat/>
    <w:pPr>
      <w:keepNext/>
      <w:jc w:val="center"/>
      <w:outlineLvl w:val="3"/>
    </w:pPr>
    <w:rPr>
      <w:szCs w:val="20"/>
    </w:rPr>
  </w:style>
  <w:style w:type="paragraph" w:styleId="Judul6">
    <w:name w:val="heading 6"/>
    <w:basedOn w:val="Normal"/>
    <w:next w:val="Normal"/>
    <w:link w:val="Judul6KAR"/>
    <w:uiPriority w:val="9"/>
    <w:qFormat/>
    <w:pPr>
      <w:keepNext/>
      <w:outlineLvl w:val="5"/>
    </w:pPr>
    <w:rPr>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Pr>
      <w:rFonts w:ascii="Segoe UI" w:hAnsi="Segoe UI" w:cs="Segoe UI"/>
      <w:sz w:val="18"/>
      <w:szCs w:val="18"/>
    </w:rPr>
  </w:style>
  <w:style w:type="paragraph" w:styleId="TeksIsi">
    <w:name w:val="Body Text"/>
    <w:basedOn w:val="Normal"/>
    <w:link w:val="TeksIsiKAR"/>
    <w:uiPriority w:val="99"/>
    <w:qFormat/>
    <w:pPr>
      <w:spacing w:before="240" w:line="480" w:lineRule="auto"/>
      <w:jc w:val="both"/>
    </w:pPr>
    <w:rPr>
      <w:szCs w:val="20"/>
    </w:rPr>
  </w:style>
  <w:style w:type="character" w:styleId="ReferensiKomentar">
    <w:name w:val="annotation reference"/>
    <w:uiPriority w:val="99"/>
    <w:semiHidden/>
    <w:unhideWhenUsed/>
    <w:rPr>
      <w:rFonts w:ascii="Times New Roman" w:hAnsi="Times New Roman" w:cs="Times New Roman"/>
      <w:sz w:val="16"/>
    </w:rPr>
  </w:style>
  <w:style w:type="paragraph" w:styleId="TeksKomentar">
    <w:name w:val="annotation text"/>
    <w:basedOn w:val="Normal"/>
    <w:link w:val="TeksKomentarKAR"/>
    <w:uiPriority w:val="99"/>
    <w:semiHidden/>
    <w:unhideWhenUsed/>
    <w:rPr>
      <w:sz w:val="20"/>
      <w:szCs w:val="20"/>
    </w:rPr>
  </w:style>
  <w:style w:type="paragraph" w:styleId="SubjekKomentar">
    <w:name w:val="annotation subject"/>
    <w:basedOn w:val="TeksKomentar"/>
    <w:next w:val="TeksKomentar"/>
    <w:link w:val="SubjekKomentarKAR"/>
    <w:uiPriority w:val="99"/>
    <w:semiHidden/>
    <w:unhideWhenUsed/>
    <w:rPr>
      <w:b/>
      <w:bCs/>
    </w:rPr>
  </w:style>
  <w:style w:type="character" w:styleId="Penekanan">
    <w:name w:val="Emphasis"/>
    <w:uiPriority w:val="20"/>
    <w:qFormat/>
    <w:rPr>
      <w:rFonts w:cs="Times New Roman"/>
      <w:i/>
    </w:rPr>
  </w:style>
  <w:style w:type="paragraph" w:styleId="Footer">
    <w:name w:val="footer"/>
    <w:basedOn w:val="Normal"/>
    <w:link w:val="FooterKAR"/>
    <w:uiPriority w:val="99"/>
    <w:pPr>
      <w:tabs>
        <w:tab w:val="center" w:pos="4320"/>
        <w:tab w:val="right" w:pos="8640"/>
      </w:tabs>
    </w:pPr>
  </w:style>
  <w:style w:type="paragraph" w:styleId="Header">
    <w:name w:val="header"/>
    <w:basedOn w:val="Normal"/>
    <w:link w:val="HeaderKAR"/>
    <w:uiPriority w:val="99"/>
    <w:pPr>
      <w:tabs>
        <w:tab w:val="center" w:pos="4320"/>
        <w:tab w:val="right" w:pos="8640"/>
      </w:tabs>
    </w:pPr>
  </w:style>
  <w:style w:type="paragraph" w:styleId="AlamatHTML">
    <w:name w:val="HTML Address"/>
    <w:basedOn w:val="Normal"/>
    <w:link w:val="AlamatHTMLKAR"/>
    <w:uiPriority w:val="99"/>
    <w:semiHidden/>
    <w:unhideWhenUsed/>
    <w:rPr>
      <w:i/>
      <w:iCs/>
      <w:lang w:val="id-ID" w:eastAsia="id-ID"/>
    </w:rPr>
  </w:style>
  <w:style w:type="paragraph" w:styleId="HTMLSudahDiformat">
    <w:name w:val="HTML Preformatted"/>
    <w:basedOn w:val="Normal"/>
    <w:link w:val="HTMLSudahDiformatK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styleId="Hyperlink">
    <w:name w:val="Hyperlink"/>
    <w:uiPriority w:val="99"/>
    <w:qFormat/>
    <w:rPr>
      <w:rFonts w:ascii="Times New Roman" w:hAnsi="Times New Roman" w:cs="Times New Roman"/>
      <w:color w:val="0000FF"/>
      <w:u w:val="single"/>
    </w:rPr>
  </w:style>
  <w:style w:type="paragraph" w:styleId="NomorDaftar">
    <w:name w:val="List Number"/>
    <w:basedOn w:val="Normal"/>
    <w:uiPriority w:val="99"/>
    <w:semiHidden/>
    <w:unhideWhenUsed/>
    <w:pPr>
      <w:numPr>
        <w:numId w:val="1"/>
      </w:numPr>
      <w:contextualSpacing/>
    </w:pPr>
  </w:style>
  <w:style w:type="paragraph" w:styleId="NormalWeb">
    <w:name w:val="Normal (Web)"/>
    <w:basedOn w:val="Normal"/>
    <w:uiPriority w:val="99"/>
    <w:unhideWhenUsed/>
    <w:pPr>
      <w:spacing w:before="100" w:beforeAutospacing="1" w:after="100" w:afterAutospacing="1"/>
      <w:jc w:val="both"/>
    </w:pPr>
  </w:style>
  <w:style w:type="character" w:styleId="NomorHalaman">
    <w:name w:val="page number"/>
    <w:uiPriority w:val="99"/>
    <w:rPr>
      <w:rFonts w:ascii="Times New Roman" w:hAnsi="Times New Roman" w:cs="Times New Roman"/>
    </w:rPr>
  </w:style>
  <w:style w:type="paragraph" w:styleId="Subjudul">
    <w:name w:val="Subtitle"/>
    <w:basedOn w:val="Normal"/>
    <w:next w:val="Normal"/>
    <w:link w:val="SubjudulKAR"/>
    <w:qFormat/>
    <w:pPr>
      <w:jc w:val="center"/>
    </w:pPr>
    <w:rPr>
      <w:b/>
      <w:sz w:val="32"/>
      <w:szCs w:val="20"/>
    </w:rPr>
  </w:style>
  <w:style w:type="table" w:styleId="KisiTabel">
    <w:name w:val="Table Grid"/>
    <w:basedOn w:val="Tabel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link w:val="JudulKAR"/>
    <w:uiPriority w:val="10"/>
    <w:qFormat/>
    <w:pPr>
      <w:jc w:val="center"/>
    </w:pPr>
    <w:rPr>
      <w:b/>
      <w:szCs w:val="20"/>
    </w:rPr>
  </w:style>
  <w:style w:type="character" w:customStyle="1" w:styleId="Judul1KAR">
    <w:name w:val="Judul 1 KAR"/>
    <w:link w:val="Judul1"/>
    <w:uiPriority w:val="9"/>
    <w:locked/>
    <w:rPr>
      <w:rFonts w:ascii="Times New Roman" w:hAnsi="Times New Roman" w:cs="Times New Roman"/>
      <w:b/>
      <w:sz w:val="28"/>
      <w:lang w:val="en-US" w:eastAsia="en-US"/>
    </w:rPr>
  </w:style>
  <w:style w:type="character" w:customStyle="1" w:styleId="Judul2KAR">
    <w:name w:val="Judul 2 KAR"/>
    <w:link w:val="Judul2"/>
    <w:uiPriority w:val="9"/>
    <w:locked/>
    <w:rPr>
      <w:rFonts w:ascii="Times New Roman" w:hAnsi="Times New Roman" w:cs="Times New Roman"/>
      <w:sz w:val="28"/>
      <w:lang w:val="en-US" w:eastAsia="en-US"/>
    </w:rPr>
  </w:style>
  <w:style w:type="character" w:customStyle="1" w:styleId="Judul3KAR">
    <w:name w:val="Judul 3 KAR"/>
    <w:link w:val="Judul3"/>
    <w:uiPriority w:val="9"/>
    <w:locked/>
    <w:rPr>
      <w:rFonts w:ascii="Arial" w:hAnsi="Arial" w:cs="Times New Roman"/>
      <w:b/>
      <w:sz w:val="24"/>
      <w:lang w:val="en-US" w:eastAsia="en-US"/>
    </w:rPr>
  </w:style>
  <w:style w:type="character" w:customStyle="1" w:styleId="Judul4KAR">
    <w:name w:val="Judul 4 KAR"/>
    <w:link w:val="Judul4"/>
    <w:uiPriority w:val="9"/>
    <w:locked/>
    <w:rPr>
      <w:rFonts w:ascii="Times New Roman" w:hAnsi="Times New Roman" w:cs="Times New Roman"/>
      <w:sz w:val="24"/>
      <w:lang w:val="en-US" w:eastAsia="en-US"/>
    </w:rPr>
  </w:style>
  <w:style w:type="character" w:customStyle="1" w:styleId="Judul6KAR">
    <w:name w:val="Judul 6 KAR"/>
    <w:link w:val="Judul6"/>
    <w:uiPriority w:val="9"/>
    <w:locked/>
    <w:rPr>
      <w:rFonts w:ascii="Times New Roman" w:hAnsi="Times New Roman" w:cs="Times New Roman"/>
      <w:sz w:val="24"/>
      <w:lang w:val="en-US" w:eastAsia="en-US"/>
    </w:rPr>
  </w:style>
  <w:style w:type="character" w:customStyle="1" w:styleId="HeaderKAR">
    <w:name w:val="Header KAR"/>
    <w:link w:val="Header"/>
    <w:uiPriority w:val="99"/>
    <w:locked/>
    <w:rPr>
      <w:rFonts w:ascii="Times New Roman" w:hAnsi="Times New Roman"/>
      <w:sz w:val="24"/>
      <w:lang w:val="en-US" w:eastAsia="en-US"/>
    </w:rPr>
  </w:style>
  <w:style w:type="character" w:customStyle="1" w:styleId="HeaderChar1">
    <w:name w:val="Header Char1"/>
    <w:uiPriority w:val="99"/>
    <w:semiHidden/>
    <w:rPr>
      <w:sz w:val="24"/>
      <w:szCs w:val="24"/>
    </w:rPr>
  </w:style>
  <w:style w:type="character" w:customStyle="1" w:styleId="HeaderChar13">
    <w:name w:val="Header Char13"/>
    <w:uiPriority w:val="99"/>
    <w:semiHidden/>
    <w:rPr>
      <w:rFonts w:cs="Times New Roman"/>
      <w:sz w:val="24"/>
      <w:szCs w:val="24"/>
    </w:rPr>
  </w:style>
  <w:style w:type="character" w:customStyle="1" w:styleId="HeaderChar12">
    <w:name w:val="Header Char12"/>
    <w:uiPriority w:val="99"/>
    <w:semiHidden/>
    <w:qFormat/>
    <w:rPr>
      <w:rFonts w:cs="Times New Roman"/>
      <w:sz w:val="24"/>
      <w:szCs w:val="24"/>
    </w:rPr>
  </w:style>
  <w:style w:type="character" w:customStyle="1" w:styleId="HeaderChar11">
    <w:name w:val="Header Char11"/>
    <w:uiPriority w:val="99"/>
    <w:semiHidden/>
    <w:qFormat/>
    <w:rPr>
      <w:rFonts w:cs="Times New Roman"/>
      <w:sz w:val="24"/>
      <w:szCs w:val="24"/>
    </w:rPr>
  </w:style>
  <w:style w:type="character" w:customStyle="1" w:styleId="FooterKAR">
    <w:name w:val="Footer KAR"/>
    <w:link w:val="Footer"/>
    <w:uiPriority w:val="99"/>
    <w:locked/>
    <w:rPr>
      <w:rFonts w:cs="Times New Roman"/>
      <w:sz w:val="24"/>
      <w:lang w:val="en-US" w:eastAsia="en-US"/>
    </w:rPr>
  </w:style>
  <w:style w:type="character" w:customStyle="1" w:styleId="CharacterStyle1">
    <w:name w:val="Character Style 1"/>
    <w:qFormat/>
    <w:rPr>
      <w:rFonts w:ascii="Times New Roman" w:hAnsi="Times New Roman"/>
      <w:sz w:val="24"/>
    </w:rPr>
  </w:style>
  <w:style w:type="paragraph" w:customStyle="1" w:styleId="Style1">
    <w:name w:val="Style 1"/>
    <w:qFormat/>
    <w:pPr>
      <w:widowControl w:val="0"/>
      <w:autoSpaceDE w:val="0"/>
      <w:autoSpaceDN w:val="0"/>
      <w:adjustRightInd w:val="0"/>
    </w:pPr>
    <w:rPr>
      <w:lang w:val="en-US" w:eastAsia="en-US"/>
    </w:rPr>
  </w:style>
  <w:style w:type="paragraph" w:customStyle="1" w:styleId="Style2">
    <w:name w:val="Style 2"/>
    <w:pPr>
      <w:widowControl w:val="0"/>
      <w:autoSpaceDE w:val="0"/>
      <w:autoSpaceDN w:val="0"/>
      <w:spacing w:before="288"/>
      <w:ind w:firstLine="720"/>
      <w:jc w:val="both"/>
    </w:pPr>
    <w:rPr>
      <w:sz w:val="24"/>
      <w:szCs w:val="24"/>
      <w:lang w:val="en-US" w:eastAsia="en-US"/>
    </w:rPr>
  </w:style>
  <w:style w:type="character" w:customStyle="1" w:styleId="JudulKAR">
    <w:name w:val="Judul KAR"/>
    <w:link w:val="Judul"/>
    <w:locked/>
    <w:rPr>
      <w:rFonts w:ascii="Times New Roman" w:hAnsi="Times New Roman"/>
      <w:b/>
      <w:sz w:val="24"/>
      <w:lang w:val="en-US" w:eastAsia="en-US"/>
    </w:rPr>
  </w:style>
  <w:style w:type="character" w:customStyle="1" w:styleId="TitleChar1">
    <w:name w:val="Title Char1"/>
    <w:uiPriority w:val="10"/>
    <w:qFormat/>
    <w:rPr>
      <w:rFonts w:ascii="Cambria" w:eastAsia="Times New Roman" w:hAnsi="Cambria" w:cs="Times New Roman"/>
      <w:b/>
      <w:bCs/>
      <w:kern w:val="28"/>
      <w:sz w:val="32"/>
      <w:szCs w:val="32"/>
    </w:rPr>
  </w:style>
  <w:style w:type="character" w:customStyle="1" w:styleId="TitleChar13">
    <w:name w:val="Title Char13"/>
    <w:uiPriority w:val="10"/>
    <w:qFormat/>
    <w:rPr>
      <w:rFonts w:ascii="Cambria" w:eastAsia="Times New Roman" w:hAnsi="Cambria" w:cs="Times New Roman"/>
      <w:b/>
      <w:bCs/>
      <w:kern w:val="28"/>
      <w:sz w:val="32"/>
      <w:szCs w:val="32"/>
    </w:rPr>
  </w:style>
  <w:style w:type="character" w:customStyle="1" w:styleId="TitleChar12">
    <w:name w:val="Title Char12"/>
    <w:uiPriority w:val="10"/>
    <w:rPr>
      <w:rFonts w:ascii="Cambria" w:eastAsia="Times New Roman" w:hAnsi="Cambria" w:cs="Times New Roman"/>
      <w:b/>
      <w:bCs/>
      <w:kern w:val="28"/>
      <w:sz w:val="32"/>
      <w:szCs w:val="32"/>
    </w:rPr>
  </w:style>
  <w:style w:type="character" w:customStyle="1" w:styleId="TitleChar11">
    <w:name w:val="Title Char11"/>
    <w:uiPriority w:val="10"/>
    <w:rPr>
      <w:rFonts w:ascii="Cambria" w:eastAsia="Times New Roman" w:hAnsi="Cambria" w:cs="Times New Roman"/>
      <w:b/>
      <w:bCs/>
      <w:kern w:val="28"/>
      <w:sz w:val="32"/>
      <w:szCs w:val="32"/>
    </w:rPr>
  </w:style>
  <w:style w:type="character" w:customStyle="1" w:styleId="SubjudulKAR">
    <w:name w:val="Subjudul KAR"/>
    <w:link w:val="Subjudul"/>
    <w:qFormat/>
    <w:locked/>
    <w:rPr>
      <w:rFonts w:ascii="Times New Roman" w:hAnsi="Times New Roman"/>
      <w:b/>
      <w:sz w:val="32"/>
      <w:lang w:val="en-US" w:eastAsia="en-US"/>
    </w:rPr>
  </w:style>
  <w:style w:type="character" w:customStyle="1" w:styleId="SubtitleChar1">
    <w:name w:val="Subtitle Char1"/>
    <w:qFormat/>
    <w:rPr>
      <w:rFonts w:ascii="Cambria" w:eastAsia="Times New Roman" w:hAnsi="Cambria" w:cs="Times New Roman"/>
      <w:sz w:val="24"/>
      <w:szCs w:val="24"/>
    </w:rPr>
  </w:style>
  <w:style w:type="character" w:customStyle="1" w:styleId="SubtitleChar13">
    <w:name w:val="Subtitle Char13"/>
    <w:uiPriority w:val="11"/>
    <w:qFormat/>
    <w:rPr>
      <w:rFonts w:ascii="Cambria" w:eastAsia="Times New Roman" w:hAnsi="Cambria" w:cs="Times New Roman"/>
      <w:sz w:val="24"/>
      <w:szCs w:val="24"/>
    </w:rPr>
  </w:style>
  <w:style w:type="character" w:customStyle="1" w:styleId="SubtitleChar12">
    <w:name w:val="Subtitle Char12"/>
    <w:uiPriority w:val="11"/>
    <w:rPr>
      <w:rFonts w:ascii="Cambria" w:eastAsia="Times New Roman" w:hAnsi="Cambria" w:cs="Times New Roman"/>
      <w:sz w:val="24"/>
      <w:szCs w:val="24"/>
    </w:rPr>
  </w:style>
  <w:style w:type="character" w:customStyle="1" w:styleId="SubtitleChar11">
    <w:name w:val="Subtitle Char11"/>
    <w:uiPriority w:val="11"/>
    <w:rPr>
      <w:rFonts w:ascii="Cambria" w:eastAsia="Times New Roman" w:hAnsi="Cambria" w:cs="Times New Roman"/>
      <w:sz w:val="24"/>
      <w:szCs w:val="24"/>
    </w:rPr>
  </w:style>
  <w:style w:type="character" w:customStyle="1" w:styleId="TeksIsiKAR">
    <w:name w:val="Teks Isi KAR"/>
    <w:link w:val="TeksIsi"/>
    <w:uiPriority w:val="99"/>
    <w:qFormat/>
    <w:locked/>
    <w:rPr>
      <w:rFonts w:ascii="Times New Roman" w:hAnsi="Times New Roman"/>
      <w:sz w:val="24"/>
      <w:lang w:val="en-US" w:eastAsia="en-US"/>
    </w:rPr>
  </w:style>
  <w:style w:type="character" w:customStyle="1" w:styleId="BodyTextChar1">
    <w:name w:val="Body Text Char1"/>
    <w:uiPriority w:val="99"/>
    <w:semiHidden/>
    <w:qFormat/>
    <w:rPr>
      <w:sz w:val="24"/>
      <w:szCs w:val="24"/>
    </w:rPr>
  </w:style>
  <w:style w:type="character" w:customStyle="1" w:styleId="BodyTextChar13">
    <w:name w:val="Body Text Char13"/>
    <w:uiPriority w:val="99"/>
    <w:semiHidden/>
    <w:qFormat/>
    <w:rPr>
      <w:rFonts w:cs="Times New Roman"/>
      <w:sz w:val="24"/>
      <w:szCs w:val="24"/>
    </w:rPr>
  </w:style>
  <w:style w:type="character" w:customStyle="1" w:styleId="BodyTextChar12">
    <w:name w:val="Body Text Char12"/>
    <w:uiPriority w:val="99"/>
    <w:semiHidden/>
    <w:qFormat/>
    <w:rPr>
      <w:rFonts w:cs="Times New Roman"/>
      <w:sz w:val="24"/>
      <w:szCs w:val="24"/>
    </w:rPr>
  </w:style>
  <w:style w:type="character" w:customStyle="1" w:styleId="BodyTextChar11">
    <w:name w:val="Body Text Char11"/>
    <w:uiPriority w:val="99"/>
    <w:semiHidden/>
    <w:rPr>
      <w:rFonts w:cs="Times New Roman"/>
      <w:sz w:val="24"/>
      <w:szCs w:val="24"/>
    </w:rPr>
  </w:style>
  <w:style w:type="paragraph" w:styleId="DaftarParagraf">
    <w:name w:val="List Paragraph"/>
    <w:basedOn w:val="Normal"/>
    <w:link w:val="DaftarParagrafKAR"/>
    <w:uiPriority w:val="34"/>
    <w:qFormat/>
    <w:pPr>
      <w:ind w:left="720"/>
    </w:pPr>
  </w:style>
  <w:style w:type="paragraph" w:customStyle="1" w:styleId="Style3">
    <w:name w:val="Style 3"/>
    <w:pPr>
      <w:widowControl w:val="0"/>
      <w:autoSpaceDE w:val="0"/>
      <w:autoSpaceDN w:val="0"/>
      <w:ind w:left="1296"/>
    </w:pPr>
    <w:rPr>
      <w:sz w:val="24"/>
      <w:szCs w:val="24"/>
      <w:lang w:val="en-US" w:eastAsia="en-US"/>
    </w:rPr>
  </w:style>
  <w:style w:type="character" w:customStyle="1" w:styleId="CharacterStyle2">
    <w:name w:val="Character Style 2"/>
    <w:qFormat/>
    <w:rPr>
      <w:rFonts w:ascii="Times New Roman" w:hAnsi="Times New Roman"/>
      <w:sz w:val="24"/>
    </w:rPr>
  </w:style>
  <w:style w:type="paragraph" w:customStyle="1" w:styleId="Default">
    <w:name w:val="Default"/>
    <w:qFormat/>
    <w:pPr>
      <w:autoSpaceDE w:val="0"/>
      <w:autoSpaceDN w:val="0"/>
      <w:adjustRightInd w:val="0"/>
    </w:pPr>
    <w:rPr>
      <w:rFonts w:ascii="Tahoma" w:hAnsi="Tahoma" w:cs="Tahoma"/>
      <w:color w:val="000000"/>
      <w:sz w:val="24"/>
      <w:szCs w:val="24"/>
      <w:lang w:val="id-ID" w:eastAsia="en-US"/>
    </w:rPr>
  </w:style>
  <w:style w:type="character" w:customStyle="1" w:styleId="TeksKomentarKAR">
    <w:name w:val="Teks Komentar KAR"/>
    <w:link w:val="TeksKomentar"/>
    <w:uiPriority w:val="99"/>
    <w:semiHidden/>
    <w:qFormat/>
    <w:locked/>
    <w:rPr>
      <w:rFonts w:ascii="Times New Roman" w:hAnsi="Times New Roman" w:cs="Times New Roman"/>
    </w:rPr>
  </w:style>
  <w:style w:type="character" w:customStyle="1" w:styleId="SubjekKomentarKAR">
    <w:name w:val="Subjek Komentar KAR"/>
    <w:link w:val="SubjekKomentar"/>
    <w:uiPriority w:val="99"/>
    <w:semiHidden/>
    <w:qFormat/>
    <w:locked/>
    <w:rPr>
      <w:rFonts w:ascii="Times New Roman" w:hAnsi="Times New Roman" w:cs="Times New Roman"/>
      <w:b/>
    </w:rPr>
  </w:style>
  <w:style w:type="character" w:customStyle="1" w:styleId="TeksBalonKAR">
    <w:name w:val="Teks Balon KAR"/>
    <w:link w:val="TeksBalon"/>
    <w:uiPriority w:val="99"/>
    <w:semiHidden/>
    <w:locked/>
    <w:rPr>
      <w:rFonts w:ascii="Segoe UI" w:hAnsi="Segoe UI" w:cs="Times New Roman"/>
      <w:sz w:val="18"/>
    </w:rPr>
  </w:style>
  <w:style w:type="table" w:customStyle="1" w:styleId="TabelBiasa31">
    <w:name w:val="Tabel Biasa 31"/>
    <w:basedOn w:val="TabelNormal"/>
    <w:uiPriority w:val="43"/>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elNormal"/>
    <w:uiPriority w:val="44"/>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paragraph" w:customStyle="1" w:styleId="Text">
    <w:name w:val="Text"/>
    <w:basedOn w:val="Normal"/>
    <w:pPr>
      <w:widowControl w:val="0"/>
      <w:spacing w:line="252" w:lineRule="auto"/>
      <w:ind w:firstLine="202"/>
      <w:jc w:val="both"/>
    </w:pPr>
    <w:rPr>
      <w:rFonts w:eastAsia="MS Mincho"/>
      <w:sz w:val="20"/>
      <w:szCs w:val="20"/>
    </w:rPr>
  </w:style>
  <w:style w:type="paragraph" w:customStyle="1" w:styleId="References">
    <w:name w:val="References"/>
    <w:basedOn w:val="NomorDaftar"/>
    <w:pPr>
      <w:numPr>
        <w:numId w:val="0"/>
      </w:numPr>
      <w:tabs>
        <w:tab w:val="left" w:pos="360"/>
      </w:tabs>
      <w:ind w:left="360" w:hanging="360"/>
      <w:contextualSpacing w:val="0"/>
      <w:jc w:val="both"/>
    </w:pPr>
    <w:rPr>
      <w:rFonts w:eastAsia="MS Mincho"/>
      <w:sz w:val="16"/>
      <w:szCs w:val="20"/>
    </w:rPr>
  </w:style>
  <w:style w:type="character" w:customStyle="1" w:styleId="DaftarParagrafKAR">
    <w:name w:val="Daftar Paragraf KAR"/>
    <w:link w:val="DaftarParagraf"/>
    <w:uiPriority w:val="34"/>
    <w:qFormat/>
    <w:locked/>
    <w:rPr>
      <w:sz w:val="24"/>
      <w:lang w:val="en-US" w:eastAsia="en-US"/>
    </w:rPr>
  </w:style>
  <w:style w:type="character" w:customStyle="1" w:styleId="longtext">
    <w:name w:val="long_text"/>
  </w:style>
  <w:style w:type="paragraph" w:customStyle="1" w:styleId="IEEEParagraph">
    <w:name w:val="IEEE Paragraph"/>
    <w:basedOn w:val="Normal"/>
    <w:link w:val="IEEEParagraphChar"/>
    <w:qFormat/>
    <w:pPr>
      <w:adjustRightInd w:val="0"/>
      <w:snapToGrid w:val="0"/>
      <w:ind w:firstLine="216"/>
      <w:jc w:val="both"/>
    </w:pPr>
    <w:rPr>
      <w:rFonts w:eastAsia="SimSun"/>
      <w:lang w:val="en-AU" w:eastAsia="zh-CN"/>
    </w:rPr>
  </w:style>
  <w:style w:type="character" w:customStyle="1" w:styleId="IEEEParagraphChar">
    <w:name w:val="IEEE Paragraph Char"/>
    <w:link w:val="IEEEParagraph"/>
    <w:qFormat/>
    <w:locked/>
    <w:rPr>
      <w:rFonts w:eastAsia="SimSun"/>
      <w:sz w:val="24"/>
      <w:lang w:val="en-AU" w:eastAsia="zh-CN"/>
    </w:rPr>
  </w:style>
  <w:style w:type="character" w:customStyle="1" w:styleId="tooltip">
    <w:name w:val="tooltip"/>
  </w:style>
  <w:style w:type="character" w:customStyle="1" w:styleId="st">
    <w:name w:val="st"/>
    <w:qFormat/>
  </w:style>
  <w:style w:type="paragraph" w:customStyle="1" w:styleId="papertitle">
    <w:name w:val="paper title"/>
    <w:pPr>
      <w:spacing w:after="120"/>
      <w:jc w:val="center"/>
    </w:pPr>
    <w:rPr>
      <w:rFonts w:eastAsia="MS Mincho"/>
      <w:sz w:val="48"/>
      <w:szCs w:val="48"/>
      <w:lang w:val="en-US" w:eastAsia="en-US"/>
    </w:rPr>
  </w:style>
  <w:style w:type="paragraph" w:customStyle="1" w:styleId="Author">
    <w:name w:val="Author"/>
    <w:qFormat/>
    <w:pPr>
      <w:spacing w:before="360" w:after="40"/>
      <w:jc w:val="center"/>
    </w:pPr>
    <w:rPr>
      <w:rFonts w:eastAsia="SimSun"/>
      <w:sz w:val="22"/>
      <w:szCs w:val="22"/>
      <w:lang w:val="en-US" w:eastAsia="en-US"/>
    </w:rPr>
  </w:style>
  <w:style w:type="paragraph" w:customStyle="1" w:styleId="Affiliation">
    <w:name w:val="Affiliation"/>
    <w:qFormat/>
    <w:pPr>
      <w:jc w:val="center"/>
    </w:pPr>
    <w:rPr>
      <w:rFonts w:eastAsia="SimSun"/>
      <w:lang w:val="en-US" w:eastAsia="en-US"/>
    </w:rPr>
  </w:style>
  <w:style w:type="paragraph" w:customStyle="1" w:styleId="figurecaption">
    <w:name w:val="figure caption"/>
    <w:qFormat/>
    <w:pPr>
      <w:numPr>
        <w:numId w:val="2"/>
      </w:numPr>
      <w:spacing w:before="80" w:after="200"/>
      <w:jc w:val="center"/>
    </w:pPr>
    <w:rPr>
      <w:rFonts w:eastAsia="SimSun"/>
      <w:sz w:val="16"/>
      <w:szCs w:val="16"/>
      <w:lang w:val="en-US" w:eastAsia="en-US"/>
    </w:rPr>
  </w:style>
  <w:style w:type="character" w:customStyle="1" w:styleId="mediumtext">
    <w:name w:val="medium_text"/>
    <w:qFormat/>
  </w:style>
  <w:style w:type="paragraph" w:styleId="TidakAdaSpasi">
    <w:name w:val="No Spacing"/>
    <w:uiPriority w:val="1"/>
    <w:qFormat/>
    <w:rPr>
      <w:rFonts w:ascii="Calibri" w:hAnsi="Calibri"/>
      <w:sz w:val="22"/>
      <w:szCs w:val="22"/>
      <w:lang w:val="en-GB" w:eastAsia="en-US"/>
    </w:rPr>
  </w:style>
  <w:style w:type="character" w:customStyle="1" w:styleId="tlid-translation">
    <w:name w:val="tlid-translation"/>
  </w:style>
  <w:style w:type="table" w:customStyle="1" w:styleId="PlainTable21">
    <w:name w:val="Plain Table 21"/>
    <w:basedOn w:val="Tabel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TMLAddressChar">
    <w:name w:val="HTML Address Char"/>
    <w:basedOn w:val="FontParagrafDefault"/>
    <w:uiPriority w:val="99"/>
    <w:semiHidden/>
    <w:qFormat/>
    <w:rPr>
      <w:i/>
      <w:iCs/>
      <w:sz w:val="24"/>
      <w:szCs w:val="24"/>
      <w:lang w:val="en-US" w:eastAsia="en-US"/>
    </w:rPr>
  </w:style>
  <w:style w:type="character" w:customStyle="1" w:styleId="AlamatHTMLKAR">
    <w:name w:val="Alamat HTML KAR"/>
    <w:basedOn w:val="FontParagrafDefault"/>
    <w:link w:val="AlamatHTML"/>
    <w:uiPriority w:val="99"/>
    <w:semiHidden/>
    <w:qFormat/>
    <w:locked/>
    <w:rPr>
      <w:i/>
      <w:iCs/>
      <w:sz w:val="24"/>
      <w:szCs w:val="24"/>
    </w:rPr>
  </w:style>
  <w:style w:type="character" w:customStyle="1" w:styleId="HTMLSudahDiformatKAR">
    <w:name w:val="HTML Sudah Diformat KAR"/>
    <w:basedOn w:val="FontParagrafDefault"/>
    <w:link w:val="HTMLSudahDiformat"/>
    <w:uiPriority w:val="99"/>
    <w:semiHidden/>
    <w:qFormat/>
    <w:rPr>
      <w:rFonts w:ascii="Courier New" w:hAnsi="Courier New" w:cs="Courier New"/>
    </w:rPr>
  </w:style>
  <w:style w:type="character" w:customStyle="1" w:styleId="y2iqfc">
    <w:name w:val="y2iqfc"/>
    <w:basedOn w:val="FontParagrafDefault"/>
    <w:qFormat/>
  </w:style>
  <w:style w:type="character" w:customStyle="1" w:styleId="markedcontent">
    <w:name w:val="markedcontent"/>
    <w:basedOn w:val="FontParagrafDefault"/>
  </w:style>
  <w:style w:type="character" w:customStyle="1" w:styleId="hgkelc">
    <w:name w:val="hgkelc"/>
    <w:basedOn w:val="FontParagrafDefault"/>
  </w:style>
  <w:style w:type="character" w:customStyle="1" w:styleId="acopre">
    <w:name w:val="acopre"/>
    <w:basedOn w:val="FontParagrafDefault"/>
    <w:qFormat/>
  </w:style>
  <w:style w:type="character" w:styleId="SebutanYangBelumTerselesaikan">
    <w:name w:val="Unresolved Mention"/>
    <w:basedOn w:val="FontParagrafDefault"/>
    <w:uiPriority w:val="99"/>
    <w:semiHidden/>
    <w:unhideWhenUsed/>
    <w:rsid w:val="00883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priyani1974@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3389</Words>
  <Characters>19321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tina nana</cp:lastModifiedBy>
  <cp:revision>20</cp:revision>
  <cp:lastPrinted>2023-08-30T11:37:00Z</cp:lastPrinted>
  <dcterms:created xsi:type="dcterms:W3CDTF">2025-08-11T15:36:00Z</dcterms:created>
  <dcterms:modified xsi:type="dcterms:W3CDTF">2025-08-22T05:04:00Z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1033-12.8.2.14803</vt:lpwstr>
  </property>
  <property fmtid="{D5CDD505-2E9C-101B-9397-08002B2CF9AE}" pid="3" name="ICV">
    <vt:lpwstr>BADB95F5DC0376AF38899D6815975851_43</vt:lpwstr>
  </property>
</Properties>
</file>