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E7240" w14:textId="77777777" w:rsidR="00FA5024" w:rsidRPr="003126B7" w:rsidRDefault="00591CF3" w:rsidP="00FA5024">
      <w:pPr>
        <w:pStyle w:val="papertitle"/>
        <w:spacing w:after="0"/>
        <w:rPr>
          <w:b/>
          <w:bCs/>
          <w:sz w:val="42"/>
          <w:szCs w:val="42"/>
        </w:rPr>
      </w:pPr>
      <w:r>
        <w:pict w14:anchorId="7969BF55">
          <v:shapetype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" strokecolor="white">
            <v:textbox style="mso-next-textbox:#Text Box 19">
              <w:txbxContent>
                <w:p w14:paraId="0A347182" w14:textId="77777777" w:rsidR="00203C9B" w:rsidRDefault="00203C9B" w:rsidP="00FA5024">
                  <w:pPr>
                    <w:rPr>
                      <w:b/>
                      <w:bCs/>
                      <w:sz w:val="22"/>
                      <w:szCs w:val="22"/>
                    </w:rPr>
                  </w:pPr>
                  <w:r w:rsidRPr="003126B7">
                    <w:rPr>
                      <w:b/>
                      <w:bCs/>
                      <w:sz w:val="22"/>
                      <w:szCs w:val="22"/>
                    </w:rPr>
                    <w:t>E-ISSN</w:t>
                  </w:r>
                  <w:r w:rsidRPr="003126B7">
                    <w:rPr>
                      <w:b/>
                      <w:bCs/>
                      <w:sz w:val="22"/>
                      <w:szCs w:val="22"/>
                    </w:rPr>
                    <w:tab/>
                    <w:t>: 2797-877X</w:t>
                  </w:r>
                  <w:r>
                    <w:rPr>
                      <w:b/>
                      <w:bCs/>
                      <w:sz w:val="22"/>
                      <w:szCs w:val="22"/>
                    </w:rPr>
                    <w:t xml:space="preserve"> </w:t>
                  </w:r>
                </w:p>
                <w:p w14:paraId="18F34CCA" w14:textId="77777777" w:rsidR="00203C9B" w:rsidRDefault="00203C9B"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w:t>
                  </w:r>
                  <w:r>
                    <w:rPr>
                      <w:b/>
                      <w:bCs/>
                      <w:sz w:val="22"/>
                      <w:szCs w:val="22"/>
                    </w:rPr>
                    <w:t xml:space="preserve"> </w:t>
                  </w:r>
                </w:p>
              </w:txbxContent>
            </v:textbox>
          </v:shape>
        </w:pict>
      </w:r>
      <w:r w:rsidR="00FA5024" w:rsidRPr="003126B7">
        <w:rPr>
          <w:b/>
          <w:bCs/>
          <w:sz w:val="42"/>
          <w:szCs w:val="42"/>
          <w:lang w:val="id-ID"/>
        </w:rPr>
        <w:t>@</w:t>
      </w:r>
      <w:r w:rsidR="00BA2139">
        <w:rPr>
          <w:b/>
          <w:bCs/>
          <w:sz w:val="42"/>
          <w:szCs w:val="42"/>
        </w:rPr>
        <w:t>-</w:t>
      </w:r>
      <w:r w:rsidR="00FA5024" w:rsidRPr="003126B7">
        <w:rPr>
          <w:b/>
          <w:bCs/>
          <w:sz w:val="42"/>
          <w:szCs w:val="42"/>
          <w:lang w:val="id-ID"/>
        </w:rPr>
        <w:t>PUBLIK</w:t>
      </w:r>
    </w:p>
    <w:p w14:paraId="33D1D685" w14:textId="77777777" w:rsidR="00FA5024" w:rsidRPr="003126B7" w:rsidRDefault="00FA5024" w:rsidP="00FA5024">
      <w:pPr>
        <w:pStyle w:val="papertitle"/>
        <w:spacing w:after="0"/>
        <w:rPr>
          <w:b/>
          <w:bCs/>
          <w:sz w:val="28"/>
          <w:szCs w:val="28"/>
        </w:rPr>
      </w:pPr>
      <w:r w:rsidRPr="003126B7">
        <w:rPr>
          <w:b/>
          <w:bCs/>
          <w:sz w:val="28"/>
          <w:szCs w:val="28"/>
        </w:rPr>
        <w:t>Jurnal Adminitrasi Publik</w:t>
      </w:r>
    </w:p>
    <w:p w14:paraId="141F7AEB" w14:textId="77777777" w:rsidR="00D91415" w:rsidRDefault="00FA5024" w:rsidP="00FA5024">
      <w:pPr>
        <w:pStyle w:val="papertitle"/>
        <w:spacing w:after="0"/>
        <w:rPr>
          <w:b/>
          <w:bCs/>
          <w:sz w:val="22"/>
          <w:szCs w:val="22"/>
        </w:rPr>
      </w:pPr>
      <w:r w:rsidRPr="003126B7">
        <w:rPr>
          <w:b/>
          <w:bCs/>
          <w:sz w:val="22"/>
          <w:szCs w:val="22"/>
        </w:rPr>
        <w:t xml:space="preserve">Volume </w:t>
      </w:r>
      <w:r w:rsidR="000F6652">
        <w:rPr>
          <w:b/>
          <w:bCs/>
          <w:sz w:val="22"/>
          <w:szCs w:val="22"/>
        </w:rPr>
        <w:t>4</w:t>
      </w:r>
      <w:r w:rsidRPr="003126B7">
        <w:rPr>
          <w:b/>
          <w:bCs/>
          <w:sz w:val="22"/>
          <w:szCs w:val="22"/>
        </w:rPr>
        <w:t>,</w:t>
      </w:r>
      <w:r w:rsidR="00F26316">
        <w:rPr>
          <w:b/>
          <w:bCs/>
          <w:sz w:val="22"/>
          <w:szCs w:val="22"/>
        </w:rPr>
        <w:t xml:space="preserve"> </w:t>
      </w:r>
      <w:r w:rsidRPr="003126B7">
        <w:rPr>
          <w:b/>
          <w:bCs/>
          <w:sz w:val="22"/>
          <w:szCs w:val="22"/>
        </w:rPr>
        <w:t xml:space="preserve">Nomor </w:t>
      </w:r>
      <w:r w:rsidR="000F6652">
        <w:rPr>
          <w:b/>
          <w:bCs/>
          <w:sz w:val="22"/>
          <w:szCs w:val="22"/>
        </w:rPr>
        <w:t>2</w:t>
      </w:r>
      <w:r w:rsidRPr="003126B7">
        <w:rPr>
          <w:b/>
          <w:bCs/>
          <w:sz w:val="22"/>
          <w:szCs w:val="22"/>
        </w:rPr>
        <w:t xml:space="preserve">, Bulan </w:t>
      </w:r>
      <w:r w:rsidR="000F6652">
        <w:rPr>
          <w:b/>
          <w:bCs/>
          <w:sz w:val="22"/>
          <w:szCs w:val="22"/>
        </w:rPr>
        <w:t>Agustus</w:t>
      </w:r>
      <w:r w:rsidRPr="003126B7">
        <w:rPr>
          <w:b/>
          <w:bCs/>
          <w:sz w:val="22"/>
          <w:szCs w:val="22"/>
        </w:rPr>
        <w:t>, Tahun 202</w:t>
      </w:r>
      <w:r w:rsidR="000F6652">
        <w:rPr>
          <w:b/>
          <w:bCs/>
          <w:sz w:val="22"/>
          <w:szCs w:val="22"/>
        </w:rPr>
        <w:t>4</w:t>
      </w:r>
    </w:p>
    <w:p w14:paraId="16BB519B" w14:textId="77777777" w:rsidR="00B001E5" w:rsidRDefault="00B001E5" w:rsidP="00FA5024">
      <w:pPr>
        <w:pStyle w:val="papertitle"/>
        <w:spacing w:after="0"/>
        <w:rPr>
          <w:b/>
          <w:bCs/>
          <w:sz w:val="22"/>
          <w:szCs w:val="22"/>
        </w:rPr>
      </w:pPr>
    </w:p>
    <w:p w14:paraId="2B365EAF" w14:textId="7CB41748" w:rsidR="00B001E5" w:rsidRPr="00B001E5" w:rsidRDefault="00A12903" w:rsidP="00B001E5">
      <w:pPr>
        <w:jc w:val="center"/>
        <w:rPr>
          <w:b/>
          <w:sz w:val="28"/>
          <w:szCs w:val="28"/>
        </w:rPr>
      </w:pPr>
      <w:bookmarkStart w:id="0" w:name="_Hlk97770676"/>
      <w:r w:rsidRPr="00B001E5">
        <w:rPr>
          <w:b/>
          <w:sz w:val="28"/>
          <w:szCs w:val="28"/>
        </w:rPr>
        <w:t xml:space="preserve">Efektivitas </w:t>
      </w:r>
      <w:bookmarkStart w:id="1" w:name="_Hlk107532199"/>
      <w:r w:rsidRPr="00B001E5">
        <w:rPr>
          <w:b/>
          <w:sz w:val="28"/>
          <w:szCs w:val="28"/>
        </w:rPr>
        <w:t xml:space="preserve">Pelayanan Pengaduan Masyarakat Di Dinas Penanaman Modal Dan Pelayanan Terpadu Satu Pintu Kabupaten Ogan Komering Ilir </w:t>
      </w:r>
      <w:bookmarkEnd w:id="0"/>
      <w:bookmarkEnd w:id="1"/>
    </w:p>
    <w:p w14:paraId="5FDB1BF7" w14:textId="77777777" w:rsidR="008401F7" w:rsidRPr="000E6B36" w:rsidRDefault="008401F7" w:rsidP="00A6560F">
      <w:pPr>
        <w:rPr>
          <w:b/>
          <w:sz w:val="28"/>
          <w:szCs w:val="28"/>
        </w:rPr>
      </w:pPr>
    </w:p>
    <w:p w14:paraId="73CCBC00" w14:textId="68D3F2B0" w:rsidR="00E62C81" w:rsidRPr="00B001E5" w:rsidRDefault="00A12903" w:rsidP="008401F7">
      <w:pPr>
        <w:pStyle w:val="papertitle"/>
        <w:spacing w:after="0"/>
        <w:rPr>
          <w:b/>
          <w:bCs/>
          <w:i/>
          <w:sz w:val="28"/>
          <w:szCs w:val="28"/>
        </w:rPr>
      </w:pPr>
      <w:r w:rsidRPr="00B001E5">
        <w:rPr>
          <w:b/>
          <w:bCs/>
          <w:i/>
          <w:sz w:val="28"/>
          <w:szCs w:val="28"/>
        </w:rPr>
        <w:t>Effectiveness Of Public Complaints Services In The Department Of Capital Investment And One-Door Integrated Services, Ogan Komering Ilir District</w:t>
      </w:r>
    </w:p>
    <w:p w14:paraId="10555413" w14:textId="77777777" w:rsidR="008401F7" w:rsidRPr="00E62C81" w:rsidRDefault="008401F7" w:rsidP="008401F7">
      <w:pPr>
        <w:pStyle w:val="papertitle"/>
        <w:spacing w:after="0"/>
        <w:rPr>
          <w:b/>
          <w:bCs/>
          <w:sz w:val="28"/>
          <w:szCs w:val="28"/>
        </w:rPr>
        <w:sectPr w:rsidR="008401F7" w:rsidRPr="00E62C81" w:rsidSect="00CF19AB">
          <w:headerReference w:type="even" r:id="rId9"/>
          <w:headerReference w:type="default" r:id="rId10"/>
          <w:footerReference w:type="default" r:id="rId11"/>
          <w:headerReference w:type="first" r:id="rId12"/>
          <w:footerReference w:type="first" r:id="rId13"/>
          <w:type w:val="continuous"/>
          <w:pgSz w:w="11906" w:h="16838" w:code="9"/>
          <w:pgMar w:top="180" w:right="1701" w:bottom="1701" w:left="1701" w:header="709" w:footer="709" w:gutter="0"/>
          <w:pgNumType w:start="1"/>
          <w:cols w:space="708"/>
          <w:titlePg/>
          <w:docGrid w:linePitch="360"/>
        </w:sectPr>
      </w:pPr>
    </w:p>
    <w:p w14:paraId="34870AFC" w14:textId="77777777" w:rsidR="00231DE6" w:rsidRDefault="00231DE6" w:rsidP="000B5B56">
      <w:pPr>
        <w:pStyle w:val="Author"/>
        <w:spacing w:before="0" w:after="0" w:line="276" w:lineRule="auto"/>
        <w:rPr>
          <w:b/>
          <w:bCs/>
        </w:rPr>
      </w:pPr>
    </w:p>
    <w:p w14:paraId="3BBD3439" w14:textId="77777777" w:rsidR="00FA5024" w:rsidRPr="00231DE6" w:rsidRDefault="00B001E5" w:rsidP="000B5B56">
      <w:pPr>
        <w:pStyle w:val="Author"/>
        <w:spacing w:before="0" w:after="0" w:line="276" w:lineRule="auto"/>
        <w:rPr>
          <w:b/>
          <w:bCs/>
          <w:vertAlign w:val="superscript"/>
        </w:rPr>
      </w:pPr>
      <w:r>
        <w:rPr>
          <w:b/>
          <w:bCs/>
        </w:rPr>
        <w:t>Iskandar</w:t>
      </w:r>
      <w:r w:rsidR="00231DE6">
        <w:rPr>
          <w:b/>
          <w:bCs/>
        </w:rPr>
        <w:t xml:space="preserve"> </w:t>
      </w:r>
      <w:r w:rsidR="00231DE6">
        <w:rPr>
          <w:b/>
          <w:bCs/>
          <w:vertAlign w:val="superscript"/>
        </w:rPr>
        <w:t>1)</w:t>
      </w:r>
      <w:r w:rsidR="00231DE6">
        <w:rPr>
          <w:b/>
          <w:bCs/>
        </w:rPr>
        <w:t>,</w:t>
      </w:r>
      <w:r w:rsidR="00231DE6" w:rsidRPr="00231DE6">
        <w:t xml:space="preserve"> </w:t>
      </w:r>
      <w:r w:rsidR="00231DE6" w:rsidRPr="00231DE6">
        <w:rPr>
          <w:b/>
          <w:bCs/>
        </w:rPr>
        <w:t>Abdullah Idie</w:t>
      </w:r>
      <w:r w:rsidR="00231DE6">
        <w:rPr>
          <w:b/>
          <w:bCs/>
        </w:rPr>
        <w:t xml:space="preserve"> </w:t>
      </w:r>
      <w:r w:rsidR="00231DE6">
        <w:rPr>
          <w:b/>
          <w:bCs/>
          <w:vertAlign w:val="superscript"/>
        </w:rPr>
        <w:t>2)</w:t>
      </w:r>
      <w:r w:rsidR="00231DE6">
        <w:rPr>
          <w:b/>
          <w:bCs/>
        </w:rPr>
        <w:t xml:space="preserve">, </w:t>
      </w:r>
      <w:r w:rsidR="00014DF3">
        <w:rPr>
          <w:b/>
          <w:bCs/>
        </w:rPr>
        <w:t>Arif Rahman Hakim</w:t>
      </w:r>
      <w:r w:rsidR="00231DE6">
        <w:rPr>
          <w:b/>
          <w:bCs/>
        </w:rPr>
        <w:t xml:space="preserve"> </w:t>
      </w:r>
      <w:r w:rsidR="00231DE6">
        <w:rPr>
          <w:b/>
          <w:bCs/>
          <w:vertAlign w:val="superscript"/>
        </w:rPr>
        <w:t>3)</w:t>
      </w:r>
    </w:p>
    <w:p w14:paraId="64893DE8" w14:textId="345B3BEA" w:rsidR="00014DF3" w:rsidRPr="00D66FF8" w:rsidRDefault="00FA5024" w:rsidP="00014DF3">
      <w:pPr>
        <w:jc w:val="center"/>
        <w:rPr>
          <w:color w:val="000000" w:themeColor="text1"/>
          <w:sz w:val="20"/>
          <w:szCs w:val="20"/>
          <w:lang w:eastAsia="en-GB"/>
        </w:rPr>
      </w:pPr>
      <w:r w:rsidRPr="0018496E">
        <w:rPr>
          <w:sz w:val="22"/>
          <w:szCs w:val="22"/>
          <w:vertAlign w:val="superscript"/>
        </w:rPr>
        <w:t>1</w:t>
      </w:r>
      <w:r w:rsidR="00185BF8" w:rsidRPr="00185BF8">
        <w:rPr>
          <w:sz w:val="22"/>
          <w:szCs w:val="22"/>
        </w:rPr>
        <w:t>Magister</w:t>
      </w:r>
      <w:r w:rsidR="00185BF8">
        <w:rPr>
          <w:sz w:val="22"/>
          <w:szCs w:val="22"/>
          <w:vertAlign w:val="superscript"/>
        </w:rPr>
        <w:t xml:space="preserve"> </w:t>
      </w:r>
      <w:r w:rsidR="00014DF3" w:rsidRPr="00D66FF8">
        <w:rPr>
          <w:color w:val="000000" w:themeColor="text1"/>
          <w:sz w:val="20"/>
          <w:szCs w:val="20"/>
        </w:rPr>
        <w:t>Ilmu Administrasi Publik STISIPOL Candradimuka</w:t>
      </w:r>
      <w:r w:rsidR="00014DF3">
        <w:rPr>
          <w:color w:val="000000" w:themeColor="text1"/>
          <w:sz w:val="20"/>
          <w:szCs w:val="20"/>
        </w:rPr>
        <w:t>, Indonesia</w:t>
      </w:r>
    </w:p>
    <w:p w14:paraId="0018C6E6" w14:textId="2EFA0351" w:rsidR="00014DF3" w:rsidRPr="00185BF8" w:rsidRDefault="00014DF3" w:rsidP="00014DF3">
      <w:pPr>
        <w:jc w:val="center"/>
        <w:rPr>
          <w:sz w:val="20"/>
          <w:szCs w:val="20"/>
          <w:vertAlign w:val="superscript"/>
          <w:lang w:eastAsia="en-GB"/>
        </w:rPr>
      </w:pPr>
      <w:r w:rsidRPr="00185BF8">
        <w:rPr>
          <w:sz w:val="20"/>
          <w:szCs w:val="20"/>
          <w:vertAlign w:val="superscript"/>
        </w:rPr>
        <w:t>2</w:t>
      </w:r>
      <w:r w:rsidR="00185BF8">
        <w:rPr>
          <w:b/>
          <w:sz w:val="20"/>
          <w:szCs w:val="20"/>
        </w:rPr>
        <w:t xml:space="preserve"> </w:t>
      </w:r>
      <w:r w:rsidR="00185BF8" w:rsidRPr="00185BF8">
        <w:rPr>
          <w:bCs/>
          <w:sz w:val="20"/>
          <w:szCs w:val="20"/>
        </w:rPr>
        <w:t>Universitas Islam</w:t>
      </w:r>
      <w:r w:rsidR="00A12903">
        <w:rPr>
          <w:bCs/>
          <w:sz w:val="20"/>
          <w:szCs w:val="20"/>
        </w:rPr>
        <w:t xml:space="preserve"> Negeri Raden Fatah</w:t>
      </w:r>
      <w:r w:rsidR="00185BF8" w:rsidRPr="00185BF8">
        <w:rPr>
          <w:bCs/>
          <w:sz w:val="20"/>
          <w:szCs w:val="20"/>
        </w:rPr>
        <w:t xml:space="preserve"> Palembang</w:t>
      </w:r>
      <w:r w:rsidR="00185BF8">
        <w:rPr>
          <w:bCs/>
          <w:sz w:val="20"/>
          <w:szCs w:val="20"/>
        </w:rPr>
        <w:t xml:space="preserve"> Indonesia</w:t>
      </w:r>
    </w:p>
    <w:p w14:paraId="51932252" w14:textId="20E1967D" w:rsidR="00014DF3" w:rsidRPr="00D66FF8" w:rsidRDefault="00014DF3" w:rsidP="00014DF3">
      <w:pPr>
        <w:jc w:val="center"/>
        <w:rPr>
          <w:color w:val="000000" w:themeColor="text1"/>
          <w:sz w:val="20"/>
          <w:szCs w:val="20"/>
          <w:lang w:eastAsia="en-GB"/>
        </w:rPr>
      </w:pPr>
      <w:proofErr w:type="gramStart"/>
      <w:r w:rsidRPr="001628A3">
        <w:rPr>
          <w:color w:val="000000" w:themeColor="text1"/>
          <w:sz w:val="20"/>
          <w:szCs w:val="20"/>
          <w:vertAlign w:val="superscript"/>
          <w:lang w:eastAsia="en-GB"/>
        </w:rPr>
        <w:t>3</w:t>
      </w:r>
      <w:r w:rsidR="00185BF8">
        <w:rPr>
          <w:color w:val="000000" w:themeColor="text1"/>
          <w:sz w:val="20"/>
          <w:szCs w:val="20"/>
          <w:vertAlign w:val="superscript"/>
          <w:lang w:eastAsia="en-GB"/>
        </w:rPr>
        <w:t xml:space="preserve"> </w:t>
      </w:r>
      <w:r w:rsidRPr="00D66FF8">
        <w:rPr>
          <w:color w:val="000000" w:themeColor="text1"/>
          <w:sz w:val="20"/>
          <w:szCs w:val="20"/>
          <w:lang w:eastAsia="en-GB"/>
        </w:rPr>
        <w:t xml:space="preserve"> </w:t>
      </w:r>
      <w:r w:rsidR="00185BF8">
        <w:rPr>
          <w:color w:val="000000" w:themeColor="text1"/>
          <w:sz w:val="20"/>
          <w:szCs w:val="20"/>
          <w:lang w:eastAsia="en-GB"/>
        </w:rPr>
        <w:t>Dosen</w:t>
      </w:r>
      <w:proofErr w:type="gramEnd"/>
      <w:r w:rsidR="00185BF8">
        <w:rPr>
          <w:color w:val="000000" w:themeColor="text1"/>
          <w:sz w:val="20"/>
          <w:szCs w:val="20"/>
          <w:lang w:eastAsia="en-GB"/>
        </w:rPr>
        <w:t xml:space="preserve"> </w:t>
      </w:r>
      <w:r w:rsidRPr="00D66FF8">
        <w:rPr>
          <w:color w:val="000000" w:themeColor="text1"/>
          <w:sz w:val="20"/>
          <w:szCs w:val="20"/>
        </w:rPr>
        <w:t>STISIPOL Candrad</w:t>
      </w:r>
      <w:bookmarkStart w:id="2" w:name="_GoBack"/>
      <w:bookmarkEnd w:id="2"/>
      <w:r w:rsidRPr="00D66FF8">
        <w:rPr>
          <w:color w:val="000000" w:themeColor="text1"/>
          <w:sz w:val="20"/>
          <w:szCs w:val="20"/>
        </w:rPr>
        <w:t>imuka</w:t>
      </w:r>
      <w:r>
        <w:rPr>
          <w:color w:val="000000" w:themeColor="text1"/>
          <w:sz w:val="20"/>
          <w:szCs w:val="20"/>
        </w:rPr>
        <w:t>, Indonesia</w:t>
      </w:r>
    </w:p>
    <w:p w14:paraId="1498898C" w14:textId="77777777" w:rsidR="00FA5024" w:rsidRPr="00465AB9" w:rsidRDefault="00FA5024" w:rsidP="00465AB9">
      <w:pPr>
        <w:spacing w:line="360" w:lineRule="auto"/>
        <w:jc w:val="center"/>
      </w:pPr>
    </w:p>
    <w:p w14:paraId="3AE1743C" w14:textId="77777777" w:rsidR="00E62C81" w:rsidRDefault="00E62C81" w:rsidP="00E62C81">
      <w:pPr>
        <w:pStyle w:val="HTMLPreformatted"/>
        <w:spacing w:line="276" w:lineRule="auto"/>
        <w:jc w:val="center"/>
        <w:rPr>
          <w:rFonts w:ascii="Times New Roman" w:hAnsi="Times New Roman" w:cs="Times New Roman"/>
          <w:b/>
          <w:iCs/>
          <w:sz w:val="22"/>
          <w:szCs w:val="22"/>
          <w:lang w:val="en-US"/>
        </w:rPr>
      </w:pPr>
      <w:r w:rsidRPr="0032179D">
        <w:rPr>
          <w:rFonts w:ascii="Times New Roman" w:hAnsi="Times New Roman" w:cs="Times New Roman"/>
          <w:b/>
          <w:iCs/>
          <w:sz w:val="22"/>
          <w:szCs w:val="22"/>
          <w:lang w:val="en-US"/>
        </w:rPr>
        <w:t>ABSTRAK</w:t>
      </w:r>
    </w:p>
    <w:p w14:paraId="7634FA5C" w14:textId="77777777" w:rsidR="005C5A5E" w:rsidRPr="0032179D" w:rsidRDefault="005C5A5E" w:rsidP="00E62C81">
      <w:pPr>
        <w:pStyle w:val="HTMLPreformatted"/>
        <w:spacing w:line="276" w:lineRule="auto"/>
        <w:jc w:val="center"/>
        <w:rPr>
          <w:rFonts w:ascii="Times New Roman" w:hAnsi="Times New Roman" w:cs="Times New Roman"/>
          <w:b/>
          <w:iCs/>
          <w:sz w:val="22"/>
          <w:szCs w:val="22"/>
          <w:lang w:val="en-US"/>
        </w:rPr>
      </w:pPr>
    </w:p>
    <w:p w14:paraId="69759015" w14:textId="77777777" w:rsidR="005475F9" w:rsidRPr="005475F9" w:rsidRDefault="005C5A5E" w:rsidP="005475F9">
      <w:pPr>
        <w:tabs>
          <w:tab w:val="left" w:pos="7665"/>
        </w:tabs>
        <w:autoSpaceDE w:val="0"/>
        <w:autoSpaceDN w:val="0"/>
        <w:adjustRightInd w:val="0"/>
        <w:ind w:firstLine="720"/>
        <w:jc w:val="both"/>
        <w:rPr>
          <w:color w:val="000000"/>
          <w:sz w:val="22"/>
          <w:szCs w:val="22"/>
          <w:lang w:val="id-ID"/>
        </w:rPr>
      </w:pPr>
      <w:r w:rsidRPr="005C5A5E">
        <w:rPr>
          <w:color w:val="000000"/>
          <w:sz w:val="22"/>
          <w:szCs w:val="22"/>
          <w:lang w:val="id-ID"/>
        </w:rPr>
        <w:t>Penelitian ini bertujuan untuk mengevaluasi seberapa efektif layanan pengaduan masyarakat yang disediakan oleh Dinas Penanaman Modal dan Pelayanan Terpadu Satu Pintu Kabupaten Ogan Komering Ilir. Metode yang digunakan adalah pendekatan kualitatif dengan studi kasus. Data dikumpulkan melalui wawancara, observasi, dan analisis dokumen. Hasilnya menunjukkan bahwa beberapa faktor memengaruhi efektivitas layanan pengaduan, seperti ketersediaan fasilitas, kualitas layanan, keahlian staf, dan kejelasan prosedur. Namun, masih ada hambatan seperti minimnya sosialisasi tentang proses pengaduan kepada masyarakat dan kurangnya koordinasi antar unit kerja di dalam dinas tersebut. Oleh karena itu, disarankan agar dinas meningkatkan sosialisasi, koordinasi internal, dan meningkatkan kualitas layanan guna meningkatkan efektivitas layanan pengaduan masyarakat.</w:t>
      </w:r>
    </w:p>
    <w:p w14:paraId="5E256EC9" w14:textId="77777777" w:rsidR="005475F9" w:rsidRPr="005475F9" w:rsidRDefault="005475F9" w:rsidP="005475F9">
      <w:pPr>
        <w:autoSpaceDE w:val="0"/>
        <w:autoSpaceDN w:val="0"/>
        <w:adjustRightInd w:val="0"/>
        <w:ind w:firstLine="720"/>
        <w:jc w:val="both"/>
        <w:rPr>
          <w:color w:val="000000"/>
          <w:sz w:val="22"/>
          <w:szCs w:val="22"/>
          <w:lang w:val="id-ID"/>
        </w:rPr>
      </w:pPr>
    </w:p>
    <w:p w14:paraId="5D180A35" w14:textId="77777777" w:rsidR="00B32C29" w:rsidRDefault="005475F9" w:rsidP="005475F9">
      <w:pPr>
        <w:jc w:val="both"/>
        <w:rPr>
          <w:color w:val="000000"/>
          <w:sz w:val="22"/>
          <w:szCs w:val="22"/>
        </w:rPr>
      </w:pPr>
      <w:r w:rsidRPr="005475F9">
        <w:rPr>
          <w:b/>
          <w:color w:val="000000"/>
          <w:sz w:val="22"/>
          <w:szCs w:val="22"/>
          <w:lang w:val="id-ID"/>
        </w:rPr>
        <w:t xml:space="preserve">Kata Kunci </w:t>
      </w:r>
      <w:r w:rsidRPr="005475F9">
        <w:rPr>
          <w:color w:val="000000"/>
          <w:sz w:val="22"/>
          <w:szCs w:val="22"/>
          <w:lang w:val="id-ID"/>
        </w:rPr>
        <w:t xml:space="preserve">: </w:t>
      </w:r>
      <w:r w:rsidR="00793D77">
        <w:rPr>
          <w:color w:val="000000"/>
          <w:sz w:val="22"/>
          <w:szCs w:val="22"/>
        </w:rPr>
        <w:t>Efektivitas, Pelayanan</w:t>
      </w:r>
      <w:r w:rsidR="00B32C29">
        <w:rPr>
          <w:color w:val="000000"/>
          <w:sz w:val="22"/>
          <w:szCs w:val="22"/>
        </w:rPr>
        <w:t xml:space="preserve"> Pengaduan</w:t>
      </w:r>
      <w:r w:rsidR="00793D77">
        <w:rPr>
          <w:color w:val="000000"/>
          <w:sz w:val="22"/>
          <w:szCs w:val="22"/>
        </w:rPr>
        <w:t xml:space="preserve"> masyarakat,</w:t>
      </w:r>
      <w:r w:rsidR="00B32C29">
        <w:rPr>
          <w:color w:val="000000"/>
          <w:sz w:val="22"/>
          <w:szCs w:val="22"/>
        </w:rPr>
        <w:t xml:space="preserve"> Penanaman modal, Pelayanan  </w:t>
      </w:r>
    </w:p>
    <w:p w14:paraId="7E4C7063" w14:textId="77777777" w:rsidR="005475F9" w:rsidRPr="00793D77" w:rsidRDefault="00B32C29" w:rsidP="005475F9">
      <w:pPr>
        <w:jc w:val="both"/>
        <w:rPr>
          <w:color w:val="000000"/>
          <w:sz w:val="22"/>
          <w:szCs w:val="22"/>
        </w:rPr>
      </w:pPr>
      <w:r>
        <w:rPr>
          <w:color w:val="000000"/>
          <w:sz w:val="22"/>
          <w:szCs w:val="22"/>
        </w:rPr>
        <w:t xml:space="preserve">                       </w:t>
      </w:r>
      <w:proofErr w:type="gramStart"/>
      <w:r>
        <w:rPr>
          <w:color w:val="000000"/>
          <w:sz w:val="22"/>
          <w:szCs w:val="22"/>
        </w:rPr>
        <w:t>terpadu</w:t>
      </w:r>
      <w:proofErr w:type="gramEnd"/>
    </w:p>
    <w:p w14:paraId="55807DB3" w14:textId="77777777" w:rsidR="0032179D" w:rsidRPr="000A37BF" w:rsidRDefault="0032179D" w:rsidP="00E62C81">
      <w:pPr>
        <w:pStyle w:val="HTMLPreformatted"/>
        <w:spacing w:line="276" w:lineRule="auto"/>
        <w:jc w:val="both"/>
        <w:rPr>
          <w:rFonts w:ascii="Times New Roman" w:hAnsi="Times New Roman" w:cs="Times New Roman"/>
          <w:iCs/>
          <w:sz w:val="22"/>
          <w:szCs w:val="22"/>
          <w:lang w:val="en-US"/>
        </w:rPr>
      </w:pPr>
    </w:p>
    <w:p w14:paraId="3D63200F" w14:textId="77777777" w:rsidR="00E62C81" w:rsidRPr="005475F9" w:rsidRDefault="00E62C81" w:rsidP="00DC0633">
      <w:pPr>
        <w:pStyle w:val="HTMLPreformatted"/>
        <w:jc w:val="center"/>
        <w:rPr>
          <w:rFonts w:ascii="Times New Roman" w:hAnsi="Times New Roman" w:cs="Times New Roman"/>
          <w:b/>
          <w:i/>
          <w:iCs/>
          <w:sz w:val="22"/>
          <w:szCs w:val="22"/>
          <w:lang w:val="en-US"/>
        </w:rPr>
      </w:pPr>
    </w:p>
    <w:p w14:paraId="1ED1A5BC" w14:textId="77777777" w:rsidR="00DC0633" w:rsidRDefault="00DC0633" w:rsidP="00DC0633">
      <w:pPr>
        <w:pStyle w:val="HTMLPreformatted"/>
        <w:jc w:val="center"/>
        <w:rPr>
          <w:rFonts w:ascii="Times New Roman" w:hAnsi="Times New Roman" w:cs="Times New Roman"/>
          <w:b/>
          <w:i/>
          <w:iCs/>
          <w:sz w:val="22"/>
          <w:szCs w:val="22"/>
          <w:lang w:val="en-US"/>
        </w:rPr>
      </w:pPr>
      <w:r w:rsidRPr="005475F9">
        <w:rPr>
          <w:rFonts w:ascii="Times New Roman" w:hAnsi="Times New Roman" w:cs="Times New Roman"/>
          <w:b/>
          <w:i/>
          <w:iCs/>
          <w:sz w:val="22"/>
          <w:szCs w:val="22"/>
          <w:lang w:val="en-US"/>
        </w:rPr>
        <w:t>ABSTRACT</w:t>
      </w:r>
    </w:p>
    <w:p w14:paraId="6BCFDF4E" w14:textId="77777777" w:rsidR="005C5A5E" w:rsidRPr="005475F9" w:rsidRDefault="005C5A5E" w:rsidP="00DC0633">
      <w:pPr>
        <w:pStyle w:val="HTMLPreformatted"/>
        <w:jc w:val="center"/>
        <w:rPr>
          <w:rFonts w:ascii="Times New Roman" w:hAnsi="Times New Roman" w:cs="Times New Roman"/>
          <w:b/>
          <w:i/>
          <w:iCs/>
          <w:sz w:val="22"/>
          <w:szCs w:val="22"/>
          <w:lang w:val="en-US"/>
        </w:rPr>
      </w:pPr>
    </w:p>
    <w:p w14:paraId="20B6B484" w14:textId="77777777" w:rsidR="005475F9" w:rsidRPr="005C5A5E" w:rsidRDefault="005C5A5E" w:rsidP="005C5A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sq-AL"/>
        </w:rPr>
      </w:pPr>
      <w:r>
        <w:rPr>
          <w:color w:val="000000"/>
          <w:sz w:val="22"/>
          <w:szCs w:val="22"/>
          <w:lang w:val="sq-AL"/>
        </w:rPr>
        <w:tab/>
      </w:r>
      <w:r w:rsidRPr="005C5A5E">
        <w:rPr>
          <w:color w:val="000000"/>
          <w:sz w:val="22"/>
          <w:szCs w:val="22"/>
          <w:lang w:val="sq-AL"/>
        </w:rPr>
        <w:t>This research aims to evaluate the effectiveness of public complaint services provided by the Investment and Integrated One-Stop Service Agency of Ogan Komering Ilir Regency. The method employed is a qualitative approach with a case study design. Data were collected through interviews, observations, and document analysis. The results indicate that several factors influence the effectiveness of complaint services, such as facility availability, service quality, staff expertise, and procedural clarity. However, there are still obstacles such as limited socialization about the complaint process to the public and a lack of coordination among units within the agency. Therefore, it is recommended that the agency enhance socialization efforts, internal coordination, and service quality to improve the effectiveness of public complaint services.</w:t>
      </w:r>
    </w:p>
    <w:p w14:paraId="1C37E520" w14:textId="77777777" w:rsidR="00B32C29" w:rsidRDefault="00B32C29" w:rsidP="005475F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sq-AL"/>
        </w:rPr>
      </w:pPr>
    </w:p>
    <w:p w14:paraId="275DC6CE" w14:textId="4353FF46" w:rsidR="005C5A5E" w:rsidRPr="006A4865" w:rsidRDefault="005C5A5E" w:rsidP="005475F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sz w:val="22"/>
          <w:szCs w:val="22"/>
          <w:lang w:val="sq-AL"/>
        </w:rPr>
      </w:pPr>
      <w:r w:rsidRPr="005C5A5E">
        <w:rPr>
          <w:b/>
          <w:bCs/>
          <w:i/>
          <w:iCs/>
          <w:color w:val="000000"/>
          <w:lang w:val="sq-AL"/>
        </w:rPr>
        <w:t>Keywords</w:t>
      </w:r>
      <w:r>
        <w:rPr>
          <w:b/>
          <w:bCs/>
          <w:i/>
          <w:iCs/>
          <w:color w:val="000000"/>
          <w:lang w:val="sq-AL"/>
        </w:rPr>
        <w:t xml:space="preserve"> </w:t>
      </w:r>
      <w:r w:rsidRPr="005C5A5E">
        <w:rPr>
          <w:b/>
          <w:bCs/>
          <w:color w:val="000000"/>
          <w:lang w:val="sq-AL"/>
        </w:rPr>
        <w:t>:</w:t>
      </w:r>
      <w:r w:rsidRPr="005C5A5E">
        <w:rPr>
          <w:color w:val="000000"/>
          <w:lang w:val="sq-AL"/>
        </w:rPr>
        <w:t xml:space="preserve"> </w:t>
      </w:r>
      <w:r w:rsidRPr="006A4865">
        <w:rPr>
          <w:i/>
          <w:iCs/>
          <w:color w:val="000000"/>
          <w:sz w:val="22"/>
          <w:szCs w:val="22"/>
          <w:lang w:val="sq-AL"/>
        </w:rPr>
        <w:t xml:space="preserve">Effectiveness, Public Complaint Services, Investment Promotion,   </w:t>
      </w:r>
    </w:p>
    <w:p w14:paraId="53A09FEE" w14:textId="0BDCED4B" w:rsidR="005C5A5E" w:rsidRPr="006A4865" w:rsidRDefault="005C5A5E" w:rsidP="005475F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sz w:val="22"/>
          <w:szCs w:val="22"/>
          <w:lang w:val="sq-AL"/>
        </w:rPr>
      </w:pPr>
      <w:r w:rsidRPr="006A4865">
        <w:rPr>
          <w:i/>
          <w:iCs/>
          <w:color w:val="000000"/>
          <w:sz w:val="22"/>
          <w:szCs w:val="22"/>
          <w:lang w:val="sq-AL"/>
        </w:rPr>
        <w:t xml:space="preserve">         </w:t>
      </w:r>
      <w:r w:rsidR="00A12903">
        <w:rPr>
          <w:i/>
          <w:iCs/>
          <w:color w:val="000000"/>
          <w:sz w:val="22"/>
          <w:szCs w:val="22"/>
          <w:lang w:val="sq-AL"/>
        </w:rPr>
        <w:t xml:space="preserve">            Integrated Services</w:t>
      </w:r>
    </w:p>
    <w:p w14:paraId="54245828" w14:textId="77777777" w:rsidR="0032179D" w:rsidRDefault="0032179D" w:rsidP="0032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2"/>
          <w:szCs w:val="22"/>
          <w:lang w:eastAsia="id-ID"/>
        </w:rPr>
      </w:pPr>
    </w:p>
    <w:p w14:paraId="1156E98D" w14:textId="77777777" w:rsidR="0032179D" w:rsidRDefault="0032179D" w:rsidP="0032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2"/>
          <w:szCs w:val="22"/>
          <w:lang w:eastAsia="id-ID"/>
        </w:rPr>
      </w:pPr>
    </w:p>
    <w:p w14:paraId="4E4A72BB" w14:textId="77777777" w:rsidR="0032179D" w:rsidRPr="0032179D" w:rsidRDefault="0032179D" w:rsidP="0032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2"/>
          <w:szCs w:val="22"/>
          <w:lang w:eastAsia="id-ID"/>
        </w:rPr>
        <w:sectPr w:rsidR="0032179D" w:rsidRPr="0032179D" w:rsidSect="00CF19AB">
          <w:headerReference w:type="even" r:id="rId14"/>
          <w:headerReference w:type="default" r:id="rId15"/>
          <w:footerReference w:type="default" r:id="rId16"/>
          <w:type w:val="continuous"/>
          <w:pgSz w:w="11906" w:h="16838" w:code="9"/>
          <w:pgMar w:top="1701" w:right="1701" w:bottom="1701" w:left="1701" w:header="709" w:footer="709" w:gutter="0"/>
          <w:cols w:space="708"/>
          <w:titlePg/>
          <w:docGrid w:linePitch="360"/>
        </w:sectPr>
      </w:pPr>
    </w:p>
    <w:p w14:paraId="192045BB" w14:textId="77777777" w:rsidR="0090491E" w:rsidRPr="008C5225" w:rsidRDefault="004A290A" w:rsidP="003B3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lang w:eastAsia="id-ID"/>
        </w:rPr>
      </w:pPr>
      <w:r w:rsidRPr="008C5225">
        <w:rPr>
          <w:b/>
          <w:color w:val="000000" w:themeColor="text1"/>
          <w:lang w:eastAsia="id-ID"/>
        </w:rPr>
        <w:lastRenderedPageBreak/>
        <w:t>PENDAHULUAN</w:t>
      </w:r>
    </w:p>
    <w:p w14:paraId="061FC997" w14:textId="77777777" w:rsidR="00B159C7" w:rsidRPr="00B159C7" w:rsidRDefault="004F5680" w:rsidP="00B15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r>
        <w:rPr>
          <w:color w:val="000000" w:themeColor="text1"/>
          <w:lang w:eastAsia="id-ID"/>
        </w:rPr>
        <w:t xml:space="preserve">     </w:t>
      </w:r>
      <w:r w:rsidR="00A10E54">
        <w:rPr>
          <w:color w:val="000000" w:themeColor="text1"/>
          <w:lang w:eastAsia="id-ID"/>
        </w:rPr>
        <w:t xml:space="preserve">   </w:t>
      </w:r>
      <w:proofErr w:type="gramStart"/>
      <w:r w:rsidR="00B159C7" w:rsidRPr="00B159C7">
        <w:rPr>
          <w:color w:val="000000" w:themeColor="text1"/>
          <w:lang w:eastAsia="id-ID"/>
        </w:rPr>
        <w:t>Pelayanan publik adalah serangkaian kegiatan yang bertujuan untuk memenuhi kebutuhan masyarakat sesuai dengan peraturan yang berlaku, baik itu dalam bentuk barang, jasa, maupun administratif, sebagaimana yang diatur dalam Undang-Undang Nomor 25 Tahun 2009.</w:t>
      </w:r>
      <w:proofErr w:type="gramEnd"/>
      <w:r w:rsidR="00B159C7" w:rsidRPr="00B159C7">
        <w:rPr>
          <w:color w:val="000000" w:themeColor="text1"/>
          <w:lang w:eastAsia="id-ID"/>
        </w:rPr>
        <w:t xml:space="preserve"> </w:t>
      </w:r>
      <w:proofErr w:type="gramStart"/>
      <w:r w:rsidR="00B159C7" w:rsidRPr="00B159C7">
        <w:rPr>
          <w:color w:val="000000" w:themeColor="text1"/>
          <w:lang w:eastAsia="id-ID"/>
        </w:rPr>
        <w:t>Hal ini merupakan bagian dari upaya pemerintah dalam memenuhi kebutuhan warganya, yang harus dilaksanakan dengan baik dan berkualitas agar sesuai dengan harapan masyarakat, karena kualitas pelayanan ini sering dijadikan indikator keberhasilan suatu instansi pemerintah.</w:t>
      </w:r>
      <w:proofErr w:type="gramEnd"/>
    </w:p>
    <w:p w14:paraId="0C85513E" w14:textId="77777777" w:rsidR="00B159C7" w:rsidRPr="00B159C7" w:rsidRDefault="00B159C7" w:rsidP="00B159C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r>
        <w:rPr>
          <w:color w:val="000000" w:themeColor="text1"/>
          <w:lang w:eastAsia="id-ID"/>
        </w:rPr>
        <w:tab/>
      </w:r>
      <w:proofErr w:type="gramStart"/>
      <w:r w:rsidRPr="00B159C7">
        <w:rPr>
          <w:color w:val="000000" w:themeColor="text1"/>
          <w:lang w:eastAsia="id-ID"/>
        </w:rPr>
        <w:t>Sebagai abdi negara dan masyarakat, aparat pemerintah memiliki tanggung jawab dalam memberikan pelayanan kepada masyarakat sesuai dengan kebutuhan dan harapan mereka.</w:t>
      </w:r>
      <w:proofErr w:type="gramEnd"/>
      <w:r w:rsidRPr="00B159C7">
        <w:rPr>
          <w:color w:val="000000" w:themeColor="text1"/>
          <w:lang w:eastAsia="id-ID"/>
        </w:rPr>
        <w:t xml:space="preserve"> </w:t>
      </w:r>
      <w:proofErr w:type="gramStart"/>
      <w:r w:rsidRPr="00B159C7">
        <w:rPr>
          <w:color w:val="000000" w:themeColor="text1"/>
          <w:lang w:eastAsia="id-ID"/>
        </w:rPr>
        <w:t>Pelayanan ini mencakup berbagai aspek kehidupan dan merupakan bagian dari fungsi pemerintah dalam memberikan layanan yang dibutuhkan masyarakat, baik itu dalam bentuk pengaturan maupun layanan-layanan lainnya.</w:t>
      </w:r>
      <w:proofErr w:type="gramEnd"/>
    </w:p>
    <w:p w14:paraId="718A7184" w14:textId="77777777" w:rsidR="00B159C7" w:rsidRPr="00B159C7" w:rsidRDefault="00B159C7" w:rsidP="00B159C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r>
        <w:rPr>
          <w:color w:val="000000" w:themeColor="text1"/>
          <w:lang w:eastAsia="id-ID"/>
        </w:rPr>
        <w:tab/>
      </w:r>
      <w:proofErr w:type="gramStart"/>
      <w:r w:rsidRPr="00B159C7">
        <w:rPr>
          <w:color w:val="000000" w:themeColor="text1"/>
          <w:lang w:eastAsia="id-ID"/>
        </w:rPr>
        <w:t>Dalam menjalankan pelayanan publik, beberapa aspek penting yang harus diperhatikan antara lain transparansi, akuntabilitas, kondisional, dan partisipatif.</w:t>
      </w:r>
      <w:proofErr w:type="gramEnd"/>
      <w:r w:rsidRPr="00B159C7">
        <w:rPr>
          <w:color w:val="000000" w:themeColor="text1"/>
          <w:lang w:eastAsia="id-ID"/>
        </w:rPr>
        <w:t xml:space="preserve"> Pemerintah berupaya memenuhi tuntutan masyarakat </w:t>
      </w:r>
      <w:proofErr w:type="gramStart"/>
      <w:r w:rsidRPr="00B159C7">
        <w:rPr>
          <w:color w:val="000000" w:themeColor="text1"/>
          <w:lang w:eastAsia="id-ID"/>
        </w:rPr>
        <w:t>akan</w:t>
      </w:r>
      <w:proofErr w:type="gramEnd"/>
      <w:r w:rsidRPr="00B159C7">
        <w:rPr>
          <w:color w:val="000000" w:themeColor="text1"/>
          <w:lang w:eastAsia="id-ID"/>
        </w:rPr>
        <w:t xml:space="preserve"> peningkatan kualitas pelayanan dengan mengeluarkan kebijakan Pelayanan Terpadu Satu Pintu. Melalui konsep ini, pemerintah berusaha meningkatkan efektivitas pelayanan publik dengan menyatukan beberapa jenis layanan dalam satu proses yang terintegrasi.</w:t>
      </w:r>
    </w:p>
    <w:p w14:paraId="6731C56B" w14:textId="77777777" w:rsidR="00B159C7" w:rsidRPr="00B159C7" w:rsidRDefault="00B159C7" w:rsidP="00B15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p>
    <w:p w14:paraId="7B6F8C6F" w14:textId="77777777" w:rsidR="00B159C7" w:rsidRPr="00B159C7" w:rsidRDefault="00B159C7" w:rsidP="00B15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proofErr w:type="gramStart"/>
      <w:r w:rsidRPr="00B159C7">
        <w:rPr>
          <w:color w:val="000000" w:themeColor="text1"/>
          <w:lang w:eastAsia="id-ID"/>
        </w:rPr>
        <w:t>Tujuan dari Pelayanan Terpadu Satu Pintu adalah memberikan akses yang lebih mudah bagi masyarakat untuk mendapatkan layanan publik secara transparan, dengan memperhatikan berbagai faktor seperti waktu, biaya, persyaratan, dan prosedur yang harus diikuti.</w:t>
      </w:r>
      <w:proofErr w:type="gramEnd"/>
      <w:r w:rsidRPr="00B159C7">
        <w:rPr>
          <w:color w:val="000000" w:themeColor="text1"/>
          <w:lang w:eastAsia="id-ID"/>
        </w:rPr>
        <w:t xml:space="preserve"> </w:t>
      </w:r>
      <w:proofErr w:type="gramStart"/>
      <w:r w:rsidRPr="00B159C7">
        <w:rPr>
          <w:color w:val="000000" w:themeColor="text1"/>
          <w:lang w:eastAsia="id-ID"/>
        </w:rPr>
        <w:t>Hal ini merupakan bagian dari upaya mewujudkan tata kelola pemerintahan yang baik, dengan menonjolkan prinsip transparansi, akuntabilitas, dan keadilan.</w:t>
      </w:r>
      <w:proofErr w:type="gramEnd"/>
    </w:p>
    <w:p w14:paraId="016B741E" w14:textId="77777777" w:rsidR="00D14BFA" w:rsidRDefault="00B159C7" w:rsidP="00B159C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r>
        <w:rPr>
          <w:color w:val="000000" w:themeColor="text1"/>
          <w:lang w:eastAsia="id-ID"/>
        </w:rPr>
        <w:tab/>
      </w:r>
      <w:r w:rsidR="00164BA0">
        <w:rPr>
          <w:color w:val="000000" w:themeColor="text1"/>
          <w:lang w:eastAsia="id-ID"/>
        </w:rPr>
        <w:t>J</w:t>
      </w:r>
      <w:r w:rsidRPr="00B159C7">
        <w:rPr>
          <w:color w:val="000000" w:themeColor="text1"/>
          <w:lang w:eastAsia="id-ID"/>
        </w:rPr>
        <w:t xml:space="preserve">umlah pengaduan masyarakat yang diterima oleh DPMPTSP Kabupaten Ogan Komering Ilir pada tahun 2019 sebanyak 25 aduan, di mana 7 di antaranya merupakan wewenang dari DPMPTSP dan 18 lainnya bukan. </w:t>
      </w:r>
      <w:proofErr w:type="gramStart"/>
      <w:r w:rsidRPr="00B159C7">
        <w:rPr>
          <w:color w:val="000000" w:themeColor="text1"/>
          <w:lang w:eastAsia="id-ID"/>
        </w:rPr>
        <w:t>Hal ini menunjukkan bahwa tingkat pendidikan seseorang dapat menjadi indikator kualitas dan kompetensi sumber daya manusia yang terlibat dalam pelayanan publik.</w:t>
      </w:r>
      <w:proofErr w:type="gramEnd"/>
    </w:p>
    <w:p w14:paraId="125244B2" w14:textId="77777777" w:rsidR="00B159C7" w:rsidRDefault="00B159C7" w:rsidP="00B159C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p>
    <w:p w14:paraId="79221111" w14:textId="77777777" w:rsidR="00AF6380" w:rsidRPr="00D14BFA" w:rsidRDefault="00D14BFA" w:rsidP="00A10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themeColor="text1"/>
          <w:lang w:eastAsia="id-ID"/>
        </w:rPr>
      </w:pPr>
      <w:r w:rsidRPr="00D14BFA">
        <w:rPr>
          <w:b/>
          <w:bCs/>
          <w:color w:val="000000" w:themeColor="text1"/>
          <w:lang w:eastAsia="id-ID"/>
        </w:rPr>
        <w:t>TINJAUAN PUSTAKA</w:t>
      </w:r>
    </w:p>
    <w:p w14:paraId="2AF5AB8E" w14:textId="77777777" w:rsidR="000C50DD" w:rsidRDefault="000C50DD" w:rsidP="000C50D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r>
        <w:rPr>
          <w:color w:val="000000" w:themeColor="text1"/>
          <w:lang w:eastAsia="id-ID"/>
        </w:rPr>
        <w:tab/>
      </w:r>
      <w:proofErr w:type="gramStart"/>
      <w:r w:rsidRPr="000C50DD">
        <w:rPr>
          <w:color w:val="000000" w:themeColor="text1"/>
          <w:lang w:eastAsia="id-ID"/>
        </w:rPr>
        <w:t>Secara umum, efektivitas mencerminkan sejauh mana tujuan yang telah ditetapkan berhasil dicapai.</w:t>
      </w:r>
      <w:proofErr w:type="gramEnd"/>
      <w:r w:rsidRPr="000C50DD">
        <w:rPr>
          <w:color w:val="000000" w:themeColor="text1"/>
          <w:lang w:eastAsia="id-ID"/>
        </w:rPr>
        <w:t xml:space="preserve"> Konsep ini sesuai dengan definisi efektivitas menurut Handoko (2003:15), yang menyatakan bahwa efektivitas adalah ukuran sejauh mana target yang ditetapkan, baik dalam hal kuantitas, kualitas, maupun waktu, berhasil tercapai. Menurut Duncan (dalam Steers 1985) dalam bukunya "Efektivitas Organisasi", efektivitas dapat diuraikan sebagai berikut:</w:t>
      </w:r>
    </w:p>
    <w:p w14:paraId="2DC337E2" w14:textId="77777777" w:rsidR="00924BB6" w:rsidRPr="00924BB6" w:rsidRDefault="00924BB6" w:rsidP="00924BB6">
      <w:pPr>
        <w:pStyle w:val="ListParagraph"/>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color w:val="000000" w:themeColor="text1"/>
          <w:lang w:eastAsia="id-ID"/>
        </w:rPr>
      </w:pPr>
      <w:r>
        <w:rPr>
          <w:color w:val="000000" w:themeColor="text1"/>
          <w:lang w:eastAsia="id-ID"/>
        </w:rPr>
        <w:t>Pen</w:t>
      </w:r>
      <w:r w:rsidRPr="00924BB6">
        <w:rPr>
          <w:color w:val="000000" w:themeColor="text1"/>
          <w:lang w:eastAsia="id-ID"/>
        </w:rPr>
        <w:t>capai</w:t>
      </w:r>
      <w:r>
        <w:rPr>
          <w:color w:val="000000" w:themeColor="text1"/>
          <w:lang w:eastAsia="id-ID"/>
        </w:rPr>
        <w:t>an</w:t>
      </w:r>
      <w:r w:rsidRPr="00924BB6">
        <w:rPr>
          <w:color w:val="000000" w:themeColor="text1"/>
          <w:lang w:eastAsia="id-ID"/>
        </w:rPr>
        <w:t xml:space="preserve"> Tujuan: Mencapai tujuan tidak hanya merupakan satu langkah, </w:t>
      </w:r>
      <w:r w:rsidRPr="00924BB6">
        <w:rPr>
          <w:color w:val="000000" w:themeColor="text1"/>
          <w:lang w:eastAsia="id-ID"/>
        </w:rPr>
        <w:lastRenderedPageBreak/>
        <w:t>tetapi merupakan serangkaian usaha yang melibatkan berbagai tahapan. Untuk memastikan pencapaian tujuan akhir, perlu adanya langkah-langkah yang terstruktur, baik dalam mencapai setiap bagian secara bertahap maupun dalam mengatur waktunya. Faktor-faktor yang memengaruhi pencapaian tujuan meliputi jangka waktu yang ditetapkan dan sasaran konkret yang ingin dicapai.</w:t>
      </w:r>
    </w:p>
    <w:p w14:paraId="3543B603" w14:textId="77777777" w:rsidR="00924BB6" w:rsidRPr="00924BB6" w:rsidRDefault="00924BB6" w:rsidP="00924BB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p>
    <w:p w14:paraId="01AA73ED" w14:textId="77777777" w:rsidR="00924BB6" w:rsidRPr="00924BB6" w:rsidRDefault="00924BB6" w:rsidP="00924BB6">
      <w:pPr>
        <w:pStyle w:val="ListParagraph"/>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color w:val="000000" w:themeColor="text1"/>
          <w:lang w:eastAsia="id-ID"/>
        </w:rPr>
      </w:pPr>
      <w:r>
        <w:rPr>
          <w:color w:val="000000" w:themeColor="text1"/>
          <w:lang w:eastAsia="id-ID"/>
        </w:rPr>
        <w:t xml:space="preserve">Integrasi / </w:t>
      </w:r>
      <w:r w:rsidRPr="00924BB6">
        <w:rPr>
          <w:color w:val="000000" w:themeColor="text1"/>
          <w:lang w:eastAsia="id-ID"/>
        </w:rPr>
        <w:t>Kesatuan: Kesatuan mencerminkan kemampuan suatu organisasi dalam membangun hubungan sosial, mencapai kesepakatan bersama, dan menjalankan komunikasi efektif dengan organisasi lain. Proses sosialisasi merupakan bagian integral dari upaya mencapai kesatuan ini.</w:t>
      </w:r>
    </w:p>
    <w:p w14:paraId="032DEE9E" w14:textId="77777777" w:rsidR="00924BB6" w:rsidRPr="00924BB6" w:rsidRDefault="00924BB6" w:rsidP="00924BB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p>
    <w:p w14:paraId="1427DAA0" w14:textId="77777777" w:rsidR="00924BB6" w:rsidRDefault="00924BB6" w:rsidP="00924BB6">
      <w:pPr>
        <w:pStyle w:val="ListParagraph"/>
        <w:numPr>
          <w:ilvl w:val="0"/>
          <w:numId w:val="2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color w:val="000000" w:themeColor="text1"/>
          <w:lang w:eastAsia="id-ID"/>
        </w:rPr>
      </w:pPr>
      <w:r>
        <w:rPr>
          <w:color w:val="000000" w:themeColor="text1"/>
          <w:lang w:eastAsia="id-ID"/>
        </w:rPr>
        <w:t>Adabtasi</w:t>
      </w:r>
      <w:r w:rsidRPr="00924BB6">
        <w:rPr>
          <w:color w:val="000000" w:themeColor="text1"/>
          <w:lang w:eastAsia="id-ID"/>
        </w:rPr>
        <w:t>: merujuk pada kemampuan suatu organisasi untuk beradaptasi dengan perubahan lingkungannya. Indikator penyesuaian dapat dilihat dari proses perekrutan dan pengelolaan tenaga kerja.</w:t>
      </w:r>
    </w:p>
    <w:p w14:paraId="57FAF194" w14:textId="77777777" w:rsidR="002B1AE8" w:rsidRPr="002B1AE8" w:rsidRDefault="002B1AE8" w:rsidP="002B1AE8">
      <w:pPr>
        <w:pStyle w:val="ListParagraph"/>
        <w:rPr>
          <w:color w:val="000000" w:themeColor="text1"/>
          <w:lang w:eastAsia="id-ID"/>
        </w:rPr>
      </w:pPr>
    </w:p>
    <w:p w14:paraId="51129B97" w14:textId="77777777" w:rsidR="00924BB6" w:rsidRPr="000C50DD" w:rsidRDefault="002B1AE8" w:rsidP="00924BB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r>
        <w:rPr>
          <w:color w:val="000000" w:themeColor="text1"/>
          <w:lang w:eastAsia="id-ID"/>
        </w:rPr>
        <w:tab/>
      </w:r>
      <w:proofErr w:type="gramStart"/>
      <w:r w:rsidRPr="002B1AE8">
        <w:rPr>
          <w:color w:val="000000" w:themeColor="text1"/>
          <w:lang w:eastAsia="id-ID"/>
        </w:rPr>
        <w:t>Pelayanan publik mencakup semua bentuk layanan yang disediakan oleh instansi pemerintah, baik di tingkat nasional, regional, maupun oleh perusahaan yang dimiliki oleh negara atau daerah.</w:t>
      </w:r>
      <w:proofErr w:type="gramEnd"/>
      <w:r w:rsidRPr="002B1AE8">
        <w:rPr>
          <w:color w:val="000000" w:themeColor="text1"/>
          <w:lang w:eastAsia="id-ID"/>
        </w:rPr>
        <w:t xml:space="preserve"> </w:t>
      </w:r>
      <w:proofErr w:type="gramStart"/>
      <w:r w:rsidRPr="002B1AE8">
        <w:rPr>
          <w:color w:val="000000" w:themeColor="text1"/>
          <w:lang w:eastAsia="id-ID"/>
        </w:rPr>
        <w:t>Layanan tersebut meliputi penyediaan barang atau jasa dengan tujuan memenuhi kebutuhan masyarakat dan memastikan kepatuhan terhadap peraturan hukum yang berlaku.</w:t>
      </w:r>
      <w:proofErr w:type="gramEnd"/>
      <w:r w:rsidRPr="002B1AE8">
        <w:rPr>
          <w:color w:val="000000" w:themeColor="text1"/>
          <w:lang w:eastAsia="id-ID"/>
        </w:rPr>
        <w:t xml:space="preserve"> </w:t>
      </w:r>
      <w:proofErr w:type="gramStart"/>
      <w:r w:rsidRPr="002B1AE8">
        <w:rPr>
          <w:color w:val="000000" w:themeColor="text1"/>
          <w:lang w:eastAsia="id-ID"/>
        </w:rPr>
        <w:t xml:space="preserve">Ini merupakan bagian integral dari tanggung jawab dan peran pemerintah </w:t>
      </w:r>
      <w:r w:rsidRPr="002B1AE8">
        <w:rPr>
          <w:color w:val="000000" w:themeColor="text1"/>
          <w:lang w:eastAsia="id-ID"/>
        </w:rPr>
        <w:lastRenderedPageBreak/>
        <w:t>untuk memberikan layanan yang efektif kepada warganya sesuai dengan hak-hak yang mereka miliki, dengan maksud mencapai tujuan pembangunan dan pemerintahan yang diinginkan.</w:t>
      </w:r>
      <w:proofErr w:type="gramEnd"/>
    </w:p>
    <w:p w14:paraId="51E7DBE7" w14:textId="77777777" w:rsidR="00945D36" w:rsidRDefault="00945D36" w:rsidP="002B1AE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Pr>
          <w:color w:val="000000" w:themeColor="text1"/>
          <w:lang w:eastAsia="id-ID"/>
        </w:rPr>
        <w:tab/>
      </w:r>
    </w:p>
    <w:p w14:paraId="46EC03E9" w14:textId="77777777" w:rsidR="00945D36" w:rsidRPr="00945D36" w:rsidRDefault="00945D36" w:rsidP="00945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945D36">
        <w:rPr>
          <w:b/>
          <w:color w:val="000000"/>
          <w:shd w:val="clear" w:color="auto" w:fill="FFFFFF"/>
        </w:rPr>
        <w:t>Keluhan Masyarakat</w:t>
      </w:r>
    </w:p>
    <w:p w14:paraId="675ED710" w14:textId="77777777" w:rsidR="00945D36" w:rsidRDefault="00945D36" w:rsidP="00945D3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proofErr w:type="gramStart"/>
      <w:r w:rsidRPr="00945D36">
        <w:rPr>
          <w:bCs/>
          <w:color w:val="000000"/>
          <w:shd w:val="clear" w:color="auto" w:fill="FFFFFF"/>
        </w:rPr>
        <w:t>Keluhan merujuk pada informasi yang diberikan dengan permintaan kepada otoritas yang berwenang untuk mengambil langkah hukum terhadap individu yang telah melakukan kejahatan yang merugikan pelapor.</w:t>
      </w:r>
      <w:proofErr w:type="gramEnd"/>
      <w:r w:rsidRPr="00945D36">
        <w:rPr>
          <w:bCs/>
          <w:color w:val="000000"/>
          <w:shd w:val="clear" w:color="auto" w:fill="FFFFFF"/>
        </w:rPr>
        <w:t xml:space="preserve"> Masyarakat dapat menyampaikan keluhan dengan memenuhi kriteria berikut: Memberikan gambaran lengkap tentang siapa, </w:t>
      </w:r>
      <w:proofErr w:type="gramStart"/>
      <w:r w:rsidRPr="00945D36">
        <w:rPr>
          <w:bCs/>
          <w:color w:val="000000"/>
          <w:shd w:val="clear" w:color="auto" w:fill="FFFFFF"/>
        </w:rPr>
        <w:t>apa</w:t>
      </w:r>
      <w:proofErr w:type="gramEnd"/>
      <w:r w:rsidRPr="00945D36">
        <w:rPr>
          <w:bCs/>
          <w:color w:val="000000"/>
          <w:shd w:val="clear" w:color="auto" w:fill="FFFFFF"/>
        </w:rPr>
        <w:t>, kapan, di mana, dan bagaimana peristiwa yang dilaporkan (kronologi keluhan); Melampirkan bukti pendukung awal, seperti salinan dokumen, foto, atau barang lain yang memperkuat deskripsi keluhan yang disampaikan.</w:t>
      </w:r>
    </w:p>
    <w:p w14:paraId="3C6D5D59" w14:textId="77777777" w:rsidR="00945D36" w:rsidRPr="00945D36" w:rsidRDefault="00945D36" w:rsidP="00945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p>
    <w:p w14:paraId="4AA305AF" w14:textId="77777777" w:rsidR="00CF0B58" w:rsidRDefault="00D622D3" w:rsidP="00E73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E73AB1">
        <w:rPr>
          <w:b/>
          <w:color w:val="000000"/>
          <w:shd w:val="clear" w:color="auto" w:fill="FFFFFF"/>
        </w:rPr>
        <w:t>METODE PENELITIAN</w:t>
      </w:r>
    </w:p>
    <w:p w14:paraId="6B1DE90E" w14:textId="77777777" w:rsidR="008E2767" w:rsidRPr="008E2767" w:rsidRDefault="006768DD" w:rsidP="00185BF8">
      <w:pPr>
        <w:pStyle w:val="NormalWeb"/>
        <w:spacing w:before="0" w:beforeAutospacing="0" w:after="0" w:afterAutospacing="0" w:line="276" w:lineRule="auto"/>
        <w:ind w:firstLine="567"/>
        <w:rPr>
          <w:color w:val="000000"/>
          <w:shd w:val="clear" w:color="auto" w:fill="FFFFFF"/>
        </w:rPr>
      </w:pPr>
      <w:r>
        <w:rPr>
          <w:color w:val="000000"/>
          <w:shd w:val="clear" w:color="auto" w:fill="FFFFFF"/>
        </w:rPr>
        <w:t xml:space="preserve">   </w:t>
      </w:r>
      <w:proofErr w:type="gramStart"/>
      <w:r w:rsidR="008E2767" w:rsidRPr="008E2767">
        <w:rPr>
          <w:color w:val="000000"/>
          <w:shd w:val="clear" w:color="auto" w:fill="FFFFFF"/>
        </w:rPr>
        <w:t>Penelitian ini memanfaatkan pendekatan deskriptif kualitatif untuk memahami dan menggambarkan situasi yang diselidiki dengan tujuan memperoleh data objektif guna menganalisis Efektivitas Pelayanan Pengaduan Masyarakat di Dinas Penanaman Modal dan Pelayanan Terpadu Satu Pintu Kabupaten Ogan Komering Ilir.</w:t>
      </w:r>
      <w:proofErr w:type="gramEnd"/>
    </w:p>
    <w:p w14:paraId="7582C029" w14:textId="77777777" w:rsidR="008E2767" w:rsidRPr="008E2767" w:rsidRDefault="008E2767" w:rsidP="00185BF8">
      <w:pPr>
        <w:pStyle w:val="NormalWeb"/>
        <w:spacing w:before="0" w:beforeAutospacing="0" w:after="0" w:afterAutospacing="0" w:line="276" w:lineRule="auto"/>
        <w:ind w:firstLine="567"/>
        <w:rPr>
          <w:color w:val="000000"/>
          <w:shd w:val="clear" w:color="auto" w:fill="FFFFFF"/>
        </w:rPr>
      </w:pPr>
      <w:proofErr w:type="gramStart"/>
      <w:r w:rsidRPr="008E2767">
        <w:rPr>
          <w:color w:val="000000"/>
          <w:shd w:val="clear" w:color="auto" w:fill="FFFFFF"/>
        </w:rPr>
        <w:t>Secara konseptual, menurut Singarimbun dan Effendi, konsep adalah representasi abstrak dari fenomena atau kondisi yang menjadi fokus studi dalam ilmu sosial.</w:t>
      </w:r>
      <w:proofErr w:type="gramEnd"/>
      <w:r w:rsidRPr="008E2767">
        <w:rPr>
          <w:color w:val="000000"/>
          <w:shd w:val="clear" w:color="auto" w:fill="FFFFFF"/>
        </w:rPr>
        <w:t xml:space="preserve"> Dalam </w:t>
      </w:r>
      <w:r w:rsidRPr="008E2767">
        <w:rPr>
          <w:color w:val="000000"/>
          <w:shd w:val="clear" w:color="auto" w:fill="FFFFFF"/>
        </w:rPr>
        <w:lastRenderedPageBreak/>
        <w:t>konteks penelitian ini, definisi konsepnya adalah sebagai berikut:</w:t>
      </w:r>
    </w:p>
    <w:p w14:paraId="3412CB53" w14:textId="77777777" w:rsidR="008E2767" w:rsidRPr="008E2767" w:rsidRDefault="008E2767" w:rsidP="008E2767">
      <w:pPr>
        <w:pStyle w:val="NormalWeb"/>
        <w:spacing w:before="300" w:after="300"/>
        <w:rPr>
          <w:color w:val="000000"/>
          <w:shd w:val="clear" w:color="auto" w:fill="FFFFFF"/>
        </w:rPr>
      </w:pPr>
      <w:r w:rsidRPr="008E2767">
        <w:rPr>
          <w:color w:val="000000"/>
          <w:shd w:val="clear" w:color="auto" w:fill="FFFFFF"/>
        </w:rPr>
        <w:t xml:space="preserve">a. Efektivitas adalah ukuran sejauh mana tujuan (baik dari segi kualitas, kuantitas, maupun waktu) telah tercapai. </w:t>
      </w:r>
      <w:proofErr w:type="gramStart"/>
      <w:r w:rsidRPr="008E2767">
        <w:rPr>
          <w:color w:val="000000"/>
          <w:shd w:val="clear" w:color="auto" w:fill="FFFFFF"/>
        </w:rPr>
        <w:t>Semakin tinggi persentase pencapaian target, semakin tinggi tingkat efektivitasnya.</w:t>
      </w:r>
      <w:proofErr w:type="gramEnd"/>
    </w:p>
    <w:p w14:paraId="500EEE51" w14:textId="77777777" w:rsidR="008E2767" w:rsidRPr="008E2767" w:rsidRDefault="008E2767" w:rsidP="008E2767">
      <w:pPr>
        <w:pStyle w:val="NormalWeb"/>
        <w:spacing w:before="300" w:after="300"/>
        <w:rPr>
          <w:color w:val="000000"/>
          <w:shd w:val="clear" w:color="auto" w:fill="FFFFFF"/>
        </w:rPr>
      </w:pPr>
      <w:proofErr w:type="gramStart"/>
      <w:r w:rsidRPr="008E2767">
        <w:rPr>
          <w:color w:val="000000"/>
          <w:shd w:val="clear" w:color="auto" w:fill="FFFFFF"/>
        </w:rPr>
        <w:t>b</w:t>
      </w:r>
      <w:proofErr w:type="gramEnd"/>
      <w:r w:rsidRPr="008E2767">
        <w:rPr>
          <w:color w:val="000000"/>
          <w:shd w:val="clear" w:color="auto" w:fill="FFFFFF"/>
        </w:rPr>
        <w:t>. Pelayanan Publik merujuk pada rangkaian kegiatan yang ditujukan untuk memenuhi kebutuhan masyarakat sesuai dengan regulasi yang berlaku, baik berupa barang, jasa, maupun layanan administratif yang disediakan oleh lembaga pemerintah.</w:t>
      </w:r>
    </w:p>
    <w:p w14:paraId="67D977FC" w14:textId="77777777" w:rsidR="008E2767" w:rsidRPr="008E2767" w:rsidRDefault="008E2767" w:rsidP="008E2767">
      <w:pPr>
        <w:pStyle w:val="NormalWeb"/>
        <w:spacing w:before="300" w:after="300"/>
        <w:rPr>
          <w:color w:val="000000"/>
          <w:shd w:val="clear" w:color="auto" w:fill="FFFFFF"/>
        </w:rPr>
      </w:pPr>
      <w:proofErr w:type="gramStart"/>
      <w:r w:rsidRPr="008E2767">
        <w:rPr>
          <w:color w:val="000000"/>
          <w:shd w:val="clear" w:color="auto" w:fill="FFFFFF"/>
        </w:rPr>
        <w:t>c</w:t>
      </w:r>
      <w:proofErr w:type="gramEnd"/>
      <w:r w:rsidRPr="008E2767">
        <w:rPr>
          <w:color w:val="000000"/>
          <w:shd w:val="clear" w:color="auto" w:fill="FFFFFF"/>
        </w:rPr>
        <w:t>. Pelayanan Terpadu Satu Pintu adalah proses penyelenggaraan izin atau layanan yang didelegasikan dari berbagai instansi yang berwenang, dimulai dari tahap permohonan hingga penerbitan dokumen, yang dilakukan dalam satu tempat atau sistem.</w:t>
      </w:r>
    </w:p>
    <w:p w14:paraId="1CDCE13B" w14:textId="77777777" w:rsidR="008E2767" w:rsidRPr="008E2767" w:rsidRDefault="008E2767" w:rsidP="008E2767">
      <w:pPr>
        <w:pStyle w:val="NormalWeb"/>
        <w:spacing w:before="300" w:after="300"/>
        <w:rPr>
          <w:color w:val="000000"/>
          <w:shd w:val="clear" w:color="auto" w:fill="FFFFFF"/>
        </w:rPr>
      </w:pPr>
      <w:proofErr w:type="gramStart"/>
      <w:r w:rsidRPr="008E2767">
        <w:rPr>
          <w:color w:val="000000"/>
          <w:shd w:val="clear" w:color="auto" w:fill="FFFFFF"/>
        </w:rPr>
        <w:t>d</w:t>
      </w:r>
      <w:proofErr w:type="gramEnd"/>
      <w:r w:rsidRPr="008E2767">
        <w:rPr>
          <w:color w:val="000000"/>
          <w:shd w:val="clear" w:color="auto" w:fill="FFFFFF"/>
        </w:rPr>
        <w:t>. Pengaduan Masyarakat adalah bentuk komunikasi dari masyarakat kepada pemerintah terkait ketidakpuasan terhadap pelayanan yang diberikan, termasuk ketidaksesuaian dengan standar pelayanan, kelalaian, atau pelanggaran.</w:t>
      </w:r>
    </w:p>
    <w:p w14:paraId="60B95060" w14:textId="77777777" w:rsidR="008E2767" w:rsidRPr="008E2767" w:rsidRDefault="008E2767" w:rsidP="008E2767">
      <w:pPr>
        <w:pStyle w:val="NormalWeb"/>
        <w:spacing w:before="300" w:after="300"/>
        <w:rPr>
          <w:color w:val="000000"/>
          <w:shd w:val="clear" w:color="auto" w:fill="FFFFFF"/>
        </w:rPr>
      </w:pPr>
      <w:r w:rsidRPr="008E2767">
        <w:rPr>
          <w:color w:val="000000"/>
          <w:shd w:val="clear" w:color="auto" w:fill="FFFFFF"/>
        </w:rPr>
        <w:t>e. Pelayanan Pengaduan Masyarakat di Dinas Penanaman Modal dan Pelayanan Terpadu Satu Pintu adalah mekanisme di mana masyarakat dapat menyampaikan keluhan terkait proses izin dan layanan lainnya, serta produk izin yang dikeluarkan oleh lembaga tersebut, baik secara lisan maupun tertulis, dengan melampirkan bukti terkait kejadian atau tindakan yang menjadi subjek pengaduan.</w:t>
      </w:r>
    </w:p>
    <w:p w14:paraId="404D58B4" w14:textId="77777777" w:rsidR="006768DD" w:rsidRPr="006768DD" w:rsidRDefault="008E2767" w:rsidP="008E2767">
      <w:pPr>
        <w:pStyle w:val="NormalWeb"/>
        <w:spacing w:before="300" w:after="300"/>
        <w:ind w:firstLine="567"/>
        <w:rPr>
          <w:color w:val="000000"/>
          <w:shd w:val="clear" w:color="auto" w:fill="FFFFFF"/>
        </w:rPr>
      </w:pPr>
      <w:proofErr w:type="gramStart"/>
      <w:r w:rsidRPr="008E2767">
        <w:rPr>
          <w:color w:val="000000"/>
          <w:shd w:val="clear" w:color="auto" w:fill="FFFFFF"/>
        </w:rPr>
        <w:lastRenderedPageBreak/>
        <w:t>Untuk mengumpulkan data, penelitian ini menggunakan metode wawancara dengan informan penelitian serta mengacu pada sumber seperti buku, peraturan, dokumen, jurnal, dan literatur lainnya untuk data kualitatif.</w:t>
      </w:r>
      <w:proofErr w:type="gramEnd"/>
      <w:r w:rsidRPr="008E2767">
        <w:rPr>
          <w:color w:val="000000"/>
          <w:shd w:val="clear" w:color="auto" w:fill="FFFFFF"/>
        </w:rPr>
        <w:t xml:space="preserve"> </w:t>
      </w:r>
      <w:proofErr w:type="gramStart"/>
      <w:r w:rsidRPr="008E2767">
        <w:rPr>
          <w:color w:val="000000"/>
          <w:shd w:val="clear" w:color="auto" w:fill="FFFFFF"/>
        </w:rPr>
        <w:t>Sedangkan data kuantitatif berupa statistik atau koding-koding yang dapat diukur dianggap relevan dengan penelitian ini.</w:t>
      </w:r>
      <w:proofErr w:type="gramEnd"/>
      <w:r w:rsidR="006768DD">
        <w:rPr>
          <w:color w:val="000000"/>
          <w:shd w:val="clear" w:color="auto" w:fill="FFFFFF"/>
        </w:rPr>
        <w:t xml:space="preserve">      </w:t>
      </w:r>
    </w:p>
    <w:p w14:paraId="7250C575" w14:textId="77777777" w:rsidR="00A008B8" w:rsidRDefault="00203C9B" w:rsidP="0020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2"/>
          <w:szCs w:val="22"/>
          <w:shd w:val="clear" w:color="auto" w:fill="FFFFFF"/>
        </w:rPr>
      </w:pPr>
      <w:r w:rsidRPr="00203C9B">
        <w:rPr>
          <w:b/>
          <w:color w:val="000000"/>
          <w:sz w:val="22"/>
          <w:szCs w:val="22"/>
          <w:shd w:val="clear" w:color="auto" w:fill="FFFFFF"/>
        </w:rPr>
        <w:t>HASIL PENELITIAN</w:t>
      </w:r>
      <w:r w:rsidR="00CF0B58">
        <w:rPr>
          <w:b/>
          <w:color w:val="000000"/>
          <w:sz w:val="22"/>
          <w:szCs w:val="22"/>
          <w:shd w:val="clear" w:color="auto" w:fill="FFFFFF"/>
        </w:rPr>
        <w:t xml:space="preserve"> </w:t>
      </w:r>
    </w:p>
    <w:p w14:paraId="1FB41211" w14:textId="77777777" w:rsidR="00F05CFA" w:rsidRDefault="00F05CFA" w:rsidP="0020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2"/>
          <w:szCs w:val="22"/>
          <w:shd w:val="clear" w:color="auto" w:fill="FFFFFF"/>
        </w:rPr>
      </w:pPr>
    </w:p>
    <w:p w14:paraId="5A25D3B1" w14:textId="77777777" w:rsidR="006C4B42" w:rsidRPr="006C4B42" w:rsidRDefault="006C4B42" w:rsidP="006C4B4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proofErr w:type="gramStart"/>
      <w:r w:rsidR="00F05CFA" w:rsidRPr="00F05CFA">
        <w:rPr>
          <w:bCs/>
          <w:color w:val="000000"/>
          <w:shd w:val="clear" w:color="auto" w:fill="FFFFFF"/>
        </w:rPr>
        <w:t>Hasil riset menunjukkan bahwa bagian penelitian menghadirkan data dan informasi yang didapat dari wawancara dengan narasumber.</w:t>
      </w:r>
      <w:proofErr w:type="gramEnd"/>
      <w:r w:rsidR="00F05CFA" w:rsidRPr="00F05CFA">
        <w:rPr>
          <w:bCs/>
          <w:color w:val="000000"/>
          <w:shd w:val="clear" w:color="auto" w:fill="FFFFFF"/>
        </w:rPr>
        <w:t xml:space="preserve"> Analisis atas setiap indikator atau sub-variabel dalam riset ini adalah sebagai berikut: Duncan berpendapat bahwa pencapaian tujuan sebaiknya dipandang sebagai suatu proses yang melibatkan usaha secara menyeluruh. </w:t>
      </w:r>
      <w:proofErr w:type="gramStart"/>
      <w:r w:rsidR="00F05CFA" w:rsidRPr="00F05CFA">
        <w:rPr>
          <w:bCs/>
          <w:color w:val="000000"/>
          <w:shd w:val="clear" w:color="auto" w:fill="FFFFFF"/>
        </w:rPr>
        <w:t>Oleh karena itu, untuk memastikan pencapaian tujuan akhir, perlu adanya langkah-langkah terstruktur baik dalam mencapai setiap bagian maupun dalam penjadwalannya.</w:t>
      </w:r>
      <w:proofErr w:type="gramEnd"/>
    </w:p>
    <w:p w14:paraId="78370C02" w14:textId="77777777" w:rsidR="006C4B42" w:rsidRPr="006C4B42" w:rsidRDefault="006C4B42" w:rsidP="006C4B4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r w:rsidRPr="006C4B42">
        <w:rPr>
          <w:bCs/>
          <w:color w:val="000000"/>
          <w:shd w:val="clear" w:color="auto" w:fill="FFFFFF"/>
        </w:rPr>
        <w:t xml:space="preserve">DPMPTSP Kabupaten OKI, melalui mekanisme pengaduan masyarakat, menyediakan sarana bagi masyarakat untuk menyampaikan keluhan terkait dengan pelayanan pemerintah. Pengguna jasa dapat mengirimkan pengaduan melalui berbagai </w:t>
      </w:r>
      <w:proofErr w:type="gramStart"/>
      <w:r w:rsidRPr="006C4B42">
        <w:rPr>
          <w:bCs/>
          <w:color w:val="000000"/>
          <w:shd w:val="clear" w:color="auto" w:fill="FFFFFF"/>
        </w:rPr>
        <w:t>cara</w:t>
      </w:r>
      <w:proofErr w:type="gramEnd"/>
      <w:r w:rsidRPr="006C4B42">
        <w:rPr>
          <w:bCs/>
          <w:color w:val="000000"/>
          <w:shd w:val="clear" w:color="auto" w:fill="FFFFFF"/>
        </w:rPr>
        <w:t xml:space="preserve">, termasuk melalui pengisian formulir secara lengkap untuk memudahkan petugas dalam menindaklanjuti pengaduan. </w:t>
      </w:r>
      <w:proofErr w:type="gramStart"/>
      <w:r w:rsidRPr="006C4B42">
        <w:rPr>
          <w:bCs/>
          <w:color w:val="000000"/>
          <w:shd w:val="clear" w:color="auto" w:fill="FFFFFF"/>
        </w:rPr>
        <w:t>Mekanisme pengaduan ini mencakup pengaduan langsung melalui telepon, fax, formulir, atau konsultasi dengan petugas pengaduan.</w:t>
      </w:r>
      <w:proofErr w:type="gramEnd"/>
      <w:r w:rsidRPr="006C4B42">
        <w:rPr>
          <w:bCs/>
          <w:color w:val="000000"/>
          <w:shd w:val="clear" w:color="auto" w:fill="FFFFFF"/>
        </w:rPr>
        <w:t xml:space="preserve"> </w:t>
      </w:r>
      <w:proofErr w:type="gramStart"/>
      <w:r w:rsidRPr="006C4B42">
        <w:rPr>
          <w:bCs/>
          <w:color w:val="000000"/>
          <w:shd w:val="clear" w:color="auto" w:fill="FFFFFF"/>
        </w:rPr>
        <w:t xml:space="preserve">Penanganan </w:t>
      </w:r>
      <w:r w:rsidRPr="006C4B42">
        <w:rPr>
          <w:bCs/>
          <w:color w:val="000000"/>
          <w:shd w:val="clear" w:color="auto" w:fill="FFFFFF"/>
        </w:rPr>
        <w:lastRenderedPageBreak/>
        <w:t>pengaduan dilakukan oleh berbagai unit di DPMPTSP Kabupaten OKI, melibatkan berbagai pihak termasuk petugas pelayanan informasi dan pengaduan, seksi pengaduan dan informasi layanan, serta bidang pengaduan kebijakan dan pelaporan layanan.</w:t>
      </w:r>
      <w:proofErr w:type="gramEnd"/>
      <w:r w:rsidRPr="006C4B42">
        <w:rPr>
          <w:bCs/>
          <w:color w:val="000000"/>
          <w:shd w:val="clear" w:color="auto" w:fill="FFFFFF"/>
        </w:rPr>
        <w:t xml:space="preserve"> Proses pengelolaan pengaduan ini telah sesuai dengan pedoman yang ditetapkan dalam Permen PAN &amp; RB RI Nomor 24 Tahun 2014.</w:t>
      </w:r>
    </w:p>
    <w:p w14:paraId="72D49957" w14:textId="77777777" w:rsidR="006C4B42" w:rsidRPr="006C4B42" w:rsidRDefault="006C4B42" w:rsidP="006C4B4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proofErr w:type="gramStart"/>
      <w:r w:rsidRPr="006C4B42">
        <w:rPr>
          <w:bCs/>
          <w:color w:val="000000"/>
          <w:shd w:val="clear" w:color="auto" w:fill="FFFFFF"/>
        </w:rPr>
        <w:t>Pengaduan yang diterima dibagi menjadi dua jenis, yaitu informatif dan penyimpangan.</w:t>
      </w:r>
      <w:proofErr w:type="gramEnd"/>
      <w:r w:rsidRPr="006C4B42">
        <w:rPr>
          <w:bCs/>
          <w:color w:val="000000"/>
          <w:shd w:val="clear" w:color="auto" w:fill="FFFFFF"/>
        </w:rPr>
        <w:t xml:space="preserve"> </w:t>
      </w:r>
      <w:proofErr w:type="gramStart"/>
      <w:r w:rsidRPr="006C4B42">
        <w:rPr>
          <w:bCs/>
          <w:color w:val="000000"/>
          <w:shd w:val="clear" w:color="auto" w:fill="FFFFFF"/>
        </w:rPr>
        <w:t>Pengaduan informatif adalah yang dapat diselesaikan dengan memberikan informasi yang lengkap kepada pengadu, sedangkan pengaduan penyimpangan memerlukan penanganan lebih lanjut, terutama jika melibatkan dugaan pelanggaran disiplin pegawai atau kode etik.</w:t>
      </w:r>
      <w:proofErr w:type="gramEnd"/>
    </w:p>
    <w:p w14:paraId="610B9F1B" w14:textId="756E3101" w:rsidR="001E0225" w:rsidRDefault="006C4B42" w:rsidP="006C4B4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proofErr w:type="gramStart"/>
      <w:r w:rsidRPr="006C4B42">
        <w:rPr>
          <w:bCs/>
          <w:color w:val="000000"/>
          <w:shd w:val="clear" w:color="auto" w:fill="FFFFFF"/>
        </w:rPr>
        <w:t>DPMPTSP Kabupaten OKI berkomitmen untuk melakukan perbaikan berkelanjutan dalam pengelolaan pengaduan masyarakat, dengan menerapkan pedoman pengelolaan pengaduan dan terus mengevaluasi pelaksanaannya.</w:t>
      </w:r>
      <w:proofErr w:type="gramEnd"/>
      <w:r w:rsidRPr="006C4B42">
        <w:rPr>
          <w:bCs/>
          <w:color w:val="000000"/>
          <w:shd w:val="clear" w:color="auto" w:fill="FFFFFF"/>
        </w:rPr>
        <w:t xml:space="preserve"> </w:t>
      </w:r>
      <w:proofErr w:type="gramStart"/>
      <w:r w:rsidRPr="006C4B42">
        <w:rPr>
          <w:bCs/>
          <w:color w:val="000000"/>
          <w:shd w:val="clear" w:color="auto" w:fill="FFFFFF"/>
        </w:rPr>
        <w:t>Tujuan dari pelayanan pengaduan masyarakat adalah untuk memajukan instansi yang terbuka terhadap kritikan dan saran untuk kemajuan ke depannya.</w:t>
      </w:r>
      <w:proofErr w:type="gramEnd"/>
      <w:r w:rsidRPr="006C4B42">
        <w:rPr>
          <w:bCs/>
          <w:color w:val="000000"/>
          <w:shd w:val="clear" w:color="auto" w:fill="FFFFFF"/>
        </w:rPr>
        <w:t xml:space="preserve"> </w:t>
      </w:r>
      <w:proofErr w:type="gramStart"/>
      <w:r w:rsidRPr="006C4B42">
        <w:rPr>
          <w:bCs/>
          <w:color w:val="000000"/>
          <w:shd w:val="clear" w:color="auto" w:fill="FFFFFF"/>
        </w:rPr>
        <w:t>Dengan mengajukan pengaduan dan keluhan, masyarakat berperan sebagai kontrol sosial dalam penyelenggaraan pelayanan publik serta memberikan masukan untuk meningkatkan tata kelola pemerintahan yang baik.</w:t>
      </w:r>
      <w:proofErr w:type="gramEnd"/>
    </w:p>
    <w:p w14:paraId="1F5ADE97" w14:textId="7C19F7A1" w:rsidR="00185BF8" w:rsidRDefault="00185BF8" w:rsidP="006C4B4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p>
    <w:p w14:paraId="0B3DE536" w14:textId="77777777" w:rsidR="00185BF8" w:rsidRDefault="00185BF8" w:rsidP="006C4B4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p>
    <w:p w14:paraId="15E3BC6E" w14:textId="77777777" w:rsidR="006C4B42" w:rsidRDefault="006C4B42" w:rsidP="006C4B4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p>
    <w:p w14:paraId="5CC097D5" w14:textId="77777777" w:rsidR="00283560" w:rsidRPr="006C4B42" w:rsidRDefault="00283560" w:rsidP="00A00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6C4B42">
        <w:rPr>
          <w:b/>
          <w:color w:val="000000"/>
          <w:shd w:val="clear" w:color="auto" w:fill="FFFFFF"/>
        </w:rPr>
        <w:lastRenderedPageBreak/>
        <w:t>PEMBAHASAN</w:t>
      </w:r>
    </w:p>
    <w:p w14:paraId="638DB858" w14:textId="77777777" w:rsidR="006C4B42" w:rsidRPr="006C4B42" w:rsidRDefault="00283560" w:rsidP="006C4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6C4B42">
        <w:rPr>
          <w:color w:val="000000"/>
          <w:shd w:val="clear" w:color="auto" w:fill="FFFFFF"/>
        </w:rPr>
        <w:t xml:space="preserve">    </w:t>
      </w:r>
      <w:proofErr w:type="gramStart"/>
      <w:r w:rsidR="006C4B42" w:rsidRPr="006C4B42">
        <w:rPr>
          <w:color w:val="000000"/>
          <w:shd w:val="clear" w:color="auto" w:fill="FFFFFF"/>
        </w:rPr>
        <w:t>Bagian ini mencerminkan rangkuman analisis dari penelitian yang dilakukan terkait Efektivitas Pelayanan Pengaduan Masyarakat di DPMPTSP Kabupaten OKI.</w:t>
      </w:r>
      <w:proofErr w:type="gramEnd"/>
      <w:r w:rsidR="006C4B42" w:rsidRPr="006C4B42">
        <w:rPr>
          <w:color w:val="000000"/>
          <w:shd w:val="clear" w:color="auto" w:fill="FFFFFF"/>
        </w:rPr>
        <w:t xml:space="preserve"> </w:t>
      </w:r>
      <w:proofErr w:type="gramStart"/>
      <w:r w:rsidR="006C4B42" w:rsidRPr="006C4B42">
        <w:rPr>
          <w:color w:val="000000"/>
          <w:shd w:val="clear" w:color="auto" w:fill="FFFFFF"/>
        </w:rPr>
        <w:t>Proses Pelayanan Pengaduan Masyarakat tersebut telah disusun sesuai dengan pedoman yang tercantum dalam Peraturan Menteri Pendayagunaan Aparatur Negara dan Reformasi Birokrasi Republik Indonesia Nomor 24 Tahun 2014 mengenai Pedoman Penyelenggaraan Pengelolaan Pengaduan Pelayanan Publik secara Nasional.</w:t>
      </w:r>
      <w:proofErr w:type="gramEnd"/>
    </w:p>
    <w:p w14:paraId="4EE5EC5F" w14:textId="77777777" w:rsidR="006C4B42" w:rsidRPr="006C4B42" w:rsidRDefault="006C4B42" w:rsidP="006C4B4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proofErr w:type="gramStart"/>
      <w:r w:rsidRPr="006C4B42">
        <w:rPr>
          <w:color w:val="000000"/>
          <w:shd w:val="clear" w:color="auto" w:fill="FFFFFF"/>
        </w:rPr>
        <w:t>Tujuan dari Pelayanan Pengaduan Masyarakat di DPMPTSP Kabupaten OKI adalah untuk memperbaiki dan meningkatkan kualitas layanan, dengan fokus pada peningkatan kualitas layanan serta menjunjung tinggi integritas pegawai agar tetap komitmen dalam memberikan pelayanan izin yang cepat, mudah, ramah, dan transparan.</w:t>
      </w:r>
      <w:proofErr w:type="gramEnd"/>
      <w:r w:rsidRPr="006C4B42">
        <w:rPr>
          <w:color w:val="000000"/>
          <w:shd w:val="clear" w:color="auto" w:fill="FFFFFF"/>
        </w:rPr>
        <w:t xml:space="preserve"> Dengan peningkatan kualitas layanan yang diharapkan, investasi di Kabupaten OKI diharapkan </w:t>
      </w:r>
      <w:proofErr w:type="gramStart"/>
      <w:r w:rsidRPr="006C4B42">
        <w:rPr>
          <w:color w:val="000000"/>
          <w:shd w:val="clear" w:color="auto" w:fill="FFFFFF"/>
        </w:rPr>
        <w:t>akan</w:t>
      </w:r>
      <w:proofErr w:type="gramEnd"/>
      <w:r w:rsidRPr="006C4B42">
        <w:rPr>
          <w:color w:val="000000"/>
          <w:shd w:val="clear" w:color="auto" w:fill="FFFFFF"/>
        </w:rPr>
        <w:t xml:space="preserve"> terus berkembang, mendorong pertumbuhan ekonomi, dan akhirnya membawa kesejahteraan bagi masyarakat setempat.</w:t>
      </w:r>
    </w:p>
    <w:p w14:paraId="65A9E1A2" w14:textId="77777777" w:rsidR="006C4B42" w:rsidRPr="006C4B42" w:rsidRDefault="006C4B42" w:rsidP="006C4B4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proofErr w:type="gramStart"/>
      <w:r w:rsidRPr="006C4B42">
        <w:rPr>
          <w:color w:val="000000"/>
          <w:shd w:val="clear" w:color="auto" w:fill="FFFFFF"/>
        </w:rPr>
        <w:t>Dalam mencapai tujuan tersebut, penting untuk mengembangkan konsensus dengan berbagai pihak yang memiliki kepentingan, sebagai wujud dari kerjasama yang utuh tanpa adanya perbedaan.</w:t>
      </w:r>
      <w:proofErr w:type="gramEnd"/>
      <w:r w:rsidRPr="006C4B42">
        <w:rPr>
          <w:color w:val="000000"/>
          <w:shd w:val="clear" w:color="auto" w:fill="FFFFFF"/>
        </w:rPr>
        <w:t xml:space="preserve"> </w:t>
      </w:r>
      <w:proofErr w:type="gramStart"/>
      <w:r w:rsidRPr="006C4B42">
        <w:rPr>
          <w:color w:val="000000"/>
          <w:shd w:val="clear" w:color="auto" w:fill="FFFFFF"/>
        </w:rPr>
        <w:t>Selain itu, integrasi dan toleransi juga merupakan aspek penting dalam mencapai konsensus di antara petugas Pelayanan Pengaduan Masyarakat dengan latar belakang dan karakter yang beragam.</w:t>
      </w:r>
      <w:proofErr w:type="gramEnd"/>
    </w:p>
    <w:p w14:paraId="4141FDFC" w14:textId="77777777" w:rsidR="006C4B42" w:rsidRPr="006C4B42" w:rsidRDefault="006C4B42" w:rsidP="006C4B4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lastRenderedPageBreak/>
        <w:tab/>
      </w:r>
      <w:proofErr w:type="gramStart"/>
      <w:r w:rsidRPr="006C4B42">
        <w:rPr>
          <w:color w:val="000000"/>
          <w:shd w:val="clear" w:color="auto" w:fill="FFFFFF"/>
        </w:rPr>
        <w:t>Namun, kendala yang dihadapi adalah jumlah pegawai yang terbatas, dengan hanya tiga orang pegawai di departemen tersebut, di mana hanya satu di antaranya memiliki pendidikan sarjana, sementara dua lainnya hanya lulusan SMA.</w:t>
      </w:r>
      <w:proofErr w:type="gramEnd"/>
      <w:r w:rsidRPr="006C4B42">
        <w:rPr>
          <w:color w:val="000000"/>
          <w:shd w:val="clear" w:color="auto" w:fill="FFFFFF"/>
        </w:rPr>
        <w:t xml:space="preserve"> </w:t>
      </w:r>
      <w:proofErr w:type="gramStart"/>
      <w:r w:rsidRPr="006C4B42">
        <w:rPr>
          <w:color w:val="000000"/>
          <w:shd w:val="clear" w:color="auto" w:fill="FFFFFF"/>
        </w:rPr>
        <w:t>Hal ini menjadi hambatan dalam menjalankan tugas pokok dan fungsi departemen dengan efektif.</w:t>
      </w:r>
      <w:proofErr w:type="gramEnd"/>
    </w:p>
    <w:p w14:paraId="1BB9893C" w14:textId="77777777" w:rsidR="006C4B42" w:rsidRDefault="006C4B42" w:rsidP="006C4B4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r w:rsidRPr="006C4B42">
        <w:rPr>
          <w:color w:val="000000"/>
          <w:shd w:val="clear" w:color="auto" w:fill="FFFFFF"/>
        </w:rPr>
        <w:t>Proses Pelayanan Pengaduan Masyarakat di DPMPTSP Kabupaten OKI didasarkan pada aturan dan prosedur yang telah ditetapkan secara hukum, termasuk Peraturan Menteri Pendayagunaan Aparatur Negara dan Reformasi Birokrasi Republik Indonesia Nomor 24 Tahun 2014 serta Surat Keputusan Bupati OKI Nomor 486/KEP/DPMPTSP/2021 mengenai Standar Pelayanan di DPMPTSP Kabupaten OKI.</w:t>
      </w:r>
    </w:p>
    <w:p w14:paraId="37D290B9" w14:textId="77777777" w:rsidR="00851D01" w:rsidRPr="00283560" w:rsidRDefault="00283560" w:rsidP="006C4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6C4B42">
        <w:rPr>
          <w:color w:val="000000"/>
          <w:shd w:val="clear" w:color="auto" w:fill="FFFFFF"/>
        </w:rPr>
        <w:t xml:space="preserve">   </w:t>
      </w:r>
    </w:p>
    <w:p w14:paraId="2406DF74" w14:textId="77777777" w:rsidR="00CF0B58" w:rsidRDefault="008354F6" w:rsidP="00E73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E73AB1">
        <w:rPr>
          <w:b/>
          <w:color w:val="000000"/>
          <w:shd w:val="clear" w:color="auto" w:fill="FFFFFF"/>
        </w:rPr>
        <w:t>KESIMPULAN</w:t>
      </w:r>
    </w:p>
    <w:p w14:paraId="36B71B3D" w14:textId="77777777" w:rsidR="00390BB1" w:rsidRPr="00390BB1" w:rsidRDefault="00A703F6" w:rsidP="00390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 xml:space="preserve">        </w:t>
      </w:r>
      <w:proofErr w:type="gramStart"/>
      <w:r w:rsidR="00390BB1" w:rsidRPr="00390BB1">
        <w:rPr>
          <w:color w:val="000000"/>
          <w:shd w:val="clear" w:color="auto" w:fill="FFFFFF"/>
        </w:rPr>
        <w:t>Berdasarkan hasil riset sebelumnya mengenai Efektivitas Pelayanan Pengaduan Masyarakat di DPMPTSP Kabupaten OKI, dapat disimpulkan bahwa masih terdapat kekurangan dalam efektivitasnya.</w:t>
      </w:r>
      <w:proofErr w:type="gramEnd"/>
      <w:r w:rsidR="00390BB1" w:rsidRPr="00390BB1">
        <w:rPr>
          <w:color w:val="000000"/>
          <w:shd w:val="clear" w:color="auto" w:fill="FFFFFF"/>
        </w:rPr>
        <w:t xml:space="preserve"> </w:t>
      </w:r>
      <w:proofErr w:type="gramStart"/>
      <w:r w:rsidR="00390BB1" w:rsidRPr="00390BB1">
        <w:rPr>
          <w:color w:val="000000"/>
          <w:shd w:val="clear" w:color="auto" w:fill="FFFFFF"/>
        </w:rPr>
        <w:t>Meskipun tahapan prosesnya telah sesuai dengan regulasi yang berlaku, Pelayanan Pengaduan Masyarakat belum mencapai tingkat efektivitas yang diharapkan.</w:t>
      </w:r>
      <w:proofErr w:type="gramEnd"/>
      <w:r w:rsidR="00390BB1" w:rsidRPr="00390BB1">
        <w:rPr>
          <w:color w:val="000000"/>
          <w:shd w:val="clear" w:color="auto" w:fill="FFFFFF"/>
        </w:rPr>
        <w:t xml:space="preserve"> </w:t>
      </w:r>
      <w:proofErr w:type="gramStart"/>
      <w:r w:rsidR="00390BB1" w:rsidRPr="00390BB1">
        <w:rPr>
          <w:color w:val="000000"/>
          <w:shd w:val="clear" w:color="auto" w:fill="FFFFFF"/>
        </w:rPr>
        <w:t>Sasaran utamanya adalah memperbaiki dan meningkatkan kualitas pelayanan di DPMPTSP Kabupaten OKI serta meningkatkan integritas pegawai dalam memberikan pelayanan perizinan yang cepat, mudah, ramah, dan transparan.</w:t>
      </w:r>
      <w:proofErr w:type="gramEnd"/>
      <w:r w:rsidR="00390BB1" w:rsidRPr="00390BB1">
        <w:rPr>
          <w:color w:val="000000"/>
          <w:shd w:val="clear" w:color="auto" w:fill="FFFFFF"/>
        </w:rPr>
        <w:t xml:space="preserve"> Dengan peningkatan kualitas layanan, diharapkan investasi di Kabupaten OKI </w:t>
      </w:r>
      <w:proofErr w:type="gramStart"/>
      <w:r w:rsidR="00390BB1" w:rsidRPr="00390BB1">
        <w:rPr>
          <w:color w:val="000000"/>
          <w:shd w:val="clear" w:color="auto" w:fill="FFFFFF"/>
        </w:rPr>
        <w:lastRenderedPageBreak/>
        <w:t>akan</w:t>
      </w:r>
      <w:proofErr w:type="gramEnd"/>
      <w:r w:rsidR="00390BB1" w:rsidRPr="00390BB1">
        <w:rPr>
          <w:color w:val="000000"/>
          <w:shd w:val="clear" w:color="auto" w:fill="FFFFFF"/>
        </w:rPr>
        <w:t xml:space="preserve"> meningkat, mendorong pertumbuhan ekonomi, dan pada akhirnya meningkatkan kesejahteraan masyarakat setempat.</w:t>
      </w:r>
    </w:p>
    <w:p w14:paraId="0046011B" w14:textId="608EF6B2" w:rsidR="00910E2E" w:rsidRPr="00910E2E" w:rsidRDefault="00185BF8" w:rsidP="00185BF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Pr>
          <w:color w:val="000000"/>
          <w:shd w:val="clear" w:color="auto" w:fill="FFFFFF"/>
        </w:rPr>
        <w:tab/>
      </w:r>
      <w:proofErr w:type="gramStart"/>
      <w:r w:rsidR="00390BB1" w:rsidRPr="00390BB1">
        <w:rPr>
          <w:color w:val="000000"/>
          <w:shd w:val="clear" w:color="auto" w:fill="FFFFFF"/>
        </w:rPr>
        <w:t>Konsensus dalam Pelayanan Pengaduan Masyarakat merupakan hasil dari kerjasama yang menghasilkan kesatuan tanpa perbedaan.</w:t>
      </w:r>
      <w:proofErr w:type="gramEnd"/>
      <w:r w:rsidR="00390BB1" w:rsidRPr="00390BB1">
        <w:rPr>
          <w:color w:val="000000"/>
          <w:shd w:val="clear" w:color="auto" w:fill="FFFFFF"/>
        </w:rPr>
        <w:t xml:space="preserve"> </w:t>
      </w:r>
      <w:proofErr w:type="gramStart"/>
      <w:r w:rsidR="00390BB1" w:rsidRPr="00390BB1">
        <w:rPr>
          <w:color w:val="000000"/>
          <w:shd w:val="clear" w:color="auto" w:fill="FFFFFF"/>
        </w:rPr>
        <w:t>Integrasi ini mendorong rasa toleransi di antara petugas Pelayanan Pengaduan Masyarakat, menghargai keragaman karakter dan latar belakang mereka.</w:t>
      </w:r>
      <w:proofErr w:type="gramEnd"/>
      <w:r w:rsidR="00390BB1" w:rsidRPr="00390BB1">
        <w:rPr>
          <w:color w:val="000000"/>
          <w:shd w:val="clear" w:color="auto" w:fill="FFFFFF"/>
        </w:rPr>
        <w:t xml:space="preserve"> </w:t>
      </w:r>
      <w:proofErr w:type="gramStart"/>
      <w:r w:rsidR="00390BB1" w:rsidRPr="00390BB1">
        <w:rPr>
          <w:color w:val="000000"/>
          <w:shd w:val="clear" w:color="auto" w:fill="FFFFFF"/>
        </w:rPr>
        <w:t>Komunikasi yang baik diperlukan untuk koordinasi dan kerjasama yang sinergis antar instansi terkait.</w:t>
      </w:r>
      <w:proofErr w:type="gramEnd"/>
      <w:r w:rsidR="00390BB1" w:rsidRPr="00390BB1">
        <w:rPr>
          <w:color w:val="000000"/>
          <w:shd w:val="clear" w:color="auto" w:fill="FFFFFF"/>
        </w:rPr>
        <w:t xml:space="preserve"> Aturan yang mengatur proses Pelayanan Pengaduan Masyarakat di DPMPTSP Kabupaten OKI sudah sesuai dengan regulasi nasional dan kebijakan lokal yang berlaku.</w:t>
      </w:r>
    </w:p>
    <w:p w14:paraId="18A51DC9" w14:textId="77777777" w:rsidR="00390BB1" w:rsidRDefault="00390BB1" w:rsidP="00910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p w14:paraId="11746B9C" w14:textId="77777777" w:rsidR="00910E2E" w:rsidRPr="00390BB1" w:rsidRDefault="00910E2E" w:rsidP="00910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390BB1">
        <w:rPr>
          <w:b/>
          <w:color w:val="000000"/>
          <w:shd w:val="clear" w:color="auto" w:fill="FFFFFF"/>
        </w:rPr>
        <w:t>Saran</w:t>
      </w:r>
    </w:p>
    <w:p w14:paraId="3A50FB5F" w14:textId="77777777" w:rsidR="00910E2E" w:rsidRPr="00910E2E" w:rsidRDefault="00390BB1" w:rsidP="00390B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r w:rsidR="00910E2E" w:rsidRPr="00910E2E">
        <w:rPr>
          <w:bCs/>
          <w:color w:val="000000"/>
          <w:shd w:val="clear" w:color="auto" w:fill="FFFFFF"/>
        </w:rPr>
        <w:t xml:space="preserve">Berdasarkan kesimpulan diatas maka peneliti memberikan saran, </w:t>
      </w:r>
      <w:proofErr w:type="gramStart"/>
      <w:r w:rsidR="00910E2E" w:rsidRPr="00910E2E">
        <w:rPr>
          <w:bCs/>
          <w:color w:val="000000"/>
          <w:shd w:val="clear" w:color="auto" w:fill="FFFFFF"/>
        </w:rPr>
        <w:t>diantaranya :</w:t>
      </w:r>
      <w:proofErr w:type="gramEnd"/>
    </w:p>
    <w:p w14:paraId="4FC84448" w14:textId="77777777" w:rsidR="00910E2E" w:rsidRPr="00910E2E" w:rsidRDefault="00910E2E" w:rsidP="00390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Cs/>
          <w:color w:val="000000"/>
          <w:shd w:val="clear" w:color="auto" w:fill="FFFFFF"/>
        </w:rPr>
      </w:pPr>
      <w:r w:rsidRPr="00910E2E">
        <w:rPr>
          <w:bCs/>
          <w:color w:val="000000"/>
          <w:shd w:val="clear" w:color="auto" w:fill="FFFFFF"/>
        </w:rPr>
        <w:t>1.</w:t>
      </w:r>
      <w:r w:rsidRPr="00910E2E">
        <w:rPr>
          <w:bCs/>
          <w:color w:val="000000"/>
          <w:shd w:val="clear" w:color="auto" w:fill="FFFFFF"/>
        </w:rPr>
        <w:tab/>
        <w:t xml:space="preserve">Melakukan upaya yang akan dilaksanakan dalam rangka penanganan pengaduan antara </w:t>
      </w:r>
      <w:proofErr w:type="gramStart"/>
      <w:r w:rsidRPr="00910E2E">
        <w:rPr>
          <w:bCs/>
          <w:color w:val="000000"/>
          <w:shd w:val="clear" w:color="auto" w:fill="FFFFFF"/>
        </w:rPr>
        <w:t>lain :</w:t>
      </w:r>
      <w:proofErr w:type="gramEnd"/>
      <w:r w:rsidRPr="00910E2E">
        <w:rPr>
          <w:bCs/>
          <w:color w:val="000000"/>
          <w:shd w:val="clear" w:color="auto" w:fill="FFFFFF"/>
        </w:rPr>
        <w:t xml:space="preserve"> Melakukan pendampingan dan berbantuan terkait Teknologi Informasi dan melakukan pelayanan jemput bola kepada masyarakat. </w:t>
      </w:r>
    </w:p>
    <w:p w14:paraId="50F0693A" w14:textId="77777777" w:rsidR="00910E2E" w:rsidRPr="00910E2E" w:rsidRDefault="00910E2E" w:rsidP="00390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Cs/>
          <w:color w:val="000000"/>
          <w:shd w:val="clear" w:color="auto" w:fill="FFFFFF"/>
        </w:rPr>
      </w:pPr>
      <w:r w:rsidRPr="00910E2E">
        <w:rPr>
          <w:bCs/>
          <w:color w:val="000000"/>
          <w:shd w:val="clear" w:color="auto" w:fill="FFFFFF"/>
        </w:rPr>
        <w:t>2.</w:t>
      </w:r>
      <w:r w:rsidRPr="00910E2E">
        <w:rPr>
          <w:bCs/>
          <w:color w:val="000000"/>
          <w:shd w:val="clear" w:color="auto" w:fill="FFFFFF"/>
        </w:rPr>
        <w:tab/>
        <w:t xml:space="preserve">Menambah kuantitas dan meningkatkan kompetensi petugas pengelola, dalam hal ini pegawai Administrasi Umum pada Seksi Pengaduan dan Informasi Layanan DPMPTSP Kabupaten OKI, menjadi 5 orang (sesuai Standar Pelayanan yang telah ditetapkan), serta </w:t>
      </w:r>
      <w:r w:rsidRPr="00910E2E">
        <w:rPr>
          <w:bCs/>
          <w:color w:val="000000"/>
          <w:shd w:val="clear" w:color="auto" w:fill="FFFFFF"/>
        </w:rPr>
        <w:lastRenderedPageBreak/>
        <w:t xml:space="preserve">meningkatkan pendidikan ke jenjang lebih tinggi/sarjana. </w:t>
      </w:r>
    </w:p>
    <w:p w14:paraId="3201C591" w14:textId="77777777" w:rsidR="00F804AA" w:rsidRDefault="00910E2E" w:rsidP="00390BB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Cs/>
          <w:color w:val="000000"/>
          <w:shd w:val="clear" w:color="auto" w:fill="FFFFFF"/>
        </w:rPr>
      </w:pPr>
      <w:r w:rsidRPr="00910E2E">
        <w:rPr>
          <w:bCs/>
          <w:color w:val="000000"/>
          <w:shd w:val="clear" w:color="auto" w:fill="FFFFFF"/>
        </w:rPr>
        <w:t>3.</w:t>
      </w:r>
      <w:r w:rsidRPr="00910E2E">
        <w:rPr>
          <w:bCs/>
          <w:color w:val="000000"/>
          <w:shd w:val="clear" w:color="auto" w:fill="FFFFFF"/>
        </w:rPr>
        <w:tab/>
        <w:t>Melakukan upaya sosialisasi pelayanan pengurusan perizinan secara lebih intensif, baik secara langsung maupun melalui berbagai media informasi.</w:t>
      </w:r>
    </w:p>
    <w:p w14:paraId="090509F2" w14:textId="77777777" w:rsidR="00210B95" w:rsidRDefault="00210B95" w:rsidP="00390BB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Cs/>
          <w:color w:val="000000"/>
          <w:shd w:val="clear" w:color="auto" w:fill="FFFFFF"/>
        </w:rPr>
      </w:pPr>
    </w:p>
    <w:p w14:paraId="5AEA73AC" w14:textId="77777777" w:rsidR="00210B95" w:rsidRPr="00210B95" w:rsidRDefault="00210B95" w:rsidP="00390BB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
          <w:color w:val="000000"/>
          <w:shd w:val="clear" w:color="auto" w:fill="FFFFFF"/>
        </w:rPr>
      </w:pPr>
      <w:r w:rsidRPr="00210B95">
        <w:rPr>
          <w:b/>
          <w:color w:val="000000"/>
          <w:shd w:val="clear" w:color="auto" w:fill="FFFFFF"/>
        </w:rPr>
        <w:t>Daftar Pustaka</w:t>
      </w:r>
    </w:p>
    <w:p w14:paraId="6F6472A3" w14:textId="77777777" w:rsidR="00210B95" w:rsidRPr="00210B95" w:rsidRDefault="00210B95" w:rsidP="00390BB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
          <w:color w:val="000000"/>
          <w:shd w:val="clear" w:color="auto" w:fill="FFFFFF"/>
        </w:rPr>
      </w:pPr>
    </w:p>
    <w:p w14:paraId="7B8EB94B" w14:textId="77777777" w:rsidR="00210B95" w:rsidRPr="0099442A" w:rsidRDefault="00210B95" w:rsidP="00210B95">
      <w:pPr>
        <w:ind w:left="567" w:hanging="567"/>
        <w:jc w:val="both"/>
      </w:pPr>
      <w:proofErr w:type="gramStart"/>
      <w:r w:rsidRPr="0099442A">
        <w:t>Anas, Lisnawati.</w:t>
      </w:r>
      <w:proofErr w:type="gramEnd"/>
      <w:r w:rsidRPr="0099442A">
        <w:t xml:space="preserve"> </w:t>
      </w:r>
      <w:proofErr w:type="gramStart"/>
      <w:r w:rsidRPr="0099442A">
        <w:t xml:space="preserve">2021. </w:t>
      </w:r>
      <w:r w:rsidRPr="0099442A">
        <w:rPr>
          <w:i/>
          <w:iCs/>
        </w:rPr>
        <w:t>Efektifitas Pelayanan Publik melalui Penerapan Sistem Pelayanan Terpadu satu Pintu dan Pelayanan Online pada Dinas Penanaman Modal dan Pelayanan Terpadu Satu Pintu (DPMPTSP) di Kota Makassar.</w:t>
      </w:r>
      <w:proofErr w:type="gramEnd"/>
      <w:r w:rsidRPr="0099442A">
        <w:t xml:space="preserve"> </w:t>
      </w:r>
      <w:proofErr w:type="gramStart"/>
      <w:r w:rsidRPr="0099442A">
        <w:t>Fakultas Ekonomi dan Bisnis.</w:t>
      </w:r>
      <w:proofErr w:type="gramEnd"/>
      <w:r w:rsidRPr="0099442A">
        <w:t xml:space="preserve"> </w:t>
      </w:r>
      <w:proofErr w:type="gramStart"/>
      <w:r w:rsidRPr="0099442A">
        <w:t>Universitas</w:t>
      </w:r>
      <w:r>
        <w:t xml:space="preserve"> </w:t>
      </w:r>
      <w:r w:rsidRPr="0099442A">
        <w:t>Muhammadiyah Makassar.</w:t>
      </w:r>
      <w:proofErr w:type="gramEnd"/>
    </w:p>
    <w:p w14:paraId="734B46C8" w14:textId="77777777" w:rsidR="00210B95" w:rsidRPr="0099442A" w:rsidRDefault="00210B95" w:rsidP="00210B95">
      <w:pPr>
        <w:ind w:left="567" w:hanging="567"/>
        <w:jc w:val="both"/>
      </w:pPr>
      <w:r w:rsidRPr="0099442A">
        <w:t xml:space="preserve">Ari Kunto, Suharsimi. 2010. </w:t>
      </w:r>
      <w:r w:rsidRPr="0099442A">
        <w:rPr>
          <w:i/>
        </w:rPr>
        <w:t>Prosedur Penelitian Suatu Pendekatan Praktek</w:t>
      </w:r>
      <w:r w:rsidRPr="0099442A">
        <w:t>. Jakarta: Rineka Cipta</w:t>
      </w:r>
    </w:p>
    <w:p w14:paraId="2C7EC1D0" w14:textId="77777777" w:rsidR="00210B95" w:rsidRDefault="00210B95" w:rsidP="00210B95">
      <w:pPr>
        <w:ind w:left="567" w:hanging="567"/>
        <w:jc w:val="both"/>
      </w:pPr>
      <w:proofErr w:type="gramStart"/>
      <w:r w:rsidRPr="00EA153B">
        <w:t>Emzir.</w:t>
      </w:r>
      <w:proofErr w:type="gramEnd"/>
      <w:r w:rsidRPr="00EA153B">
        <w:t xml:space="preserve"> 2011. </w:t>
      </w:r>
      <w:r w:rsidRPr="00EA153B">
        <w:rPr>
          <w:i/>
          <w:iCs/>
        </w:rPr>
        <w:t xml:space="preserve">Analisis </w:t>
      </w:r>
      <w:r>
        <w:rPr>
          <w:i/>
          <w:iCs/>
        </w:rPr>
        <w:t>D</w:t>
      </w:r>
      <w:r w:rsidRPr="00EA153B">
        <w:rPr>
          <w:i/>
          <w:iCs/>
        </w:rPr>
        <w:t xml:space="preserve">ata: </w:t>
      </w:r>
      <w:r>
        <w:rPr>
          <w:i/>
          <w:iCs/>
        </w:rPr>
        <w:t>M</w:t>
      </w:r>
      <w:r w:rsidRPr="00EA153B">
        <w:rPr>
          <w:i/>
          <w:iCs/>
        </w:rPr>
        <w:t xml:space="preserve">etodologi </w:t>
      </w:r>
      <w:r>
        <w:rPr>
          <w:i/>
          <w:iCs/>
        </w:rPr>
        <w:t>P</w:t>
      </w:r>
      <w:r w:rsidRPr="00EA153B">
        <w:rPr>
          <w:i/>
          <w:iCs/>
        </w:rPr>
        <w:t xml:space="preserve">enelitian </w:t>
      </w:r>
      <w:r>
        <w:rPr>
          <w:i/>
          <w:iCs/>
        </w:rPr>
        <w:t>K</w:t>
      </w:r>
      <w:r w:rsidRPr="00EA153B">
        <w:rPr>
          <w:i/>
          <w:iCs/>
        </w:rPr>
        <w:t>ualitatif</w:t>
      </w:r>
      <w:r w:rsidRPr="00EA153B">
        <w:t>. Jakarta: Rajawali Pers.</w:t>
      </w:r>
    </w:p>
    <w:p w14:paraId="02D55DE2" w14:textId="77777777" w:rsidR="00210B95" w:rsidRDefault="00210B95" w:rsidP="00210B95">
      <w:pPr>
        <w:ind w:left="567" w:hanging="567"/>
        <w:jc w:val="both"/>
      </w:pPr>
      <w:r w:rsidRPr="00D80333">
        <w:t xml:space="preserve">Indrajit, Eko Richardus. 2006. </w:t>
      </w:r>
      <w:r w:rsidRPr="00D80333">
        <w:rPr>
          <w:i/>
          <w:iCs/>
        </w:rPr>
        <w:t>Electronic Government, Strategi Pembangunan, dan Pengembangan Sistem Pelayanan Publik Berbasis Teknologi Digital</w:t>
      </w:r>
      <w:r w:rsidRPr="00D80333">
        <w:t>. Yogyakarta: CV Andi Offset.</w:t>
      </w:r>
    </w:p>
    <w:p w14:paraId="06191913" w14:textId="77777777" w:rsidR="00210B95" w:rsidRDefault="00210B95" w:rsidP="00210B95">
      <w:pPr>
        <w:ind w:left="567" w:hanging="567"/>
        <w:jc w:val="both"/>
      </w:pPr>
      <w:proofErr w:type="gramStart"/>
      <w:r w:rsidRPr="00EA153B">
        <w:t>Mahmudi</w:t>
      </w:r>
      <w:r>
        <w:t>.</w:t>
      </w:r>
      <w:proofErr w:type="gramEnd"/>
      <w:r w:rsidRPr="00EA153B">
        <w:t xml:space="preserve"> 2015. </w:t>
      </w:r>
      <w:r w:rsidRPr="00EA153B">
        <w:rPr>
          <w:i/>
          <w:iCs/>
        </w:rPr>
        <w:t>Manajemen Kinerja Sektor Publik</w:t>
      </w:r>
      <w:r w:rsidRPr="00EA153B">
        <w:t>, Edisis ketiga, UPP STIM YKPN, Yogyakarta</w:t>
      </w:r>
    </w:p>
    <w:p w14:paraId="36459CD3" w14:textId="77777777" w:rsidR="00210B95" w:rsidRDefault="00210B95" w:rsidP="00210B95">
      <w:pPr>
        <w:ind w:left="567" w:hanging="567"/>
        <w:jc w:val="both"/>
      </w:pPr>
      <w:r w:rsidRPr="0024130D">
        <w:t xml:space="preserve">Moenir, H.AS. </w:t>
      </w:r>
      <w:proofErr w:type="gramStart"/>
      <w:r w:rsidRPr="0024130D">
        <w:t xml:space="preserve">2008. </w:t>
      </w:r>
      <w:r w:rsidRPr="0024130D">
        <w:rPr>
          <w:i/>
          <w:iCs/>
        </w:rPr>
        <w:t>Manajemen Pelayanan Umum Di Indonesia</w:t>
      </w:r>
      <w:r>
        <w:rPr>
          <w:i/>
          <w:iCs/>
        </w:rPr>
        <w:t>.</w:t>
      </w:r>
      <w:proofErr w:type="gramEnd"/>
      <w:r>
        <w:rPr>
          <w:i/>
          <w:iCs/>
        </w:rPr>
        <w:t xml:space="preserve"> </w:t>
      </w:r>
      <w:r w:rsidRPr="0024130D">
        <w:t>Jakarta</w:t>
      </w:r>
      <w:r>
        <w:t>:</w:t>
      </w:r>
      <w:r w:rsidRPr="0024130D">
        <w:t xml:space="preserve"> Bumi Aksara.</w:t>
      </w:r>
    </w:p>
    <w:p w14:paraId="795242C9" w14:textId="77777777" w:rsidR="00210B95" w:rsidRPr="0099442A" w:rsidRDefault="00210B95" w:rsidP="00210B95">
      <w:pPr>
        <w:ind w:left="567" w:hanging="567"/>
        <w:jc w:val="both"/>
      </w:pPr>
      <w:r w:rsidRPr="0099442A">
        <w:t xml:space="preserve">Moleong, Lexy J. 2007. </w:t>
      </w:r>
      <w:r w:rsidRPr="0099442A">
        <w:rPr>
          <w:i/>
        </w:rPr>
        <w:t>Metodelogi Penelitian Kualitatif</w:t>
      </w:r>
      <w:r w:rsidRPr="0099442A">
        <w:t>. Bandung: PT Remaja Rosdakarya.</w:t>
      </w:r>
    </w:p>
    <w:p w14:paraId="1B5BA970" w14:textId="77777777" w:rsidR="00210B95" w:rsidRDefault="00210B95" w:rsidP="00210B95">
      <w:pPr>
        <w:ind w:left="567" w:hanging="567"/>
        <w:jc w:val="both"/>
      </w:pPr>
      <w:proofErr w:type="gramStart"/>
      <w:r w:rsidRPr="00116B71">
        <w:t>Mukarom Zaenal dan Muhibudin Wijaya Laksana.</w:t>
      </w:r>
      <w:proofErr w:type="gramEnd"/>
      <w:r w:rsidRPr="00116B71">
        <w:t xml:space="preserve"> 2015. </w:t>
      </w:r>
      <w:r w:rsidRPr="00116B71">
        <w:rPr>
          <w:i/>
          <w:iCs/>
        </w:rPr>
        <w:lastRenderedPageBreak/>
        <w:t>Manajemen Pelayanan Publik</w:t>
      </w:r>
      <w:r w:rsidRPr="00116B71">
        <w:t>. Bandung: CV Pustaka Setia.</w:t>
      </w:r>
    </w:p>
    <w:p w14:paraId="15DC182E" w14:textId="77777777" w:rsidR="00210B95" w:rsidRPr="0099442A" w:rsidRDefault="00210B95" w:rsidP="00210B95">
      <w:pPr>
        <w:ind w:left="567" w:hanging="567"/>
        <w:jc w:val="both"/>
      </w:pPr>
      <w:proofErr w:type="gramStart"/>
      <w:r>
        <w:t>Muliani.</w:t>
      </w:r>
      <w:proofErr w:type="gramEnd"/>
      <w:r>
        <w:t xml:space="preserve"> </w:t>
      </w:r>
      <w:proofErr w:type="gramStart"/>
      <w:r>
        <w:t xml:space="preserve">2021. </w:t>
      </w:r>
      <w:r w:rsidRPr="0099442A">
        <w:rPr>
          <w:i/>
          <w:iCs/>
        </w:rPr>
        <w:t>Analisis Kualitas Pelayanan Publik Bidang Perizinan Terhadap Kepuasan Masyarakat Pada Dinas Penanaman Modal Dan Pelayanan Perizinan Terpadu Satu Pintu Provinsi Sumatera Utara.</w:t>
      </w:r>
      <w:proofErr w:type="gramEnd"/>
      <w:r>
        <w:t xml:space="preserve"> Program Magister Studi Pembangunan. </w:t>
      </w:r>
      <w:proofErr w:type="gramStart"/>
      <w:r>
        <w:t>FISIP.</w:t>
      </w:r>
      <w:proofErr w:type="gramEnd"/>
      <w:r>
        <w:t xml:space="preserve"> </w:t>
      </w:r>
      <w:proofErr w:type="gramStart"/>
      <w:r>
        <w:t>Universitas Sumatra Utara.</w:t>
      </w:r>
      <w:proofErr w:type="gramEnd"/>
      <w:r>
        <w:t xml:space="preserve"> Medan. </w:t>
      </w:r>
    </w:p>
    <w:p w14:paraId="69013657" w14:textId="77777777" w:rsidR="00210B95" w:rsidRPr="009826F6" w:rsidRDefault="00210B95" w:rsidP="00210B95">
      <w:pPr>
        <w:ind w:left="567" w:hanging="567"/>
        <w:jc w:val="both"/>
      </w:pPr>
      <w:r>
        <w:t xml:space="preserve">Nur, Devitasari. </w:t>
      </w:r>
      <w:proofErr w:type="gramStart"/>
      <w:r>
        <w:t xml:space="preserve">2017. </w:t>
      </w:r>
      <w:r w:rsidRPr="009826F6">
        <w:rPr>
          <w:i/>
          <w:iCs/>
        </w:rPr>
        <w:t>Analisis Sistem Penanganan Pengaduan pada Pelayanan Perijinan di Dinas Penanaman Modal dan Pelayanan Terpadu Satu Pintu (DPMPTSP) Kota Semarang</w:t>
      </w:r>
      <w:r>
        <w:t>.</w:t>
      </w:r>
      <w:proofErr w:type="gramEnd"/>
      <w:r>
        <w:t xml:space="preserve"> FISIP Universitas Diponegoro</w:t>
      </w:r>
    </w:p>
    <w:p w14:paraId="443C0DBC" w14:textId="0DA41EFB" w:rsidR="00210B95" w:rsidRPr="0099442A" w:rsidRDefault="00210B95" w:rsidP="00185BF8">
      <w:pPr>
        <w:ind w:left="567" w:hanging="567"/>
        <w:jc w:val="both"/>
      </w:pPr>
      <w:proofErr w:type="gramStart"/>
      <w:r w:rsidRPr="0099442A">
        <w:t>Salim, Peter dan Yenni Salim.</w:t>
      </w:r>
      <w:proofErr w:type="gramEnd"/>
      <w:r w:rsidRPr="0099442A">
        <w:t xml:space="preserve"> </w:t>
      </w:r>
      <w:proofErr w:type="gramStart"/>
      <w:r w:rsidRPr="0099442A">
        <w:t xml:space="preserve">2002. </w:t>
      </w:r>
      <w:r w:rsidRPr="0099442A">
        <w:rPr>
          <w:i/>
        </w:rPr>
        <w:t>Kamus Besar Bahasa Indonesia</w:t>
      </w:r>
      <w:r w:rsidRPr="0099442A">
        <w:t>.</w:t>
      </w:r>
      <w:proofErr w:type="gramEnd"/>
      <w:r w:rsidRPr="0099442A">
        <w:t xml:space="preserve"> Jakarta.Bumi Aksara.</w:t>
      </w:r>
    </w:p>
    <w:p w14:paraId="2D0C62D6" w14:textId="77777777" w:rsidR="00210B95" w:rsidRPr="0099442A" w:rsidRDefault="00210B95" w:rsidP="00210B95">
      <w:pPr>
        <w:ind w:left="567" w:hanging="567"/>
        <w:jc w:val="both"/>
        <w:rPr>
          <w:bCs/>
          <w:lang w:val="id-ID"/>
        </w:rPr>
      </w:pPr>
      <w:r w:rsidRPr="0099442A">
        <w:rPr>
          <w:bCs/>
          <w:lang w:val="id-ID"/>
        </w:rPr>
        <w:t>Singarimbun, Masri,Sofian Effendi, 2011.</w:t>
      </w:r>
      <w:r w:rsidRPr="0099442A">
        <w:rPr>
          <w:bCs/>
          <w:i/>
          <w:lang w:val="id-ID"/>
        </w:rPr>
        <w:t>Metode Penelitian Survey</w:t>
      </w:r>
      <w:r w:rsidRPr="0099442A">
        <w:rPr>
          <w:bCs/>
          <w:lang w:val="id-ID"/>
        </w:rPr>
        <w:t>, LP3ES, Yogyakarta.</w:t>
      </w:r>
    </w:p>
    <w:p w14:paraId="4208693D" w14:textId="77777777" w:rsidR="00210B95" w:rsidRDefault="00210B95" w:rsidP="00210B95">
      <w:pPr>
        <w:ind w:left="567" w:hanging="567"/>
        <w:jc w:val="both"/>
      </w:pPr>
      <w:proofErr w:type="gramStart"/>
      <w:r w:rsidRPr="00600721">
        <w:t>Steers, Richard M, Terj: Magdalena Jamin</w:t>
      </w:r>
      <w:r>
        <w:t>.</w:t>
      </w:r>
      <w:proofErr w:type="gramEnd"/>
      <w:r>
        <w:t xml:space="preserve"> 1985.</w:t>
      </w:r>
      <w:r w:rsidRPr="00600721">
        <w:t xml:space="preserve"> </w:t>
      </w:r>
      <w:r w:rsidRPr="00600721">
        <w:rPr>
          <w:i/>
          <w:iCs/>
        </w:rPr>
        <w:t>Efektivitas Organisasi</w:t>
      </w:r>
      <w:r w:rsidRPr="00600721">
        <w:t>, Jakarta:</w:t>
      </w:r>
      <w:r>
        <w:t xml:space="preserve"> Erlangga</w:t>
      </w:r>
    </w:p>
    <w:p w14:paraId="1A31106F" w14:textId="77777777" w:rsidR="00210B95" w:rsidRPr="0099442A" w:rsidRDefault="00210B95" w:rsidP="00210B95">
      <w:pPr>
        <w:ind w:left="567" w:hanging="567"/>
        <w:jc w:val="both"/>
      </w:pPr>
      <w:proofErr w:type="gramStart"/>
      <w:r w:rsidRPr="0099442A">
        <w:t>Sugiyono.</w:t>
      </w:r>
      <w:proofErr w:type="gramEnd"/>
      <w:r w:rsidRPr="0099442A">
        <w:t xml:space="preserve"> 2006. </w:t>
      </w:r>
      <w:r w:rsidRPr="0099442A">
        <w:rPr>
          <w:i/>
        </w:rPr>
        <w:t>Metode Penelitian Administrasi</w:t>
      </w:r>
      <w:r w:rsidRPr="0099442A">
        <w:t>. Bandung: Alfabeta.</w:t>
      </w:r>
    </w:p>
    <w:p w14:paraId="0B451E70" w14:textId="77777777" w:rsidR="00210B95" w:rsidRDefault="00210B95" w:rsidP="00210B95">
      <w:pPr>
        <w:ind w:left="567" w:hanging="567"/>
        <w:jc w:val="both"/>
        <w:rPr>
          <w:lang w:val="id-ID"/>
        </w:rPr>
      </w:pPr>
      <w:r w:rsidRPr="00116B71">
        <w:rPr>
          <w:lang w:val="id-ID"/>
        </w:rPr>
        <w:t xml:space="preserve">Sutedi, Andrian. 2015.   </w:t>
      </w:r>
      <w:r w:rsidRPr="00116B71">
        <w:rPr>
          <w:i/>
          <w:iCs/>
          <w:lang w:val="id-ID"/>
        </w:rPr>
        <w:t>Hukum   Perizinan</w:t>
      </w:r>
      <w:r w:rsidRPr="00116B71">
        <w:rPr>
          <w:lang w:val="id-ID"/>
        </w:rPr>
        <w:t>.</w:t>
      </w:r>
      <w:r>
        <w:t xml:space="preserve"> </w:t>
      </w:r>
      <w:r w:rsidRPr="00116B71">
        <w:rPr>
          <w:lang w:val="id-ID"/>
        </w:rPr>
        <w:t>Jakarta: CV Sinar Grafika.</w:t>
      </w:r>
    </w:p>
    <w:p w14:paraId="186AAD9F" w14:textId="77777777" w:rsidR="00210B95" w:rsidRPr="0099442A" w:rsidRDefault="00210B95" w:rsidP="00210B95">
      <w:pPr>
        <w:ind w:left="567" w:hanging="567"/>
        <w:jc w:val="both"/>
        <w:rPr>
          <w:lang w:val="id-ID"/>
        </w:rPr>
      </w:pPr>
      <w:r w:rsidRPr="0099442A">
        <w:rPr>
          <w:lang w:val="id-ID"/>
        </w:rPr>
        <w:t>WJS Poerwadarminta, 1989.Kamus Umum Bahasa Indonesia (KBBI), Balai Pustaka, Jakarta.</w:t>
      </w:r>
    </w:p>
    <w:p w14:paraId="4F936A21" w14:textId="77777777" w:rsidR="00210B95" w:rsidRPr="002A5F96" w:rsidRDefault="00210B95" w:rsidP="00210B95">
      <w:pPr>
        <w:ind w:left="567" w:hanging="567"/>
        <w:jc w:val="both"/>
        <w:rPr>
          <w:color w:val="FF0000"/>
          <w:lang w:val="id-ID"/>
        </w:rPr>
      </w:pPr>
    </w:p>
    <w:p w14:paraId="655B44C2" w14:textId="77777777" w:rsidR="00210B95" w:rsidRPr="00910E2E" w:rsidRDefault="00210B95" w:rsidP="00390BB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Cs/>
          <w:color w:val="000000"/>
          <w:shd w:val="clear" w:color="auto" w:fill="FFFFFF"/>
        </w:rPr>
      </w:pPr>
    </w:p>
    <w:sectPr w:rsidR="00210B95" w:rsidRPr="00910E2E" w:rsidSect="00203C9B">
      <w:headerReference w:type="default" r:id="rId17"/>
      <w:type w:val="continuous"/>
      <w:pgSz w:w="11906" w:h="16838" w:code="9"/>
      <w:pgMar w:top="1701" w:right="1701" w:bottom="1701" w:left="1701"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08D69" w14:textId="77777777" w:rsidR="00591CF3" w:rsidRDefault="00591CF3">
      <w:r>
        <w:separator/>
      </w:r>
    </w:p>
  </w:endnote>
  <w:endnote w:type="continuationSeparator" w:id="0">
    <w:p w14:paraId="7213E8A1" w14:textId="77777777" w:rsidR="00591CF3" w:rsidRDefault="0059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F3221" w14:textId="77777777" w:rsidR="00203C9B" w:rsidRPr="00220125" w:rsidRDefault="00591CF3" w:rsidP="00220125">
    <w:pPr>
      <w:pStyle w:val="Footer"/>
    </w:pPr>
    <w:r>
      <w:rPr>
        <w:noProof/>
      </w:rPr>
      <w:pict w14:anchorId="7D1E306B">
        <v:group id="Group 20" o:spid="_x0000_s2049"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" o:allowincell="f">
          <v:shapetype id="_x0000_t4" coordsize="21600,21600" o:spt="4" path="m10800,l,10800,10800,21600,21600,10800xe">
            <v:stroke joinstyle="miter"/>
            <v:path gradientshapeok="t" o:connecttype="rect" textboxrect="5400,5400,16200,16200"/>
          </v:shapetype>
          <v:shape id="AutoShape 88" o:spid="_x0000_s2055" type="#_x0000_t4" style="position:absolute;left:1793;top:14550;width:536;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UgMUA&#10;AADbAAAADwAAAGRycy9kb3ducmV2LnhtbESPQWvCQBSE70L/w/IKvelGkWJTV5FSIYeWYLTg8TX7&#10;TILZt2F3TdJ/3y0UPA4z8w2z3o6mFT0531hWMJ8lIIhLqxuuFJyO++kKhA/IGlvLpOCHPGw3D5M1&#10;ptoOfKC+CJWIEPYpKqhD6FIpfVmTQT+zHXH0LtYZDFG6SmqHQ4SbVi6S5FkabDgu1NjRW03ltbgZ&#10;BZ/7d2fOX+3HS37BoL+z/LQ850o9PY67VxCBxnAP/7czrWAxh7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BSAxQAAANsAAAAPAAAAAAAAAAAAAAAAAJgCAABkcnMv&#10;ZG93bnJldi54bWxQSwUGAAAAAAQABAD1AAAAigMAAAAA&#10;" filled="f" strokecolor="#a5a5a5">
            <v:path arrowok="t"/>
          </v:shape>
          <v:rect id="Rectangle 89" o:spid="_x0000_s2054" style="position:absolute;left:1848;top:14616;width:42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B+OcUA&#10;AADbAAAADwAAAGRycy9kb3ducmV2LnhtbESP3WrCQBSE7wu+w3KE3ohuGoqU6CpaKYjQWn8e4JA9&#10;JsHs2bi7mtin7xaEXg4z8w0znXemFjdyvrKs4GWUgCDOra64UHA8fAzfQPiArLG2TAru5GE+6z1N&#10;MdO25R3d9qEQEcI+QwVlCE0mpc9LMuhHtiGO3sk6gyFKV0jtsI1wU8s0ScbSYMVxocSG3kvKz/ur&#10;UXDZDurX61d1/1wu9WbraMXt949Sz/1uMQERqAv/4Ud7rRWkKfx9iT9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0H45xQAAANsAAAAPAAAAAAAAAAAAAAAAAJgCAABkcnMv&#10;ZG93bnJldi54bWxQSwUGAAAAAAQABAD1AAAAigMAAAAA&#10;" filled="f" strokecolor="#a5a5a5">
            <v:path arrowok="t"/>
          </v:rect>
          <v:shapetype id="_x0000_t202" coordsize="21600,21600" o:spt="202" path="m,l,21600r21600,l21600,xe">
            <v:stroke joinstyle="miter"/>
            <v:path gradientshapeok="t" o:connecttype="rect"/>
          </v:shapetype>
          <v:shape id="Text Box 90" o:spid="_x0000_s2053" type="#_x0000_t202" style="position:absolute;left:1731;top:14639;width:660;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aeWsMA&#10;AADbAAAADwAAAGRycy9kb3ducmV2LnhtbESPy2rDMBBF94H8g5hCN6GWY0MIrpUQAiHtrnlA291g&#10;TW1Ta2Qk1Xb/vioEsrzcx+GW28l0YiDnW8sKlkkKgriyuuVawfVyeFqD8AFZY2eZFPySh+1mPiux&#10;0HbkEw3nUIs4wr5ABU0IfSGlrxoy6BPbE0fvyzqDIUpXS+1wjOOmk1marqTBliOhwZ72DVXf5x8T&#10;uVxl+fj5+m72bzv50S6OqetZqceHafcMItAU7uFb+0UryHL4/x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aeWsMAAADbAAAADwAAAAAAAAAAAAAAAACYAgAAZHJzL2Rv&#10;d25yZXYueG1sUEsFBgAAAAAEAAQA9QAAAIgDAAAAAA==&#10;" filled="f" stroked="f">
            <v:path arrowok="t"/>
            <v:textbox style="mso-next-textbox:#Text Box 90" inset="0,2.16pt,0,0">
              <w:txbxContent>
                <w:p w14:paraId="6EE57458" w14:textId="77777777" w:rsidR="00203C9B" w:rsidRPr="0082077F" w:rsidRDefault="00D9625B">
                  <w:pPr>
                    <w:jc w:val="center"/>
                    <w:rPr>
                      <w:color w:val="17365D"/>
                    </w:rPr>
                  </w:pPr>
                  <w:r>
                    <w:fldChar w:fldCharType="begin"/>
                  </w:r>
                  <w:r w:rsidR="003C253B">
                    <w:instrText xml:space="preserve"> PAGE   \* MERGEFORMAT </w:instrText>
                  </w:r>
                  <w:r>
                    <w:fldChar w:fldCharType="separate"/>
                  </w:r>
                  <w:r w:rsidR="00E62C81" w:rsidRPr="00E62C81">
                    <w:rPr>
                      <w:noProof/>
                      <w:color w:val="17365D"/>
                    </w:rPr>
                    <w:t>2</w:t>
                  </w:r>
                  <w:r>
                    <w:rPr>
                      <w:noProof/>
                      <w:color w:val="17365D"/>
                    </w:rPr>
                    <w:fldChar w:fldCharType="end"/>
                  </w:r>
                </w:p>
              </w:txbxContent>
            </v:textbox>
          </v:shape>
          <v:group id="Group 91" o:spid="_x0000_s205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AutoShape 92" o:spid="_x0000_s2052" style="position:absolute;left:1782;top:14858;width:375;height:530;rotation:-90;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EWW8QA&#10;AADbAAAADwAAAGRycy9kb3ducmV2LnhtbESPQWvCQBSE74L/YXlCb7ppSq2kriKB0hyKWPXi7ZF9&#10;TUKzb2N2G9P8elcQPA4z8w2zXPemFh21rrKs4HkWgSDOra64UHA8fEwXIJxH1lhbJgX/5GC9Go+W&#10;mGh74W/q9r4QAcIuQQWl900ipctLMuhmtiEO3o9tDfog20LqFi8BbmoZR9FcGqw4LJTYUFpS/rv/&#10;MwpSzj7xZfc22NPQbe2gz3X2NVfqadJv3kF46v0jfG9nWkH8Crcv4Q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BFlvEAAAA2wAAAA8AAAAAAAAAAAAAAAAAmAIAAGRycy9k&#10;b3ducmV2LnhtbFBLBQYAAAAABAAEAPUAAACJAwAAAAA=&#10;" adj="0,,0" path="" filled="f" strokecolor="#a5a5a5">
              <v:stroke joinstyle="miter"/>
              <v:formulas/>
              <v:path arrowok="t" o:connecttype="custom" o:connectlocs="6,7;3,13;1,7;3,0" o:connectangles="0,0,0,0" textboxrect="@1,@1,@1,@1"/>
            </v:shape>
            <v:shape id="AutoShape 93" o:spid="_x0000_s2051" style="position:absolute;left:1934;top:14858;width:375;height:530;rotation:-90;flip:x;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zE8MA&#10;AADbAAAADwAAAGRycy9kb3ducmV2LnhtbESPQWsCMRSE74X+h/AKXopmK6KyNYoIRUEvrqW9Pjav&#10;m8XNyzaJuv57Iwgeh5n5hpktOtuIM/lQO1bwMchAEJdO11wp+D589acgQkTW2DgmBVcKsJi/vsww&#10;1+7CezoXsRIJwiFHBSbGNpcylIYshoFriZP357zFmKSvpPZ4SXDbyGGWjaXFmtOCwZZWhspjcbIK&#10;4lrul8edof/f0ft1sv0pPOJKqd5bt/wEEamLz/CjvdEKhmO4f0k/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AzE8MAAADbAAAADwAAAAAAAAAAAAAAAACYAgAAZHJzL2Rv&#10;d25yZXYueG1sUEsFBgAAAAAEAAQA9QAAAIgDAAAAAA==&#10;" adj="0,,0" path="" filled="f" strokecolor="#a5a5a5">
              <v:stroke joinstyle="miter"/>
              <v:formulas/>
              <v:path arrowok="t" o:connecttype="custom" o:connectlocs="6,7;3,13;1,7;3,0" o:connectangles="0,0,0,0" textboxrect="@1,@1,@1,@1"/>
            </v:shape>
          </v:group>
          <w10:wrap anchorx="page" anchory="page"/>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2305"/>
      <w:docPartObj>
        <w:docPartGallery w:val="Page Numbers (Bottom of Page)"/>
        <w:docPartUnique/>
      </w:docPartObj>
    </w:sdtPr>
    <w:sdtEndPr/>
    <w:sdtContent>
      <w:p w14:paraId="1EB69AB3" w14:textId="77777777" w:rsidR="00851D01" w:rsidRDefault="00D9625B">
        <w:pPr>
          <w:pStyle w:val="Footer"/>
          <w:jc w:val="center"/>
        </w:pPr>
        <w:r>
          <w:fldChar w:fldCharType="begin"/>
        </w:r>
        <w:r w:rsidR="003C253B">
          <w:instrText xml:space="preserve"> PAGE   \* MERGEFORMAT </w:instrText>
        </w:r>
        <w:r>
          <w:fldChar w:fldCharType="separate"/>
        </w:r>
        <w:r w:rsidR="00A12903">
          <w:rPr>
            <w:noProof/>
          </w:rPr>
          <w:t>1</w:t>
        </w:r>
        <w:r>
          <w:rPr>
            <w:noProof/>
          </w:rPr>
          <w:fldChar w:fldCharType="end"/>
        </w:r>
      </w:p>
    </w:sdtContent>
  </w:sdt>
  <w:p w14:paraId="5E598910" w14:textId="77777777" w:rsidR="00851D01" w:rsidRDefault="00851D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F26FE" w14:textId="77777777" w:rsidR="00203C9B" w:rsidRPr="00220125" w:rsidRDefault="00203C9B" w:rsidP="00220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96AD8" w14:textId="77777777" w:rsidR="00591CF3" w:rsidRDefault="00591CF3">
      <w:r>
        <w:separator/>
      </w:r>
    </w:p>
  </w:footnote>
  <w:footnote w:type="continuationSeparator" w:id="0">
    <w:p w14:paraId="29E24095" w14:textId="77777777" w:rsidR="00591CF3" w:rsidRDefault="00591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2386A" w14:textId="77777777" w:rsidR="00203C9B" w:rsidRPr="006F6B21" w:rsidRDefault="00203C9B"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30AB2282" w14:textId="77777777" w:rsidR="00203C9B" w:rsidRPr="00B50F4D" w:rsidRDefault="00203C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06917" w14:textId="77777777" w:rsidR="00203C9B" w:rsidRDefault="00203C9B" w:rsidP="00296C1B">
    <w:pPr>
      <w:pStyle w:val="papertitle"/>
      <w:spacing w:after="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A0FEE" w14:textId="77777777" w:rsidR="00203C9B" w:rsidRDefault="00203C9B">
    <w:pPr>
      <w:pStyle w:val="Header"/>
      <w:jc w:val="right"/>
    </w:pPr>
  </w:p>
  <w:p w14:paraId="4F21E5EA" w14:textId="77777777" w:rsidR="00203C9B" w:rsidRDefault="00203C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3D100" w14:textId="77777777" w:rsidR="00203C9B" w:rsidRPr="006F6B21" w:rsidRDefault="00203C9B"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4B459AEE" w14:textId="77777777" w:rsidR="00203C9B" w:rsidRPr="00B50F4D" w:rsidRDefault="00203C9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0084D" w14:textId="77777777" w:rsidR="00185BF8" w:rsidRPr="00F270C9" w:rsidRDefault="00185BF8" w:rsidP="00185BF8">
    <w:pPr>
      <w:pBdr>
        <w:bottom w:val="thickThinSmallGap" w:sz="24" w:space="1" w:color="622423"/>
      </w:pBdr>
      <w:tabs>
        <w:tab w:val="center" w:pos="4320"/>
        <w:tab w:val="right" w:pos="8640"/>
      </w:tabs>
      <w:jc w:val="center"/>
      <w:rPr>
        <w:rFonts w:ascii="Cambria" w:hAnsi="Cambria"/>
        <w:sz w:val="20"/>
        <w:szCs w:val="20"/>
      </w:rPr>
    </w:pPr>
    <w:bookmarkStart w:id="3" w:name="_Hlk135918677"/>
    <w:r w:rsidRPr="00F270C9">
      <w:rPr>
        <w:rFonts w:ascii="Cambria" w:hAnsi="Cambria"/>
        <w:sz w:val="20"/>
        <w:szCs w:val="20"/>
      </w:rPr>
      <w:t xml:space="preserve">@-Publik, Vol 4, No </w:t>
    </w:r>
    <w:r>
      <w:rPr>
        <w:rFonts w:ascii="Cambria" w:hAnsi="Cambria"/>
        <w:sz w:val="20"/>
        <w:szCs w:val="20"/>
      </w:rPr>
      <w:t>2</w:t>
    </w:r>
    <w:r w:rsidRPr="00F270C9">
      <w:rPr>
        <w:rFonts w:ascii="Cambria" w:hAnsi="Cambria"/>
        <w:sz w:val="20"/>
        <w:szCs w:val="20"/>
      </w:rPr>
      <w:t xml:space="preserve">, </w:t>
    </w:r>
    <w:proofErr w:type="gramStart"/>
    <w:r w:rsidRPr="00F270C9">
      <w:rPr>
        <w:rFonts w:ascii="Cambria" w:hAnsi="Cambria"/>
        <w:sz w:val="20"/>
        <w:szCs w:val="20"/>
      </w:rPr>
      <w:t>A</w:t>
    </w:r>
    <w:r>
      <w:rPr>
        <w:rFonts w:ascii="Cambria" w:hAnsi="Cambria"/>
        <w:sz w:val="20"/>
        <w:szCs w:val="20"/>
      </w:rPr>
      <w:t>gustus</w:t>
    </w:r>
    <w:r w:rsidRPr="00F270C9">
      <w:rPr>
        <w:rFonts w:ascii="Cambria" w:hAnsi="Cambria"/>
        <w:sz w:val="20"/>
        <w:szCs w:val="20"/>
      </w:rPr>
      <w:t xml:space="preserve">  2024</w:t>
    </w:r>
    <w:proofErr w:type="gramEnd"/>
    <w:r w:rsidRPr="00F270C9">
      <w:rPr>
        <w:rFonts w:ascii="Cambria" w:hAnsi="Cambria"/>
        <w:sz w:val="20"/>
        <w:szCs w:val="20"/>
      </w:rPr>
      <w:t xml:space="preserve">, halaman </w:t>
    </w:r>
  </w:p>
  <w:bookmarkEnd w:i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548BB" w14:textId="77777777" w:rsidR="00203C9B" w:rsidRDefault="00203C9B">
    <w:pPr>
      <w:pStyle w:val="Header"/>
      <w:jc w:val="right"/>
    </w:pPr>
  </w:p>
  <w:p w14:paraId="510A9655" w14:textId="77777777" w:rsidR="00185BF8" w:rsidRPr="00F270C9" w:rsidRDefault="00185BF8" w:rsidP="00185BF8">
    <w:pPr>
      <w:pBdr>
        <w:bottom w:val="thickThinSmallGap" w:sz="24" w:space="1" w:color="622423"/>
      </w:pBdr>
      <w:tabs>
        <w:tab w:val="center" w:pos="4320"/>
        <w:tab w:val="right" w:pos="8640"/>
      </w:tabs>
      <w:jc w:val="center"/>
      <w:rPr>
        <w:rFonts w:ascii="Cambria" w:hAnsi="Cambria"/>
        <w:sz w:val="20"/>
        <w:szCs w:val="20"/>
      </w:rPr>
    </w:pPr>
    <w:r w:rsidRPr="00F270C9">
      <w:rPr>
        <w:rFonts w:ascii="Cambria" w:hAnsi="Cambria"/>
        <w:sz w:val="20"/>
        <w:szCs w:val="20"/>
      </w:rPr>
      <w:t xml:space="preserve">@-Publik, Vol 4, No </w:t>
    </w:r>
    <w:r>
      <w:rPr>
        <w:rFonts w:ascii="Cambria" w:hAnsi="Cambria"/>
        <w:sz w:val="20"/>
        <w:szCs w:val="20"/>
      </w:rPr>
      <w:t>2</w:t>
    </w:r>
    <w:r w:rsidRPr="00F270C9">
      <w:rPr>
        <w:rFonts w:ascii="Cambria" w:hAnsi="Cambria"/>
        <w:sz w:val="20"/>
        <w:szCs w:val="20"/>
      </w:rPr>
      <w:t xml:space="preserve">, </w:t>
    </w:r>
    <w:proofErr w:type="gramStart"/>
    <w:r w:rsidRPr="00F270C9">
      <w:rPr>
        <w:rFonts w:ascii="Cambria" w:hAnsi="Cambria"/>
        <w:sz w:val="20"/>
        <w:szCs w:val="20"/>
      </w:rPr>
      <w:t>A</w:t>
    </w:r>
    <w:r>
      <w:rPr>
        <w:rFonts w:ascii="Cambria" w:hAnsi="Cambria"/>
        <w:sz w:val="20"/>
        <w:szCs w:val="20"/>
      </w:rPr>
      <w:t>gustus</w:t>
    </w:r>
    <w:r w:rsidRPr="00F270C9">
      <w:rPr>
        <w:rFonts w:ascii="Cambria" w:hAnsi="Cambria"/>
        <w:sz w:val="20"/>
        <w:szCs w:val="20"/>
      </w:rPr>
      <w:t xml:space="preserve">  2024</w:t>
    </w:r>
    <w:proofErr w:type="gramEnd"/>
    <w:r w:rsidRPr="00F270C9">
      <w:rPr>
        <w:rFonts w:ascii="Cambria" w:hAnsi="Cambria"/>
        <w:sz w:val="20"/>
        <w:szCs w:val="20"/>
      </w:rPr>
      <w:t xml:space="preserve">, halaman </w:t>
    </w:r>
  </w:p>
  <w:p w14:paraId="1E360D61" w14:textId="77777777" w:rsidR="00185BF8" w:rsidRDefault="00185BF8" w:rsidP="00185BF8">
    <w:pPr>
      <w:pStyle w:val="papertitle"/>
      <w:spacing w:after="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singleLevel"/>
    <w:tmpl w:val="64DF3694"/>
    <w:lvl w:ilvl="0">
      <w:start w:val="1"/>
      <w:numFmt w:val="decimal"/>
      <w:lvlText w:val="%1."/>
      <w:lvlJc w:val="left"/>
      <w:pPr>
        <w:tabs>
          <w:tab w:val="left" w:pos="425"/>
        </w:tabs>
        <w:ind w:left="425" w:hanging="425"/>
      </w:pPr>
      <w:rPr>
        <w:rFonts w:hint="default"/>
      </w:rPr>
    </w:lvl>
  </w:abstractNum>
  <w:abstractNum w:abstractNumId="1">
    <w:nsid w:val="0B346892"/>
    <w:multiLevelType w:val="hybridMultilevel"/>
    <w:tmpl w:val="851CFBD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nsid w:val="15E5312D"/>
    <w:multiLevelType w:val="hybridMultilevel"/>
    <w:tmpl w:val="DF5E97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3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6277D8E"/>
    <w:multiLevelType w:val="multilevel"/>
    <w:tmpl w:val="2FE81DC8"/>
    <w:lvl w:ilvl="0">
      <w:start w:val="1"/>
      <w:numFmt w:val="decimal"/>
      <w:lvlText w:val="%1."/>
      <w:lvlJc w:val="left"/>
      <w:pPr>
        <w:ind w:left="1080" w:hanging="360"/>
      </w:pPr>
      <w:rPr>
        <w:rFonts w:hint="default"/>
        <w:sz w:val="24"/>
      </w:rPr>
    </w:lvl>
    <w:lvl w:ilvl="1">
      <w:start w:val="1"/>
      <w:numFmt w:val="lowerLetter"/>
      <w:lvlText w:val="%2."/>
      <w:lvlJc w:val="left"/>
      <w:pPr>
        <w:ind w:left="2400" w:hanging="9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7152E06"/>
    <w:multiLevelType w:val="hybridMultilevel"/>
    <w:tmpl w:val="C246B2C4"/>
    <w:lvl w:ilvl="0" w:tplc="FFFFFFFF">
      <w:start w:val="1"/>
      <w:numFmt w:val="lowerLetter"/>
      <w:lvlText w:val="%1."/>
      <w:lvlJc w:val="left"/>
      <w:pPr>
        <w:ind w:left="1510" w:hanging="360"/>
      </w:pPr>
    </w:lvl>
    <w:lvl w:ilvl="1" w:tplc="FFFFFFFF" w:tentative="1">
      <w:start w:val="1"/>
      <w:numFmt w:val="lowerLetter"/>
      <w:lvlText w:val="%2."/>
      <w:lvlJc w:val="left"/>
      <w:pPr>
        <w:ind w:left="2230" w:hanging="360"/>
      </w:pPr>
    </w:lvl>
    <w:lvl w:ilvl="2" w:tplc="FFFFFFFF" w:tentative="1">
      <w:start w:val="1"/>
      <w:numFmt w:val="lowerRoman"/>
      <w:lvlText w:val="%3."/>
      <w:lvlJc w:val="right"/>
      <w:pPr>
        <w:ind w:left="2950" w:hanging="180"/>
      </w:pPr>
    </w:lvl>
    <w:lvl w:ilvl="3" w:tplc="FFFFFFFF" w:tentative="1">
      <w:start w:val="1"/>
      <w:numFmt w:val="decimal"/>
      <w:lvlText w:val="%4."/>
      <w:lvlJc w:val="left"/>
      <w:pPr>
        <w:ind w:left="3670" w:hanging="360"/>
      </w:pPr>
    </w:lvl>
    <w:lvl w:ilvl="4" w:tplc="FFFFFFFF" w:tentative="1">
      <w:start w:val="1"/>
      <w:numFmt w:val="lowerLetter"/>
      <w:lvlText w:val="%5."/>
      <w:lvlJc w:val="left"/>
      <w:pPr>
        <w:ind w:left="4390" w:hanging="360"/>
      </w:pPr>
    </w:lvl>
    <w:lvl w:ilvl="5" w:tplc="FFFFFFFF" w:tentative="1">
      <w:start w:val="1"/>
      <w:numFmt w:val="lowerRoman"/>
      <w:lvlText w:val="%6."/>
      <w:lvlJc w:val="right"/>
      <w:pPr>
        <w:ind w:left="5110" w:hanging="180"/>
      </w:pPr>
    </w:lvl>
    <w:lvl w:ilvl="6" w:tplc="FFFFFFFF" w:tentative="1">
      <w:start w:val="1"/>
      <w:numFmt w:val="decimal"/>
      <w:lvlText w:val="%7."/>
      <w:lvlJc w:val="left"/>
      <w:pPr>
        <w:ind w:left="5830" w:hanging="360"/>
      </w:pPr>
    </w:lvl>
    <w:lvl w:ilvl="7" w:tplc="FFFFFFFF" w:tentative="1">
      <w:start w:val="1"/>
      <w:numFmt w:val="lowerLetter"/>
      <w:lvlText w:val="%8."/>
      <w:lvlJc w:val="left"/>
      <w:pPr>
        <w:ind w:left="6550" w:hanging="360"/>
      </w:pPr>
    </w:lvl>
    <w:lvl w:ilvl="8" w:tplc="FFFFFFFF" w:tentative="1">
      <w:start w:val="1"/>
      <w:numFmt w:val="lowerRoman"/>
      <w:lvlText w:val="%9."/>
      <w:lvlJc w:val="right"/>
      <w:pPr>
        <w:ind w:left="7270" w:hanging="180"/>
      </w:pPr>
    </w:lvl>
  </w:abstractNum>
  <w:abstractNum w:abstractNumId="5">
    <w:nsid w:val="1B721D3A"/>
    <w:multiLevelType w:val="multilevel"/>
    <w:tmpl w:val="D1BC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30045A"/>
    <w:multiLevelType w:val="hybridMultilevel"/>
    <w:tmpl w:val="98D47620"/>
    <w:lvl w:ilvl="0" w:tplc="2DD6D06E">
      <w:start w:val="1"/>
      <w:numFmt w:val="decimal"/>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7">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30BE0"/>
    <w:multiLevelType w:val="hybridMultilevel"/>
    <w:tmpl w:val="0FEC0E96"/>
    <w:lvl w:ilvl="0" w:tplc="FFFFFFFF">
      <w:start w:val="1"/>
      <w:numFmt w:val="lowerLetter"/>
      <w:lvlText w:val="%1."/>
      <w:lvlJc w:val="left"/>
      <w:pPr>
        <w:ind w:left="1510" w:hanging="360"/>
      </w:pPr>
    </w:lvl>
    <w:lvl w:ilvl="1" w:tplc="FFFFFFFF" w:tentative="1">
      <w:start w:val="1"/>
      <w:numFmt w:val="lowerLetter"/>
      <w:lvlText w:val="%2."/>
      <w:lvlJc w:val="left"/>
      <w:pPr>
        <w:ind w:left="2230" w:hanging="360"/>
      </w:pPr>
    </w:lvl>
    <w:lvl w:ilvl="2" w:tplc="FFFFFFFF" w:tentative="1">
      <w:start w:val="1"/>
      <w:numFmt w:val="lowerRoman"/>
      <w:lvlText w:val="%3."/>
      <w:lvlJc w:val="right"/>
      <w:pPr>
        <w:ind w:left="2950" w:hanging="180"/>
      </w:pPr>
    </w:lvl>
    <w:lvl w:ilvl="3" w:tplc="FFFFFFFF" w:tentative="1">
      <w:start w:val="1"/>
      <w:numFmt w:val="decimal"/>
      <w:lvlText w:val="%4."/>
      <w:lvlJc w:val="left"/>
      <w:pPr>
        <w:ind w:left="3670" w:hanging="360"/>
      </w:pPr>
    </w:lvl>
    <w:lvl w:ilvl="4" w:tplc="FFFFFFFF" w:tentative="1">
      <w:start w:val="1"/>
      <w:numFmt w:val="lowerLetter"/>
      <w:lvlText w:val="%5."/>
      <w:lvlJc w:val="left"/>
      <w:pPr>
        <w:ind w:left="4390" w:hanging="360"/>
      </w:pPr>
    </w:lvl>
    <w:lvl w:ilvl="5" w:tplc="FFFFFFFF" w:tentative="1">
      <w:start w:val="1"/>
      <w:numFmt w:val="lowerRoman"/>
      <w:lvlText w:val="%6."/>
      <w:lvlJc w:val="right"/>
      <w:pPr>
        <w:ind w:left="5110" w:hanging="180"/>
      </w:pPr>
    </w:lvl>
    <w:lvl w:ilvl="6" w:tplc="FFFFFFFF" w:tentative="1">
      <w:start w:val="1"/>
      <w:numFmt w:val="decimal"/>
      <w:lvlText w:val="%7."/>
      <w:lvlJc w:val="left"/>
      <w:pPr>
        <w:ind w:left="5830" w:hanging="360"/>
      </w:pPr>
    </w:lvl>
    <w:lvl w:ilvl="7" w:tplc="FFFFFFFF" w:tentative="1">
      <w:start w:val="1"/>
      <w:numFmt w:val="lowerLetter"/>
      <w:lvlText w:val="%8."/>
      <w:lvlJc w:val="left"/>
      <w:pPr>
        <w:ind w:left="6550" w:hanging="360"/>
      </w:pPr>
    </w:lvl>
    <w:lvl w:ilvl="8" w:tplc="FFFFFFFF" w:tentative="1">
      <w:start w:val="1"/>
      <w:numFmt w:val="lowerRoman"/>
      <w:lvlText w:val="%9."/>
      <w:lvlJc w:val="right"/>
      <w:pPr>
        <w:ind w:left="7270" w:hanging="180"/>
      </w:pPr>
    </w:lvl>
  </w:abstractNum>
  <w:abstractNum w:abstractNumId="9">
    <w:nsid w:val="32D67AA1"/>
    <w:multiLevelType w:val="hybridMultilevel"/>
    <w:tmpl w:val="DCCAE47A"/>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nsid w:val="366E4ADD"/>
    <w:multiLevelType w:val="hybridMultilevel"/>
    <w:tmpl w:val="CFBACAEA"/>
    <w:lvl w:ilvl="0" w:tplc="1CE60E9A">
      <w:start w:val="1"/>
      <w:numFmt w:val="lowerLetter"/>
      <w:lvlText w:val="%1."/>
      <w:lvlJc w:val="left"/>
      <w:rPr>
        <w:rFonts w:ascii="Times New Roman" w:eastAsia="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087023"/>
    <w:multiLevelType w:val="hybridMultilevel"/>
    <w:tmpl w:val="6C3831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5B91291"/>
    <w:multiLevelType w:val="hybridMultilevel"/>
    <w:tmpl w:val="EAFEAD26"/>
    <w:lvl w:ilvl="0" w:tplc="6900A306">
      <w:start w:val="1"/>
      <w:numFmt w:val="lowerLetter"/>
      <w:lvlText w:val="%1."/>
      <w:lvlJc w:val="left"/>
      <w:pPr>
        <w:ind w:left="720" w:hanging="360"/>
      </w:pPr>
      <w:rPr>
        <w:rFonts w:ascii="Times New Roman" w:hAnsi="Times New Roman" w:hint="default"/>
        <w:sz w:val="24"/>
      </w:rPr>
    </w:lvl>
    <w:lvl w:ilvl="1" w:tplc="4170F7F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0DB32FE"/>
    <w:multiLevelType w:val="hybridMultilevel"/>
    <w:tmpl w:val="8644816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nsid w:val="50F91926"/>
    <w:multiLevelType w:val="multilevel"/>
    <w:tmpl w:val="011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AA098B"/>
    <w:multiLevelType w:val="multilevel"/>
    <w:tmpl w:val="A32E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852432"/>
    <w:multiLevelType w:val="hybridMultilevel"/>
    <w:tmpl w:val="8AA8CEE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5B1E59D5"/>
    <w:multiLevelType w:val="hybridMultilevel"/>
    <w:tmpl w:val="A2AC3E34"/>
    <w:lvl w:ilvl="0" w:tplc="BBAC4F76">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FB0608"/>
    <w:multiLevelType w:val="hybridMultilevel"/>
    <w:tmpl w:val="0D9C8ECC"/>
    <w:lvl w:ilvl="0" w:tplc="FFFFFFFF">
      <w:start w:val="1"/>
      <w:numFmt w:val="decimal"/>
      <w:lvlText w:val="%1."/>
      <w:lvlJc w:val="left"/>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71812650"/>
    <w:multiLevelType w:val="multilevel"/>
    <w:tmpl w:val="ED30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3B2CD3"/>
    <w:multiLevelType w:val="hybridMultilevel"/>
    <w:tmpl w:val="8B26C744"/>
    <w:lvl w:ilvl="0" w:tplc="923EFD30">
      <w:start w:val="1"/>
      <w:numFmt w:val="lowerLetter"/>
      <w:lvlText w:val="%1."/>
      <w:lvlJc w:val="left"/>
      <w:rPr>
        <w:rFonts w:ascii="Times New Roman" w:eastAsia="Times New Roman" w:hAnsi="Times New Roman" w:cs="Times New Roman" w:hint="default"/>
        <w:color w:val="auto"/>
      </w:rPr>
    </w:lvl>
    <w:lvl w:ilvl="1" w:tplc="4F4A1CF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FD31392"/>
    <w:multiLevelType w:val="hybridMultilevel"/>
    <w:tmpl w:val="A62ECB5E"/>
    <w:lvl w:ilvl="0" w:tplc="86F015AA">
      <w:start w:val="1"/>
      <w:numFmt w:val="upperLetter"/>
      <w:lvlText w:val="%1."/>
      <w:lvlJc w:val="left"/>
      <w:pPr>
        <w:ind w:left="1080" w:hanging="720"/>
      </w:pPr>
      <w:rPr>
        <w:rFonts w:hint="default"/>
      </w:rPr>
    </w:lvl>
    <w:lvl w:ilvl="1" w:tplc="2E2CB182">
      <w:start w:val="1"/>
      <w:numFmt w:val="decimal"/>
      <w:lvlText w:val="%2."/>
      <w:lvlJc w:val="left"/>
      <w:pPr>
        <w:ind w:left="1530" w:hanging="450"/>
      </w:pPr>
      <w:rPr>
        <w:rFonts w:hint="default"/>
      </w:rPr>
    </w:lvl>
    <w:lvl w:ilvl="2" w:tplc="8A3EF5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8"/>
  </w:num>
  <w:num w:numId="4">
    <w:abstractNumId w:val="8"/>
  </w:num>
  <w:num w:numId="5">
    <w:abstractNumId w:val="4"/>
  </w:num>
  <w:num w:numId="6">
    <w:abstractNumId w:val="9"/>
  </w:num>
  <w:num w:numId="7">
    <w:abstractNumId w:val="16"/>
  </w:num>
  <w:num w:numId="8">
    <w:abstractNumId w:val="1"/>
  </w:num>
  <w:num w:numId="9">
    <w:abstractNumId w:val="13"/>
  </w:num>
  <w:num w:numId="10">
    <w:abstractNumId w:val="0"/>
  </w:num>
  <w:num w:numId="11">
    <w:abstractNumId w:val="10"/>
  </w:num>
  <w:num w:numId="12">
    <w:abstractNumId w:val="17"/>
  </w:num>
  <w:num w:numId="13">
    <w:abstractNumId w:val="21"/>
  </w:num>
  <w:num w:numId="14">
    <w:abstractNumId w:val="22"/>
  </w:num>
  <w:num w:numId="15">
    <w:abstractNumId w:val="2"/>
  </w:num>
  <w:num w:numId="16">
    <w:abstractNumId w:val="3"/>
  </w:num>
  <w:num w:numId="17">
    <w:abstractNumId w:val="12"/>
  </w:num>
  <w:num w:numId="18">
    <w:abstractNumId w:val="14"/>
  </w:num>
  <w:num w:numId="19">
    <w:abstractNumId w:val="5"/>
  </w:num>
  <w:num w:numId="20">
    <w:abstractNumId w:val="15"/>
  </w:num>
  <w:num w:numId="21">
    <w:abstractNumId w:val="20"/>
  </w:num>
  <w:num w:numId="22">
    <w:abstractNumId w:val="11"/>
  </w:num>
  <w:num w:numId="2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72A27"/>
    <w:rsid w:val="00004B14"/>
    <w:rsid w:val="00006E52"/>
    <w:rsid w:val="0000797F"/>
    <w:rsid w:val="00010D16"/>
    <w:rsid w:val="00014DF3"/>
    <w:rsid w:val="00017857"/>
    <w:rsid w:val="00023C50"/>
    <w:rsid w:val="00024E50"/>
    <w:rsid w:val="00025AAE"/>
    <w:rsid w:val="0002699F"/>
    <w:rsid w:val="00034C60"/>
    <w:rsid w:val="0003562F"/>
    <w:rsid w:val="000450B8"/>
    <w:rsid w:val="00045BA9"/>
    <w:rsid w:val="00050CC3"/>
    <w:rsid w:val="000550E8"/>
    <w:rsid w:val="00056681"/>
    <w:rsid w:val="00060F23"/>
    <w:rsid w:val="00060FD9"/>
    <w:rsid w:val="00062686"/>
    <w:rsid w:val="000664D2"/>
    <w:rsid w:val="000669FA"/>
    <w:rsid w:val="0007103B"/>
    <w:rsid w:val="000729BD"/>
    <w:rsid w:val="000741BC"/>
    <w:rsid w:val="0007681C"/>
    <w:rsid w:val="00081925"/>
    <w:rsid w:val="00081EC9"/>
    <w:rsid w:val="00082474"/>
    <w:rsid w:val="000850FB"/>
    <w:rsid w:val="00090467"/>
    <w:rsid w:val="00096255"/>
    <w:rsid w:val="000A2639"/>
    <w:rsid w:val="000A37BF"/>
    <w:rsid w:val="000A6030"/>
    <w:rsid w:val="000B1426"/>
    <w:rsid w:val="000B2D6C"/>
    <w:rsid w:val="000B5B56"/>
    <w:rsid w:val="000B61A1"/>
    <w:rsid w:val="000C04E4"/>
    <w:rsid w:val="000C05EE"/>
    <w:rsid w:val="000C09E5"/>
    <w:rsid w:val="000C4941"/>
    <w:rsid w:val="000C50DD"/>
    <w:rsid w:val="000D712F"/>
    <w:rsid w:val="000D73FC"/>
    <w:rsid w:val="000E16A2"/>
    <w:rsid w:val="000E2234"/>
    <w:rsid w:val="000E537A"/>
    <w:rsid w:val="000E753B"/>
    <w:rsid w:val="000F3031"/>
    <w:rsid w:val="000F54A2"/>
    <w:rsid w:val="000F6652"/>
    <w:rsid w:val="001026A4"/>
    <w:rsid w:val="00111372"/>
    <w:rsid w:val="00113521"/>
    <w:rsid w:val="00113D2A"/>
    <w:rsid w:val="00115AF6"/>
    <w:rsid w:val="00121CB1"/>
    <w:rsid w:val="00122A77"/>
    <w:rsid w:val="00126229"/>
    <w:rsid w:val="00132249"/>
    <w:rsid w:val="0013280D"/>
    <w:rsid w:val="00135DF5"/>
    <w:rsid w:val="001377AB"/>
    <w:rsid w:val="0014101C"/>
    <w:rsid w:val="001420DD"/>
    <w:rsid w:val="001429B7"/>
    <w:rsid w:val="00146CCA"/>
    <w:rsid w:val="0015051D"/>
    <w:rsid w:val="00151BBB"/>
    <w:rsid w:val="001521D4"/>
    <w:rsid w:val="00156006"/>
    <w:rsid w:val="0015619F"/>
    <w:rsid w:val="001634E6"/>
    <w:rsid w:val="00163EB0"/>
    <w:rsid w:val="00164285"/>
    <w:rsid w:val="00164BA0"/>
    <w:rsid w:val="001664DC"/>
    <w:rsid w:val="00172A27"/>
    <w:rsid w:val="00175794"/>
    <w:rsid w:val="00176737"/>
    <w:rsid w:val="00181518"/>
    <w:rsid w:val="0018496E"/>
    <w:rsid w:val="00185BF8"/>
    <w:rsid w:val="00187FA9"/>
    <w:rsid w:val="001910D7"/>
    <w:rsid w:val="00191D44"/>
    <w:rsid w:val="00197E33"/>
    <w:rsid w:val="001A082D"/>
    <w:rsid w:val="001A08AC"/>
    <w:rsid w:val="001A19F5"/>
    <w:rsid w:val="001A33BE"/>
    <w:rsid w:val="001B05F4"/>
    <w:rsid w:val="001B40BC"/>
    <w:rsid w:val="001B44A2"/>
    <w:rsid w:val="001B69E6"/>
    <w:rsid w:val="001B77A1"/>
    <w:rsid w:val="001D0EAF"/>
    <w:rsid w:val="001D49DF"/>
    <w:rsid w:val="001D6E0E"/>
    <w:rsid w:val="001E0225"/>
    <w:rsid w:val="001E115D"/>
    <w:rsid w:val="001E2C4B"/>
    <w:rsid w:val="001E59CF"/>
    <w:rsid w:val="001E5D16"/>
    <w:rsid w:val="001E7709"/>
    <w:rsid w:val="001F00E7"/>
    <w:rsid w:val="001F2BFC"/>
    <w:rsid w:val="001F3857"/>
    <w:rsid w:val="001F5970"/>
    <w:rsid w:val="00203BB1"/>
    <w:rsid w:val="00203C9B"/>
    <w:rsid w:val="0021094E"/>
    <w:rsid w:val="00210B95"/>
    <w:rsid w:val="00213311"/>
    <w:rsid w:val="002145B3"/>
    <w:rsid w:val="00220125"/>
    <w:rsid w:val="00226338"/>
    <w:rsid w:val="00227F7B"/>
    <w:rsid w:val="00231DE6"/>
    <w:rsid w:val="00234CA6"/>
    <w:rsid w:val="00242563"/>
    <w:rsid w:val="00242B11"/>
    <w:rsid w:val="00255030"/>
    <w:rsid w:val="00263593"/>
    <w:rsid w:val="00263CE2"/>
    <w:rsid w:val="002671FB"/>
    <w:rsid w:val="002717E3"/>
    <w:rsid w:val="0027656A"/>
    <w:rsid w:val="00276BF6"/>
    <w:rsid w:val="00277A24"/>
    <w:rsid w:val="00280F17"/>
    <w:rsid w:val="00281A33"/>
    <w:rsid w:val="002823F1"/>
    <w:rsid w:val="00283560"/>
    <w:rsid w:val="00284538"/>
    <w:rsid w:val="00291A12"/>
    <w:rsid w:val="00292873"/>
    <w:rsid w:val="00295C90"/>
    <w:rsid w:val="00296C1B"/>
    <w:rsid w:val="002A1BC0"/>
    <w:rsid w:val="002A3D19"/>
    <w:rsid w:val="002A53FA"/>
    <w:rsid w:val="002A64E0"/>
    <w:rsid w:val="002A67AC"/>
    <w:rsid w:val="002A77A0"/>
    <w:rsid w:val="002B1AE8"/>
    <w:rsid w:val="002B207D"/>
    <w:rsid w:val="002B284A"/>
    <w:rsid w:val="002C0134"/>
    <w:rsid w:val="002C06C1"/>
    <w:rsid w:val="002C430F"/>
    <w:rsid w:val="002C4430"/>
    <w:rsid w:val="002D04C1"/>
    <w:rsid w:val="002D25AF"/>
    <w:rsid w:val="002E173B"/>
    <w:rsid w:val="002E2C13"/>
    <w:rsid w:val="002E56F1"/>
    <w:rsid w:val="002E5B85"/>
    <w:rsid w:val="002F2FB2"/>
    <w:rsid w:val="002F342B"/>
    <w:rsid w:val="002F59B5"/>
    <w:rsid w:val="002F74E7"/>
    <w:rsid w:val="003050C9"/>
    <w:rsid w:val="003128D2"/>
    <w:rsid w:val="00312BCE"/>
    <w:rsid w:val="003150A1"/>
    <w:rsid w:val="003153DD"/>
    <w:rsid w:val="0032179D"/>
    <w:rsid w:val="00326936"/>
    <w:rsid w:val="00326D77"/>
    <w:rsid w:val="00327493"/>
    <w:rsid w:val="003306BA"/>
    <w:rsid w:val="003314DB"/>
    <w:rsid w:val="00331CE3"/>
    <w:rsid w:val="0033258B"/>
    <w:rsid w:val="00332821"/>
    <w:rsid w:val="00336058"/>
    <w:rsid w:val="00341EAB"/>
    <w:rsid w:val="00343C18"/>
    <w:rsid w:val="00346CCF"/>
    <w:rsid w:val="00347356"/>
    <w:rsid w:val="00351D30"/>
    <w:rsid w:val="003573FE"/>
    <w:rsid w:val="00362434"/>
    <w:rsid w:val="00362669"/>
    <w:rsid w:val="00362DA6"/>
    <w:rsid w:val="00363614"/>
    <w:rsid w:val="00364184"/>
    <w:rsid w:val="00367D7A"/>
    <w:rsid w:val="00370BB0"/>
    <w:rsid w:val="00372385"/>
    <w:rsid w:val="0037504C"/>
    <w:rsid w:val="00375CA6"/>
    <w:rsid w:val="003764E2"/>
    <w:rsid w:val="00383E5C"/>
    <w:rsid w:val="00387AE1"/>
    <w:rsid w:val="00390BB1"/>
    <w:rsid w:val="0039797A"/>
    <w:rsid w:val="003A48FC"/>
    <w:rsid w:val="003A5306"/>
    <w:rsid w:val="003A53F9"/>
    <w:rsid w:val="003B2B6B"/>
    <w:rsid w:val="003B3FCF"/>
    <w:rsid w:val="003B492A"/>
    <w:rsid w:val="003B7811"/>
    <w:rsid w:val="003C1ED7"/>
    <w:rsid w:val="003C253B"/>
    <w:rsid w:val="003C7E2A"/>
    <w:rsid w:val="003D177F"/>
    <w:rsid w:val="003D2B99"/>
    <w:rsid w:val="003D4923"/>
    <w:rsid w:val="003D6435"/>
    <w:rsid w:val="003E2543"/>
    <w:rsid w:val="003E2A74"/>
    <w:rsid w:val="003E4ED0"/>
    <w:rsid w:val="003F03C0"/>
    <w:rsid w:val="003F0864"/>
    <w:rsid w:val="003F36EF"/>
    <w:rsid w:val="003F4F2E"/>
    <w:rsid w:val="003F5A9A"/>
    <w:rsid w:val="003F6777"/>
    <w:rsid w:val="003F69B0"/>
    <w:rsid w:val="00400324"/>
    <w:rsid w:val="00404E2F"/>
    <w:rsid w:val="00404F26"/>
    <w:rsid w:val="00405CAE"/>
    <w:rsid w:val="00405DB3"/>
    <w:rsid w:val="00406CFB"/>
    <w:rsid w:val="00407F96"/>
    <w:rsid w:val="0041096B"/>
    <w:rsid w:val="004132EB"/>
    <w:rsid w:val="00413513"/>
    <w:rsid w:val="00416DB1"/>
    <w:rsid w:val="00417974"/>
    <w:rsid w:val="0042043C"/>
    <w:rsid w:val="00425D91"/>
    <w:rsid w:val="00427FE1"/>
    <w:rsid w:val="004322E9"/>
    <w:rsid w:val="00433B8A"/>
    <w:rsid w:val="00436325"/>
    <w:rsid w:val="00440A57"/>
    <w:rsid w:val="00444056"/>
    <w:rsid w:val="0044450D"/>
    <w:rsid w:val="00446F78"/>
    <w:rsid w:val="00447B2B"/>
    <w:rsid w:val="00457136"/>
    <w:rsid w:val="00462B1D"/>
    <w:rsid w:val="00465AB9"/>
    <w:rsid w:val="0047228D"/>
    <w:rsid w:val="00472BF5"/>
    <w:rsid w:val="004762FB"/>
    <w:rsid w:val="00476C04"/>
    <w:rsid w:val="00481D44"/>
    <w:rsid w:val="0048588B"/>
    <w:rsid w:val="0048673B"/>
    <w:rsid w:val="00491F51"/>
    <w:rsid w:val="004961BF"/>
    <w:rsid w:val="00497F3D"/>
    <w:rsid w:val="004A0BEE"/>
    <w:rsid w:val="004A290A"/>
    <w:rsid w:val="004A6822"/>
    <w:rsid w:val="004B1482"/>
    <w:rsid w:val="004B3AC1"/>
    <w:rsid w:val="004B4DF9"/>
    <w:rsid w:val="004C24AF"/>
    <w:rsid w:val="004C513F"/>
    <w:rsid w:val="004C7B85"/>
    <w:rsid w:val="004D5FB8"/>
    <w:rsid w:val="004D63E2"/>
    <w:rsid w:val="004D75E3"/>
    <w:rsid w:val="004E0163"/>
    <w:rsid w:val="004E1FAC"/>
    <w:rsid w:val="004E2A74"/>
    <w:rsid w:val="004E3C94"/>
    <w:rsid w:val="004F5680"/>
    <w:rsid w:val="00502939"/>
    <w:rsid w:val="00505854"/>
    <w:rsid w:val="00506680"/>
    <w:rsid w:val="005227A2"/>
    <w:rsid w:val="00522B0C"/>
    <w:rsid w:val="005256D6"/>
    <w:rsid w:val="0053414C"/>
    <w:rsid w:val="0053618A"/>
    <w:rsid w:val="0054131D"/>
    <w:rsid w:val="0054301A"/>
    <w:rsid w:val="0054406E"/>
    <w:rsid w:val="00544ECE"/>
    <w:rsid w:val="0054509A"/>
    <w:rsid w:val="00545CBF"/>
    <w:rsid w:val="00546E32"/>
    <w:rsid w:val="005475F9"/>
    <w:rsid w:val="00551540"/>
    <w:rsid w:val="00554D91"/>
    <w:rsid w:val="0055579F"/>
    <w:rsid w:val="00564479"/>
    <w:rsid w:val="005647F3"/>
    <w:rsid w:val="00565925"/>
    <w:rsid w:val="0057079A"/>
    <w:rsid w:val="00573DC8"/>
    <w:rsid w:val="005743A5"/>
    <w:rsid w:val="0057617E"/>
    <w:rsid w:val="00577CCE"/>
    <w:rsid w:val="005842C1"/>
    <w:rsid w:val="00585097"/>
    <w:rsid w:val="00591119"/>
    <w:rsid w:val="00591CF3"/>
    <w:rsid w:val="00591E17"/>
    <w:rsid w:val="00593741"/>
    <w:rsid w:val="00593C6D"/>
    <w:rsid w:val="0059455B"/>
    <w:rsid w:val="00595AB4"/>
    <w:rsid w:val="00595B53"/>
    <w:rsid w:val="005A1834"/>
    <w:rsid w:val="005B2987"/>
    <w:rsid w:val="005B7546"/>
    <w:rsid w:val="005B75C0"/>
    <w:rsid w:val="005C2A55"/>
    <w:rsid w:val="005C52F0"/>
    <w:rsid w:val="005C5329"/>
    <w:rsid w:val="005C5A5E"/>
    <w:rsid w:val="005D22D9"/>
    <w:rsid w:val="005D2329"/>
    <w:rsid w:val="005D510A"/>
    <w:rsid w:val="005E05AC"/>
    <w:rsid w:val="005E14E0"/>
    <w:rsid w:val="005E1E19"/>
    <w:rsid w:val="005E3353"/>
    <w:rsid w:val="005E4D9D"/>
    <w:rsid w:val="005F2221"/>
    <w:rsid w:val="005F3E3F"/>
    <w:rsid w:val="00600891"/>
    <w:rsid w:val="00611632"/>
    <w:rsid w:val="006148D8"/>
    <w:rsid w:val="00617454"/>
    <w:rsid w:val="0062050A"/>
    <w:rsid w:val="006209EE"/>
    <w:rsid w:val="006215B7"/>
    <w:rsid w:val="0062729E"/>
    <w:rsid w:val="006277E1"/>
    <w:rsid w:val="0063192F"/>
    <w:rsid w:val="00633007"/>
    <w:rsid w:val="00636FF3"/>
    <w:rsid w:val="006400EA"/>
    <w:rsid w:val="00642A20"/>
    <w:rsid w:val="0064709A"/>
    <w:rsid w:val="00647C0E"/>
    <w:rsid w:val="00652270"/>
    <w:rsid w:val="00663AB0"/>
    <w:rsid w:val="00666DFC"/>
    <w:rsid w:val="0067147A"/>
    <w:rsid w:val="0067242A"/>
    <w:rsid w:val="00672F78"/>
    <w:rsid w:val="006733DD"/>
    <w:rsid w:val="0067451C"/>
    <w:rsid w:val="0067462C"/>
    <w:rsid w:val="006763FD"/>
    <w:rsid w:val="00676426"/>
    <w:rsid w:val="006768DD"/>
    <w:rsid w:val="00680A0F"/>
    <w:rsid w:val="00684EB9"/>
    <w:rsid w:val="00686D93"/>
    <w:rsid w:val="006877EC"/>
    <w:rsid w:val="006957C5"/>
    <w:rsid w:val="006A1955"/>
    <w:rsid w:val="006A4865"/>
    <w:rsid w:val="006A4E1C"/>
    <w:rsid w:val="006A7E21"/>
    <w:rsid w:val="006B43B6"/>
    <w:rsid w:val="006C3214"/>
    <w:rsid w:val="006C4B42"/>
    <w:rsid w:val="006C5815"/>
    <w:rsid w:val="006C5A7D"/>
    <w:rsid w:val="006D4934"/>
    <w:rsid w:val="006D4B89"/>
    <w:rsid w:val="006D50E4"/>
    <w:rsid w:val="006D6356"/>
    <w:rsid w:val="006F19EB"/>
    <w:rsid w:val="006F3A4D"/>
    <w:rsid w:val="006F6B21"/>
    <w:rsid w:val="006F7139"/>
    <w:rsid w:val="006F770E"/>
    <w:rsid w:val="00703E94"/>
    <w:rsid w:val="00704BF9"/>
    <w:rsid w:val="00704DAD"/>
    <w:rsid w:val="0070630E"/>
    <w:rsid w:val="007064EE"/>
    <w:rsid w:val="00712F4E"/>
    <w:rsid w:val="00713C3F"/>
    <w:rsid w:val="00714793"/>
    <w:rsid w:val="0071591F"/>
    <w:rsid w:val="00716573"/>
    <w:rsid w:val="00721B9B"/>
    <w:rsid w:val="00724334"/>
    <w:rsid w:val="00741D81"/>
    <w:rsid w:val="007425C4"/>
    <w:rsid w:val="00746752"/>
    <w:rsid w:val="00746FC1"/>
    <w:rsid w:val="00751123"/>
    <w:rsid w:val="0075233E"/>
    <w:rsid w:val="00752755"/>
    <w:rsid w:val="00756483"/>
    <w:rsid w:val="00764A0C"/>
    <w:rsid w:val="00765B02"/>
    <w:rsid w:val="00766436"/>
    <w:rsid w:val="007779B6"/>
    <w:rsid w:val="0078060D"/>
    <w:rsid w:val="007812FE"/>
    <w:rsid w:val="007817B5"/>
    <w:rsid w:val="00784C40"/>
    <w:rsid w:val="00792E90"/>
    <w:rsid w:val="00793D77"/>
    <w:rsid w:val="00796C66"/>
    <w:rsid w:val="007A1159"/>
    <w:rsid w:val="007A11D7"/>
    <w:rsid w:val="007A4BEC"/>
    <w:rsid w:val="007A70C8"/>
    <w:rsid w:val="007A7894"/>
    <w:rsid w:val="007B36DA"/>
    <w:rsid w:val="007B43A8"/>
    <w:rsid w:val="007B4A21"/>
    <w:rsid w:val="007B5422"/>
    <w:rsid w:val="007C0353"/>
    <w:rsid w:val="007C1EC9"/>
    <w:rsid w:val="007C2023"/>
    <w:rsid w:val="007C6185"/>
    <w:rsid w:val="007D73E2"/>
    <w:rsid w:val="007E1530"/>
    <w:rsid w:val="007E2DD8"/>
    <w:rsid w:val="007E3374"/>
    <w:rsid w:val="007E6334"/>
    <w:rsid w:val="007E66E2"/>
    <w:rsid w:val="007E6CBB"/>
    <w:rsid w:val="007E6FA5"/>
    <w:rsid w:val="007F0DAB"/>
    <w:rsid w:val="007F117D"/>
    <w:rsid w:val="007F16F1"/>
    <w:rsid w:val="007F19EF"/>
    <w:rsid w:val="007F4142"/>
    <w:rsid w:val="007F4CF4"/>
    <w:rsid w:val="007F645D"/>
    <w:rsid w:val="00802029"/>
    <w:rsid w:val="008078BF"/>
    <w:rsid w:val="0081161B"/>
    <w:rsid w:val="00814F84"/>
    <w:rsid w:val="0082077F"/>
    <w:rsid w:val="00820EAB"/>
    <w:rsid w:val="00822F54"/>
    <w:rsid w:val="00824146"/>
    <w:rsid w:val="00825A47"/>
    <w:rsid w:val="00825D9E"/>
    <w:rsid w:val="00826488"/>
    <w:rsid w:val="00826581"/>
    <w:rsid w:val="00833968"/>
    <w:rsid w:val="008354F6"/>
    <w:rsid w:val="008401F7"/>
    <w:rsid w:val="008414A4"/>
    <w:rsid w:val="00841EF0"/>
    <w:rsid w:val="00842198"/>
    <w:rsid w:val="00842710"/>
    <w:rsid w:val="008429F3"/>
    <w:rsid w:val="00846854"/>
    <w:rsid w:val="00851D01"/>
    <w:rsid w:val="00855955"/>
    <w:rsid w:val="00856E14"/>
    <w:rsid w:val="00860639"/>
    <w:rsid w:val="00863626"/>
    <w:rsid w:val="00870775"/>
    <w:rsid w:val="008714D4"/>
    <w:rsid w:val="00875153"/>
    <w:rsid w:val="0087763E"/>
    <w:rsid w:val="00882345"/>
    <w:rsid w:val="00884AA6"/>
    <w:rsid w:val="00885A81"/>
    <w:rsid w:val="00886BFE"/>
    <w:rsid w:val="00891524"/>
    <w:rsid w:val="00891679"/>
    <w:rsid w:val="00892612"/>
    <w:rsid w:val="0089370E"/>
    <w:rsid w:val="00896E98"/>
    <w:rsid w:val="008A2106"/>
    <w:rsid w:val="008A32ED"/>
    <w:rsid w:val="008A6150"/>
    <w:rsid w:val="008A7604"/>
    <w:rsid w:val="008B186A"/>
    <w:rsid w:val="008B39EA"/>
    <w:rsid w:val="008B55C9"/>
    <w:rsid w:val="008C4B05"/>
    <w:rsid w:val="008C5225"/>
    <w:rsid w:val="008C79CC"/>
    <w:rsid w:val="008C7EE1"/>
    <w:rsid w:val="008D6A3F"/>
    <w:rsid w:val="008E2767"/>
    <w:rsid w:val="008E352F"/>
    <w:rsid w:val="008E365D"/>
    <w:rsid w:val="008E7580"/>
    <w:rsid w:val="008F206C"/>
    <w:rsid w:val="008F475B"/>
    <w:rsid w:val="008F47A9"/>
    <w:rsid w:val="008F54F7"/>
    <w:rsid w:val="008F60FA"/>
    <w:rsid w:val="008F6124"/>
    <w:rsid w:val="00904675"/>
    <w:rsid w:val="0090491E"/>
    <w:rsid w:val="00910E2E"/>
    <w:rsid w:val="00911B86"/>
    <w:rsid w:val="00911E1D"/>
    <w:rsid w:val="00915709"/>
    <w:rsid w:val="009234D5"/>
    <w:rsid w:val="00924BB6"/>
    <w:rsid w:val="00925A16"/>
    <w:rsid w:val="009273B8"/>
    <w:rsid w:val="00930E76"/>
    <w:rsid w:val="00932D73"/>
    <w:rsid w:val="009353D5"/>
    <w:rsid w:val="00940CEF"/>
    <w:rsid w:val="009416DE"/>
    <w:rsid w:val="00944FAC"/>
    <w:rsid w:val="00945D36"/>
    <w:rsid w:val="00946179"/>
    <w:rsid w:val="0095238A"/>
    <w:rsid w:val="00952EDC"/>
    <w:rsid w:val="00957CB7"/>
    <w:rsid w:val="00960D07"/>
    <w:rsid w:val="00974669"/>
    <w:rsid w:val="00974CA2"/>
    <w:rsid w:val="00982206"/>
    <w:rsid w:val="009836A3"/>
    <w:rsid w:val="00986B2F"/>
    <w:rsid w:val="00991E77"/>
    <w:rsid w:val="00993905"/>
    <w:rsid w:val="00993B0C"/>
    <w:rsid w:val="00995491"/>
    <w:rsid w:val="009A0DF1"/>
    <w:rsid w:val="009A100B"/>
    <w:rsid w:val="009A2277"/>
    <w:rsid w:val="009A592A"/>
    <w:rsid w:val="009B11B0"/>
    <w:rsid w:val="009B5ECE"/>
    <w:rsid w:val="009B61AD"/>
    <w:rsid w:val="009B64F7"/>
    <w:rsid w:val="009C0A6D"/>
    <w:rsid w:val="009C0B1C"/>
    <w:rsid w:val="009C3747"/>
    <w:rsid w:val="009C65C5"/>
    <w:rsid w:val="009C7517"/>
    <w:rsid w:val="009D1576"/>
    <w:rsid w:val="009D4BF2"/>
    <w:rsid w:val="009E4583"/>
    <w:rsid w:val="009F05BA"/>
    <w:rsid w:val="009F2368"/>
    <w:rsid w:val="009F2E06"/>
    <w:rsid w:val="009F5713"/>
    <w:rsid w:val="009F6A0F"/>
    <w:rsid w:val="009F7287"/>
    <w:rsid w:val="009F77FB"/>
    <w:rsid w:val="009F79BC"/>
    <w:rsid w:val="00A008B8"/>
    <w:rsid w:val="00A01DC2"/>
    <w:rsid w:val="00A04487"/>
    <w:rsid w:val="00A108DB"/>
    <w:rsid w:val="00A10E54"/>
    <w:rsid w:val="00A12903"/>
    <w:rsid w:val="00A12C52"/>
    <w:rsid w:val="00A13446"/>
    <w:rsid w:val="00A1475F"/>
    <w:rsid w:val="00A235BD"/>
    <w:rsid w:val="00A24D70"/>
    <w:rsid w:val="00A27A19"/>
    <w:rsid w:val="00A31C9B"/>
    <w:rsid w:val="00A33091"/>
    <w:rsid w:val="00A34ED8"/>
    <w:rsid w:val="00A35610"/>
    <w:rsid w:val="00A35EE7"/>
    <w:rsid w:val="00A36204"/>
    <w:rsid w:val="00A365AE"/>
    <w:rsid w:val="00A404F0"/>
    <w:rsid w:val="00A452D0"/>
    <w:rsid w:val="00A47B24"/>
    <w:rsid w:val="00A52737"/>
    <w:rsid w:val="00A53D74"/>
    <w:rsid w:val="00A61E47"/>
    <w:rsid w:val="00A6297F"/>
    <w:rsid w:val="00A6560F"/>
    <w:rsid w:val="00A670D3"/>
    <w:rsid w:val="00A703F6"/>
    <w:rsid w:val="00A71228"/>
    <w:rsid w:val="00A735AE"/>
    <w:rsid w:val="00A763CE"/>
    <w:rsid w:val="00A8051D"/>
    <w:rsid w:val="00A81795"/>
    <w:rsid w:val="00A81B06"/>
    <w:rsid w:val="00A90CDA"/>
    <w:rsid w:val="00A93955"/>
    <w:rsid w:val="00A97845"/>
    <w:rsid w:val="00AA00FF"/>
    <w:rsid w:val="00AA2D81"/>
    <w:rsid w:val="00AA427C"/>
    <w:rsid w:val="00AA6E18"/>
    <w:rsid w:val="00AB3360"/>
    <w:rsid w:val="00AB7652"/>
    <w:rsid w:val="00AC12B5"/>
    <w:rsid w:val="00AC389E"/>
    <w:rsid w:val="00AC5644"/>
    <w:rsid w:val="00AD21F0"/>
    <w:rsid w:val="00AD537B"/>
    <w:rsid w:val="00AE3294"/>
    <w:rsid w:val="00AE571B"/>
    <w:rsid w:val="00AF1E78"/>
    <w:rsid w:val="00AF216A"/>
    <w:rsid w:val="00AF2BE3"/>
    <w:rsid w:val="00AF5A69"/>
    <w:rsid w:val="00AF6380"/>
    <w:rsid w:val="00AF7BF6"/>
    <w:rsid w:val="00B001E5"/>
    <w:rsid w:val="00B0027D"/>
    <w:rsid w:val="00B013A9"/>
    <w:rsid w:val="00B032B1"/>
    <w:rsid w:val="00B06F80"/>
    <w:rsid w:val="00B11E02"/>
    <w:rsid w:val="00B159C7"/>
    <w:rsid w:val="00B2275C"/>
    <w:rsid w:val="00B23FAC"/>
    <w:rsid w:val="00B25510"/>
    <w:rsid w:val="00B26C91"/>
    <w:rsid w:val="00B308C5"/>
    <w:rsid w:val="00B31E48"/>
    <w:rsid w:val="00B32C29"/>
    <w:rsid w:val="00B35813"/>
    <w:rsid w:val="00B36199"/>
    <w:rsid w:val="00B50F4D"/>
    <w:rsid w:val="00B546AC"/>
    <w:rsid w:val="00B6168B"/>
    <w:rsid w:val="00B67179"/>
    <w:rsid w:val="00B74FA1"/>
    <w:rsid w:val="00B76B68"/>
    <w:rsid w:val="00B808CE"/>
    <w:rsid w:val="00B81E9C"/>
    <w:rsid w:val="00B86C5A"/>
    <w:rsid w:val="00B8749F"/>
    <w:rsid w:val="00B87B11"/>
    <w:rsid w:val="00B918DC"/>
    <w:rsid w:val="00B955C5"/>
    <w:rsid w:val="00BA2139"/>
    <w:rsid w:val="00BA66F5"/>
    <w:rsid w:val="00BA6B4C"/>
    <w:rsid w:val="00BA79AA"/>
    <w:rsid w:val="00BB0110"/>
    <w:rsid w:val="00BB09A7"/>
    <w:rsid w:val="00BB09B5"/>
    <w:rsid w:val="00BB1EE6"/>
    <w:rsid w:val="00BB5F06"/>
    <w:rsid w:val="00BC3B7E"/>
    <w:rsid w:val="00BC5536"/>
    <w:rsid w:val="00BD2347"/>
    <w:rsid w:val="00BD4DD3"/>
    <w:rsid w:val="00BD6480"/>
    <w:rsid w:val="00BE09B4"/>
    <w:rsid w:val="00BE3619"/>
    <w:rsid w:val="00BE3A4C"/>
    <w:rsid w:val="00BF14E2"/>
    <w:rsid w:val="00BF2244"/>
    <w:rsid w:val="00C01747"/>
    <w:rsid w:val="00C0418A"/>
    <w:rsid w:val="00C1134F"/>
    <w:rsid w:val="00C12230"/>
    <w:rsid w:val="00C16247"/>
    <w:rsid w:val="00C23CBF"/>
    <w:rsid w:val="00C26A08"/>
    <w:rsid w:val="00C312A6"/>
    <w:rsid w:val="00C362D1"/>
    <w:rsid w:val="00C42297"/>
    <w:rsid w:val="00C450BB"/>
    <w:rsid w:val="00C5153D"/>
    <w:rsid w:val="00C53876"/>
    <w:rsid w:val="00C54892"/>
    <w:rsid w:val="00C54AC2"/>
    <w:rsid w:val="00C55FEE"/>
    <w:rsid w:val="00C5680E"/>
    <w:rsid w:val="00C5693A"/>
    <w:rsid w:val="00C60009"/>
    <w:rsid w:val="00C60386"/>
    <w:rsid w:val="00C62748"/>
    <w:rsid w:val="00C630B0"/>
    <w:rsid w:val="00C65B00"/>
    <w:rsid w:val="00C72B39"/>
    <w:rsid w:val="00C75EEF"/>
    <w:rsid w:val="00C8044A"/>
    <w:rsid w:val="00C82482"/>
    <w:rsid w:val="00C83472"/>
    <w:rsid w:val="00C87F6A"/>
    <w:rsid w:val="00C91C92"/>
    <w:rsid w:val="00C91DDE"/>
    <w:rsid w:val="00C91E6D"/>
    <w:rsid w:val="00C971A3"/>
    <w:rsid w:val="00C97878"/>
    <w:rsid w:val="00CA3492"/>
    <w:rsid w:val="00CA57F1"/>
    <w:rsid w:val="00CA6BAE"/>
    <w:rsid w:val="00CB3B4F"/>
    <w:rsid w:val="00CB5403"/>
    <w:rsid w:val="00CC0DAE"/>
    <w:rsid w:val="00CC1C26"/>
    <w:rsid w:val="00CC51E1"/>
    <w:rsid w:val="00CC6019"/>
    <w:rsid w:val="00CC6463"/>
    <w:rsid w:val="00CD4877"/>
    <w:rsid w:val="00CE59AC"/>
    <w:rsid w:val="00CE646E"/>
    <w:rsid w:val="00CF0A5A"/>
    <w:rsid w:val="00CF0B58"/>
    <w:rsid w:val="00CF19AB"/>
    <w:rsid w:val="00CF3CFA"/>
    <w:rsid w:val="00CF3F97"/>
    <w:rsid w:val="00CF5734"/>
    <w:rsid w:val="00D0337D"/>
    <w:rsid w:val="00D05AED"/>
    <w:rsid w:val="00D06F6B"/>
    <w:rsid w:val="00D07F91"/>
    <w:rsid w:val="00D103D8"/>
    <w:rsid w:val="00D1456F"/>
    <w:rsid w:val="00D14BFA"/>
    <w:rsid w:val="00D15036"/>
    <w:rsid w:val="00D15112"/>
    <w:rsid w:val="00D15A7B"/>
    <w:rsid w:val="00D211F3"/>
    <w:rsid w:val="00D22AF2"/>
    <w:rsid w:val="00D3092D"/>
    <w:rsid w:val="00D34495"/>
    <w:rsid w:val="00D35EC6"/>
    <w:rsid w:val="00D4271A"/>
    <w:rsid w:val="00D42BB3"/>
    <w:rsid w:val="00D45CF9"/>
    <w:rsid w:val="00D50676"/>
    <w:rsid w:val="00D5700A"/>
    <w:rsid w:val="00D622D3"/>
    <w:rsid w:val="00D6440A"/>
    <w:rsid w:val="00D762FB"/>
    <w:rsid w:val="00D77948"/>
    <w:rsid w:val="00D848A7"/>
    <w:rsid w:val="00D90353"/>
    <w:rsid w:val="00D91415"/>
    <w:rsid w:val="00D91F30"/>
    <w:rsid w:val="00D94350"/>
    <w:rsid w:val="00D94EBC"/>
    <w:rsid w:val="00D959B3"/>
    <w:rsid w:val="00D95D8C"/>
    <w:rsid w:val="00D9625B"/>
    <w:rsid w:val="00DA1F3B"/>
    <w:rsid w:val="00DA6BD4"/>
    <w:rsid w:val="00DA714C"/>
    <w:rsid w:val="00DB70A7"/>
    <w:rsid w:val="00DB7265"/>
    <w:rsid w:val="00DB7C29"/>
    <w:rsid w:val="00DC0633"/>
    <w:rsid w:val="00DC0FFB"/>
    <w:rsid w:val="00DC1828"/>
    <w:rsid w:val="00DD384C"/>
    <w:rsid w:val="00DD4C53"/>
    <w:rsid w:val="00DD59C1"/>
    <w:rsid w:val="00DD5CF6"/>
    <w:rsid w:val="00DE1E2C"/>
    <w:rsid w:val="00DF16AC"/>
    <w:rsid w:val="00DF1703"/>
    <w:rsid w:val="00DF1CED"/>
    <w:rsid w:val="00DF3861"/>
    <w:rsid w:val="00DF39F1"/>
    <w:rsid w:val="00DF3FDD"/>
    <w:rsid w:val="00DF66B7"/>
    <w:rsid w:val="00E001B4"/>
    <w:rsid w:val="00E04D5D"/>
    <w:rsid w:val="00E05882"/>
    <w:rsid w:val="00E13C92"/>
    <w:rsid w:val="00E1617E"/>
    <w:rsid w:val="00E22265"/>
    <w:rsid w:val="00E33ACC"/>
    <w:rsid w:val="00E34A56"/>
    <w:rsid w:val="00E441EF"/>
    <w:rsid w:val="00E52376"/>
    <w:rsid w:val="00E5380F"/>
    <w:rsid w:val="00E5419E"/>
    <w:rsid w:val="00E56175"/>
    <w:rsid w:val="00E56E5D"/>
    <w:rsid w:val="00E61C7F"/>
    <w:rsid w:val="00E61CB0"/>
    <w:rsid w:val="00E62C81"/>
    <w:rsid w:val="00E6729F"/>
    <w:rsid w:val="00E73AB1"/>
    <w:rsid w:val="00E74DA2"/>
    <w:rsid w:val="00E80457"/>
    <w:rsid w:val="00E81A1B"/>
    <w:rsid w:val="00E840B0"/>
    <w:rsid w:val="00E84E70"/>
    <w:rsid w:val="00E86909"/>
    <w:rsid w:val="00E90921"/>
    <w:rsid w:val="00E91359"/>
    <w:rsid w:val="00E97A79"/>
    <w:rsid w:val="00EA01A2"/>
    <w:rsid w:val="00EA694D"/>
    <w:rsid w:val="00EB18CB"/>
    <w:rsid w:val="00EB4641"/>
    <w:rsid w:val="00EB6B6B"/>
    <w:rsid w:val="00EB6DBF"/>
    <w:rsid w:val="00EB7F16"/>
    <w:rsid w:val="00EC0103"/>
    <w:rsid w:val="00EC10EE"/>
    <w:rsid w:val="00EC24F8"/>
    <w:rsid w:val="00EC7455"/>
    <w:rsid w:val="00EC7856"/>
    <w:rsid w:val="00ED5B81"/>
    <w:rsid w:val="00ED7F72"/>
    <w:rsid w:val="00EE5DFC"/>
    <w:rsid w:val="00EE66CC"/>
    <w:rsid w:val="00EF4DA1"/>
    <w:rsid w:val="00EF6B22"/>
    <w:rsid w:val="00EF7315"/>
    <w:rsid w:val="00EF777D"/>
    <w:rsid w:val="00F05C75"/>
    <w:rsid w:val="00F05CFA"/>
    <w:rsid w:val="00F156E9"/>
    <w:rsid w:val="00F16573"/>
    <w:rsid w:val="00F179B7"/>
    <w:rsid w:val="00F20AA3"/>
    <w:rsid w:val="00F212F2"/>
    <w:rsid w:val="00F26316"/>
    <w:rsid w:val="00F279CC"/>
    <w:rsid w:val="00F34BBD"/>
    <w:rsid w:val="00F40536"/>
    <w:rsid w:val="00F5154B"/>
    <w:rsid w:val="00F5455A"/>
    <w:rsid w:val="00F55E62"/>
    <w:rsid w:val="00F561D9"/>
    <w:rsid w:val="00F6523C"/>
    <w:rsid w:val="00F6568B"/>
    <w:rsid w:val="00F726E4"/>
    <w:rsid w:val="00F741CC"/>
    <w:rsid w:val="00F77422"/>
    <w:rsid w:val="00F804AA"/>
    <w:rsid w:val="00F87233"/>
    <w:rsid w:val="00F87B38"/>
    <w:rsid w:val="00F93008"/>
    <w:rsid w:val="00FA3DBB"/>
    <w:rsid w:val="00FA5024"/>
    <w:rsid w:val="00FA5302"/>
    <w:rsid w:val="00FA6C15"/>
    <w:rsid w:val="00FA79E1"/>
    <w:rsid w:val="00FA7AD0"/>
    <w:rsid w:val="00FB0D03"/>
    <w:rsid w:val="00FB1059"/>
    <w:rsid w:val="00FB1086"/>
    <w:rsid w:val="00FB2795"/>
    <w:rsid w:val="00FB3A86"/>
    <w:rsid w:val="00FB4EBA"/>
    <w:rsid w:val="00FB5090"/>
    <w:rsid w:val="00FB6831"/>
    <w:rsid w:val="00FC10E1"/>
    <w:rsid w:val="00FC152A"/>
    <w:rsid w:val="00FC4DEA"/>
    <w:rsid w:val="00FC6287"/>
    <w:rsid w:val="00FC6494"/>
    <w:rsid w:val="00FD3474"/>
    <w:rsid w:val="00FD63B3"/>
    <w:rsid w:val="00FE63D4"/>
    <w:rsid w:val="00FE71FF"/>
    <w:rsid w:val="00FE79F1"/>
    <w:rsid w:val="00FF00CC"/>
    <w:rsid w:val="00FF0CFF"/>
    <w:rsid w:val="00FF2060"/>
    <w:rsid w:val="00FF5D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6B8F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44"/>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Dalam Tabel,TABEL,Body of text"/>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59"/>
    <w:qFormat/>
    <w:rsid w:val="00B67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Biasa31">
    <w:name w:val="Tabel Biasa 31"/>
    <w:basedOn w:val="TableNormal"/>
    <w:uiPriority w:val="43"/>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Dalam Tabel Char,TABEL Char,Body of text Char"/>
    <w:link w:val="ListParagraph"/>
    <w:uiPriority w:val="34"/>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2"/>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Preformatted">
    <w:name w:val="HTML Preformatted"/>
    <w:basedOn w:val="Normal"/>
    <w:link w:val="HTMLPreformattedChar"/>
    <w:uiPriority w:val="99"/>
    <w:unhideWhenUsed/>
    <w:rsid w:val="0075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51123"/>
    <w:rPr>
      <w:rFonts w:ascii="Courier New" w:hAnsi="Courier New" w:cs="Courier New"/>
    </w:rPr>
  </w:style>
  <w:style w:type="character" w:customStyle="1" w:styleId="y2iqfc">
    <w:name w:val="y2iqfc"/>
    <w:basedOn w:val="DefaultParagraphFont"/>
    <w:rsid w:val="00751123"/>
    <w:rPr>
      <w:rFonts w:cs="Times New Roman"/>
    </w:rPr>
  </w:style>
  <w:style w:type="paragraph" w:styleId="BodyTextIndent2">
    <w:name w:val="Body Text Indent 2"/>
    <w:basedOn w:val="Normal"/>
    <w:link w:val="BodyTextIndent2Char"/>
    <w:uiPriority w:val="99"/>
    <w:semiHidden/>
    <w:unhideWhenUsed/>
    <w:rsid w:val="00714793"/>
    <w:pPr>
      <w:spacing w:after="120" w:line="480" w:lineRule="auto"/>
      <w:ind w:left="360"/>
    </w:pPr>
  </w:style>
  <w:style w:type="character" w:customStyle="1" w:styleId="BodyTextIndent2Char">
    <w:name w:val="Body Text Indent 2 Char"/>
    <w:basedOn w:val="DefaultParagraphFont"/>
    <w:link w:val="BodyTextIndent2"/>
    <w:uiPriority w:val="99"/>
    <w:semiHidden/>
    <w:rsid w:val="00714793"/>
    <w:rPr>
      <w:sz w:val="24"/>
      <w:szCs w:val="24"/>
      <w:lang w:val="en-US" w:eastAsia="en-US"/>
    </w:rPr>
  </w:style>
  <w:style w:type="table" w:customStyle="1" w:styleId="KisiTabelTerang1">
    <w:name w:val="Kisi Tabel Terang1"/>
    <w:basedOn w:val="TableNormal"/>
    <w:uiPriority w:val="40"/>
    <w:rsid w:val="007E153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Biasa21">
    <w:name w:val="Tabel Biasa 21"/>
    <w:basedOn w:val="TableNormal"/>
    <w:uiPriority w:val="42"/>
    <w:rsid w:val="00004B1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87763E"/>
    <w:rPr>
      <w:sz w:val="20"/>
      <w:szCs w:val="20"/>
    </w:rPr>
  </w:style>
  <w:style w:type="character" w:customStyle="1" w:styleId="FootnoteTextChar">
    <w:name w:val="Footnote Text Char"/>
    <w:basedOn w:val="DefaultParagraphFont"/>
    <w:link w:val="FootnoteText"/>
    <w:uiPriority w:val="99"/>
    <w:semiHidden/>
    <w:rsid w:val="0087763E"/>
    <w:rPr>
      <w:lang w:val="en-US" w:eastAsia="en-US"/>
    </w:rPr>
  </w:style>
  <w:style w:type="character" w:styleId="FootnoteReference">
    <w:name w:val="footnote reference"/>
    <w:basedOn w:val="DefaultParagraphFont"/>
    <w:uiPriority w:val="99"/>
    <w:semiHidden/>
    <w:unhideWhenUsed/>
    <w:rsid w:val="0087763E"/>
    <w:rPr>
      <w:vertAlign w:val="superscript"/>
    </w:rPr>
  </w:style>
  <w:style w:type="character" w:styleId="Strong">
    <w:name w:val="Strong"/>
    <w:basedOn w:val="DefaultParagraphFont"/>
    <w:uiPriority w:val="22"/>
    <w:qFormat/>
    <w:rsid w:val="004A290A"/>
    <w:rPr>
      <w:b/>
      <w:bCs/>
    </w:rPr>
  </w:style>
  <w:style w:type="table" w:customStyle="1" w:styleId="TableGrid1">
    <w:name w:val="Table Grid1"/>
    <w:basedOn w:val="TableNormal"/>
    <w:uiPriority w:val="59"/>
    <w:rsid w:val="00481D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A31C9B"/>
    <w:pPr>
      <w:widowControl w:val="0"/>
      <w:autoSpaceDE w:val="0"/>
      <w:autoSpaceDN w:val="0"/>
      <w:spacing w:line="186" w:lineRule="exact"/>
      <w:jc w:val="center"/>
    </w:pPr>
    <w:rPr>
      <w:sz w:val="22"/>
      <w:szCs w:val="22"/>
    </w:rPr>
  </w:style>
  <w:style w:type="character" w:customStyle="1" w:styleId="hps">
    <w:name w:val="hps"/>
    <w:rsid w:val="00703E94"/>
  </w:style>
  <w:style w:type="paragraph" w:styleId="Bibliography">
    <w:name w:val="Bibliography"/>
    <w:basedOn w:val="Normal"/>
    <w:next w:val="Normal"/>
    <w:uiPriority w:val="37"/>
    <w:unhideWhenUsed/>
    <w:rsid w:val="00522B0C"/>
    <w:pPr>
      <w:spacing w:after="160" w:line="259" w:lineRule="auto"/>
    </w:pPr>
    <w:rPr>
      <w:rFonts w:asciiTheme="minorHAnsi" w:eastAsiaTheme="minorHAnsi" w:hAnsiTheme="minorHAnsi" w:cstheme="minorBidi"/>
      <w:sz w:val="22"/>
      <w:szCs w:val="22"/>
      <w:lang w:val="en-GB"/>
    </w:rPr>
  </w:style>
  <w:style w:type="character" w:customStyle="1" w:styleId="apple-converted-space">
    <w:name w:val="apple-converted-space"/>
    <w:basedOn w:val="DefaultParagraphFont"/>
    <w:rsid w:val="00FE71FF"/>
  </w:style>
  <w:style w:type="paragraph" w:styleId="Caption">
    <w:name w:val="caption"/>
    <w:basedOn w:val="Normal"/>
    <w:next w:val="Normal"/>
    <w:uiPriority w:val="35"/>
    <w:unhideWhenUsed/>
    <w:qFormat/>
    <w:rsid w:val="00884AA6"/>
    <w:pPr>
      <w:spacing w:after="200"/>
    </w:pPr>
    <w:rPr>
      <w:rFonts w:asciiTheme="minorHAnsi" w:eastAsiaTheme="minorEastAsia" w:hAnsiTheme="minorHAnsi" w:cstheme="minorBidi"/>
      <w:i/>
      <w:iCs/>
      <w:color w:val="44546A" w:themeColor="text2"/>
      <w:sz w:val="18"/>
      <w:szCs w:val="18"/>
      <w:lang w:val="id-ID" w:eastAsia="id-ID"/>
    </w:rPr>
  </w:style>
  <w:style w:type="paragraph" w:styleId="z-TopofForm">
    <w:name w:val="HTML Top of Form"/>
    <w:basedOn w:val="Normal"/>
    <w:next w:val="Normal"/>
    <w:link w:val="z-TopofFormChar"/>
    <w:hidden/>
    <w:uiPriority w:val="99"/>
    <w:semiHidden/>
    <w:unhideWhenUsed/>
    <w:rsid w:val="00B001E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001E5"/>
    <w:rPr>
      <w:rFonts w:ascii="Arial" w:hAnsi="Arial" w:cs="Arial"/>
      <w:vanish/>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889">
      <w:bodyDiv w:val="1"/>
      <w:marLeft w:val="0"/>
      <w:marRight w:val="0"/>
      <w:marTop w:val="0"/>
      <w:marBottom w:val="0"/>
      <w:divBdr>
        <w:top w:val="none" w:sz="0" w:space="0" w:color="auto"/>
        <w:left w:val="none" w:sz="0" w:space="0" w:color="auto"/>
        <w:bottom w:val="none" w:sz="0" w:space="0" w:color="auto"/>
        <w:right w:val="none" w:sz="0" w:space="0" w:color="auto"/>
      </w:divBdr>
      <w:divsChild>
        <w:div w:id="73203999">
          <w:marLeft w:val="0"/>
          <w:marRight w:val="0"/>
          <w:marTop w:val="0"/>
          <w:marBottom w:val="0"/>
          <w:divBdr>
            <w:top w:val="none" w:sz="0" w:space="0" w:color="auto"/>
            <w:left w:val="none" w:sz="0" w:space="0" w:color="auto"/>
            <w:bottom w:val="none" w:sz="0" w:space="0" w:color="auto"/>
            <w:right w:val="none" w:sz="0" w:space="0" w:color="auto"/>
          </w:divBdr>
        </w:div>
      </w:divsChild>
    </w:div>
    <w:div w:id="46343086">
      <w:bodyDiv w:val="1"/>
      <w:marLeft w:val="0"/>
      <w:marRight w:val="0"/>
      <w:marTop w:val="0"/>
      <w:marBottom w:val="0"/>
      <w:divBdr>
        <w:top w:val="none" w:sz="0" w:space="0" w:color="auto"/>
        <w:left w:val="none" w:sz="0" w:space="0" w:color="auto"/>
        <w:bottom w:val="none" w:sz="0" w:space="0" w:color="auto"/>
        <w:right w:val="none" w:sz="0" w:space="0" w:color="auto"/>
      </w:divBdr>
    </w:div>
    <w:div w:id="47918479">
      <w:bodyDiv w:val="1"/>
      <w:marLeft w:val="0"/>
      <w:marRight w:val="0"/>
      <w:marTop w:val="0"/>
      <w:marBottom w:val="0"/>
      <w:divBdr>
        <w:top w:val="none" w:sz="0" w:space="0" w:color="auto"/>
        <w:left w:val="none" w:sz="0" w:space="0" w:color="auto"/>
        <w:bottom w:val="none" w:sz="0" w:space="0" w:color="auto"/>
        <w:right w:val="none" w:sz="0" w:space="0" w:color="auto"/>
      </w:divBdr>
    </w:div>
    <w:div w:id="73550429">
      <w:bodyDiv w:val="1"/>
      <w:marLeft w:val="0"/>
      <w:marRight w:val="0"/>
      <w:marTop w:val="0"/>
      <w:marBottom w:val="0"/>
      <w:divBdr>
        <w:top w:val="none" w:sz="0" w:space="0" w:color="auto"/>
        <w:left w:val="none" w:sz="0" w:space="0" w:color="auto"/>
        <w:bottom w:val="none" w:sz="0" w:space="0" w:color="auto"/>
        <w:right w:val="none" w:sz="0" w:space="0" w:color="auto"/>
      </w:divBdr>
    </w:div>
    <w:div w:id="96953136">
      <w:bodyDiv w:val="1"/>
      <w:marLeft w:val="0"/>
      <w:marRight w:val="0"/>
      <w:marTop w:val="0"/>
      <w:marBottom w:val="0"/>
      <w:divBdr>
        <w:top w:val="none" w:sz="0" w:space="0" w:color="auto"/>
        <w:left w:val="none" w:sz="0" w:space="0" w:color="auto"/>
        <w:bottom w:val="none" w:sz="0" w:space="0" w:color="auto"/>
        <w:right w:val="none" w:sz="0" w:space="0" w:color="auto"/>
      </w:divBdr>
    </w:div>
    <w:div w:id="105202748">
      <w:bodyDiv w:val="1"/>
      <w:marLeft w:val="0"/>
      <w:marRight w:val="0"/>
      <w:marTop w:val="0"/>
      <w:marBottom w:val="0"/>
      <w:divBdr>
        <w:top w:val="none" w:sz="0" w:space="0" w:color="auto"/>
        <w:left w:val="none" w:sz="0" w:space="0" w:color="auto"/>
        <w:bottom w:val="none" w:sz="0" w:space="0" w:color="auto"/>
        <w:right w:val="none" w:sz="0" w:space="0" w:color="auto"/>
      </w:divBdr>
    </w:div>
    <w:div w:id="161043025">
      <w:bodyDiv w:val="1"/>
      <w:marLeft w:val="0"/>
      <w:marRight w:val="0"/>
      <w:marTop w:val="0"/>
      <w:marBottom w:val="0"/>
      <w:divBdr>
        <w:top w:val="none" w:sz="0" w:space="0" w:color="auto"/>
        <w:left w:val="none" w:sz="0" w:space="0" w:color="auto"/>
        <w:bottom w:val="none" w:sz="0" w:space="0" w:color="auto"/>
        <w:right w:val="none" w:sz="0" w:space="0" w:color="auto"/>
      </w:divBdr>
    </w:div>
    <w:div w:id="174613091">
      <w:bodyDiv w:val="1"/>
      <w:marLeft w:val="0"/>
      <w:marRight w:val="0"/>
      <w:marTop w:val="0"/>
      <w:marBottom w:val="0"/>
      <w:divBdr>
        <w:top w:val="none" w:sz="0" w:space="0" w:color="auto"/>
        <w:left w:val="none" w:sz="0" w:space="0" w:color="auto"/>
        <w:bottom w:val="none" w:sz="0" w:space="0" w:color="auto"/>
        <w:right w:val="none" w:sz="0" w:space="0" w:color="auto"/>
      </w:divBdr>
    </w:div>
    <w:div w:id="252787268">
      <w:bodyDiv w:val="1"/>
      <w:marLeft w:val="0"/>
      <w:marRight w:val="0"/>
      <w:marTop w:val="0"/>
      <w:marBottom w:val="0"/>
      <w:divBdr>
        <w:top w:val="none" w:sz="0" w:space="0" w:color="auto"/>
        <w:left w:val="none" w:sz="0" w:space="0" w:color="auto"/>
        <w:bottom w:val="none" w:sz="0" w:space="0" w:color="auto"/>
        <w:right w:val="none" w:sz="0" w:space="0" w:color="auto"/>
      </w:divBdr>
    </w:div>
    <w:div w:id="262344758">
      <w:bodyDiv w:val="1"/>
      <w:marLeft w:val="0"/>
      <w:marRight w:val="0"/>
      <w:marTop w:val="0"/>
      <w:marBottom w:val="0"/>
      <w:divBdr>
        <w:top w:val="none" w:sz="0" w:space="0" w:color="auto"/>
        <w:left w:val="none" w:sz="0" w:space="0" w:color="auto"/>
        <w:bottom w:val="none" w:sz="0" w:space="0" w:color="auto"/>
        <w:right w:val="none" w:sz="0" w:space="0" w:color="auto"/>
      </w:divBdr>
    </w:div>
    <w:div w:id="434595401">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522986042">
      <w:bodyDiv w:val="1"/>
      <w:marLeft w:val="0"/>
      <w:marRight w:val="0"/>
      <w:marTop w:val="0"/>
      <w:marBottom w:val="0"/>
      <w:divBdr>
        <w:top w:val="none" w:sz="0" w:space="0" w:color="auto"/>
        <w:left w:val="none" w:sz="0" w:space="0" w:color="auto"/>
        <w:bottom w:val="none" w:sz="0" w:space="0" w:color="auto"/>
        <w:right w:val="none" w:sz="0" w:space="0" w:color="auto"/>
      </w:divBdr>
    </w:div>
    <w:div w:id="556550834">
      <w:bodyDiv w:val="1"/>
      <w:marLeft w:val="0"/>
      <w:marRight w:val="0"/>
      <w:marTop w:val="0"/>
      <w:marBottom w:val="0"/>
      <w:divBdr>
        <w:top w:val="none" w:sz="0" w:space="0" w:color="auto"/>
        <w:left w:val="none" w:sz="0" w:space="0" w:color="auto"/>
        <w:bottom w:val="none" w:sz="0" w:space="0" w:color="auto"/>
        <w:right w:val="none" w:sz="0" w:space="0" w:color="auto"/>
      </w:divBdr>
    </w:div>
    <w:div w:id="703017033">
      <w:bodyDiv w:val="1"/>
      <w:marLeft w:val="0"/>
      <w:marRight w:val="0"/>
      <w:marTop w:val="0"/>
      <w:marBottom w:val="0"/>
      <w:divBdr>
        <w:top w:val="none" w:sz="0" w:space="0" w:color="auto"/>
        <w:left w:val="none" w:sz="0" w:space="0" w:color="auto"/>
        <w:bottom w:val="none" w:sz="0" w:space="0" w:color="auto"/>
        <w:right w:val="none" w:sz="0" w:space="0" w:color="auto"/>
      </w:divBdr>
      <w:divsChild>
        <w:div w:id="275332845">
          <w:marLeft w:val="0"/>
          <w:marRight w:val="0"/>
          <w:marTop w:val="0"/>
          <w:marBottom w:val="0"/>
          <w:divBdr>
            <w:top w:val="none" w:sz="0" w:space="0" w:color="auto"/>
            <w:left w:val="none" w:sz="0" w:space="0" w:color="auto"/>
            <w:bottom w:val="none" w:sz="0" w:space="0" w:color="auto"/>
            <w:right w:val="none" w:sz="0" w:space="0" w:color="auto"/>
          </w:divBdr>
        </w:div>
      </w:divsChild>
    </w:div>
    <w:div w:id="893271089">
      <w:bodyDiv w:val="1"/>
      <w:marLeft w:val="0"/>
      <w:marRight w:val="0"/>
      <w:marTop w:val="0"/>
      <w:marBottom w:val="0"/>
      <w:divBdr>
        <w:top w:val="none" w:sz="0" w:space="0" w:color="auto"/>
        <w:left w:val="none" w:sz="0" w:space="0" w:color="auto"/>
        <w:bottom w:val="none" w:sz="0" w:space="0" w:color="auto"/>
        <w:right w:val="none" w:sz="0" w:space="0" w:color="auto"/>
      </w:divBdr>
    </w:div>
    <w:div w:id="929385085">
      <w:bodyDiv w:val="1"/>
      <w:marLeft w:val="0"/>
      <w:marRight w:val="0"/>
      <w:marTop w:val="0"/>
      <w:marBottom w:val="0"/>
      <w:divBdr>
        <w:top w:val="none" w:sz="0" w:space="0" w:color="auto"/>
        <w:left w:val="none" w:sz="0" w:space="0" w:color="auto"/>
        <w:bottom w:val="none" w:sz="0" w:space="0" w:color="auto"/>
        <w:right w:val="none" w:sz="0" w:space="0" w:color="auto"/>
      </w:divBdr>
    </w:div>
    <w:div w:id="1070927373">
      <w:bodyDiv w:val="1"/>
      <w:marLeft w:val="0"/>
      <w:marRight w:val="0"/>
      <w:marTop w:val="0"/>
      <w:marBottom w:val="0"/>
      <w:divBdr>
        <w:top w:val="none" w:sz="0" w:space="0" w:color="auto"/>
        <w:left w:val="none" w:sz="0" w:space="0" w:color="auto"/>
        <w:bottom w:val="none" w:sz="0" w:space="0" w:color="auto"/>
        <w:right w:val="none" w:sz="0" w:space="0" w:color="auto"/>
      </w:divBdr>
    </w:div>
    <w:div w:id="1075976738">
      <w:bodyDiv w:val="1"/>
      <w:marLeft w:val="0"/>
      <w:marRight w:val="0"/>
      <w:marTop w:val="0"/>
      <w:marBottom w:val="0"/>
      <w:divBdr>
        <w:top w:val="none" w:sz="0" w:space="0" w:color="auto"/>
        <w:left w:val="none" w:sz="0" w:space="0" w:color="auto"/>
        <w:bottom w:val="none" w:sz="0" w:space="0" w:color="auto"/>
        <w:right w:val="none" w:sz="0" w:space="0" w:color="auto"/>
      </w:divBdr>
    </w:div>
    <w:div w:id="1082095840">
      <w:bodyDiv w:val="1"/>
      <w:marLeft w:val="0"/>
      <w:marRight w:val="0"/>
      <w:marTop w:val="0"/>
      <w:marBottom w:val="0"/>
      <w:divBdr>
        <w:top w:val="none" w:sz="0" w:space="0" w:color="auto"/>
        <w:left w:val="none" w:sz="0" w:space="0" w:color="auto"/>
        <w:bottom w:val="none" w:sz="0" w:space="0" w:color="auto"/>
        <w:right w:val="none" w:sz="0" w:space="0" w:color="auto"/>
      </w:divBdr>
    </w:div>
    <w:div w:id="1084841915">
      <w:bodyDiv w:val="1"/>
      <w:marLeft w:val="0"/>
      <w:marRight w:val="0"/>
      <w:marTop w:val="0"/>
      <w:marBottom w:val="0"/>
      <w:divBdr>
        <w:top w:val="none" w:sz="0" w:space="0" w:color="auto"/>
        <w:left w:val="none" w:sz="0" w:space="0" w:color="auto"/>
        <w:bottom w:val="none" w:sz="0" w:space="0" w:color="auto"/>
        <w:right w:val="none" w:sz="0" w:space="0" w:color="auto"/>
      </w:divBdr>
    </w:div>
    <w:div w:id="1137724205">
      <w:bodyDiv w:val="1"/>
      <w:marLeft w:val="0"/>
      <w:marRight w:val="0"/>
      <w:marTop w:val="0"/>
      <w:marBottom w:val="0"/>
      <w:divBdr>
        <w:top w:val="none" w:sz="0" w:space="0" w:color="auto"/>
        <w:left w:val="none" w:sz="0" w:space="0" w:color="auto"/>
        <w:bottom w:val="none" w:sz="0" w:space="0" w:color="auto"/>
        <w:right w:val="none" w:sz="0" w:space="0" w:color="auto"/>
      </w:divBdr>
    </w:div>
    <w:div w:id="1163474957">
      <w:bodyDiv w:val="1"/>
      <w:marLeft w:val="0"/>
      <w:marRight w:val="0"/>
      <w:marTop w:val="0"/>
      <w:marBottom w:val="0"/>
      <w:divBdr>
        <w:top w:val="none" w:sz="0" w:space="0" w:color="auto"/>
        <w:left w:val="none" w:sz="0" w:space="0" w:color="auto"/>
        <w:bottom w:val="none" w:sz="0" w:space="0" w:color="auto"/>
        <w:right w:val="none" w:sz="0" w:space="0" w:color="auto"/>
      </w:divBdr>
    </w:div>
    <w:div w:id="1260869843">
      <w:bodyDiv w:val="1"/>
      <w:marLeft w:val="0"/>
      <w:marRight w:val="0"/>
      <w:marTop w:val="0"/>
      <w:marBottom w:val="0"/>
      <w:divBdr>
        <w:top w:val="none" w:sz="0" w:space="0" w:color="auto"/>
        <w:left w:val="none" w:sz="0" w:space="0" w:color="auto"/>
        <w:bottom w:val="none" w:sz="0" w:space="0" w:color="auto"/>
        <w:right w:val="none" w:sz="0" w:space="0" w:color="auto"/>
      </w:divBdr>
    </w:div>
    <w:div w:id="1275333332">
      <w:bodyDiv w:val="1"/>
      <w:marLeft w:val="0"/>
      <w:marRight w:val="0"/>
      <w:marTop w:val="0"/>
      <w:marBottom w:val="0"/>
      <w:divBdr>
        <w:top w:val="none" w:sz="0" w:space="0" w:color="auto"/>
        <w:left w:val="none" w:sz="0" w:space="0" w:color="auto"/>
        <w:bottom w:val="none" w:sz="0" w:space="0" w:color="auto"/>
        <w:right w:val="none" w:sz="0" w:space="0" w:color="auto"/>
      </w:divBdr>
    </w:div>
    <w:div w:id="1298948169">
      <w:bodyDiv w:val="1"/>
      <w:marLeft w:val="0"/>
      <w:marRight w:val="0"/>
      <w:marTop w:val="0"/>
      <w:marBottom w:val="0"/>
      <w:divBdr>
        <w:top w:val="none" w:sz="0" w:space="0" w:color="auto"/>
        <w:left w:val="none" w:sz="0" w:space="0" w:color="auto"/>
        <w:bottom w:val="none" w:sz="0" w:space="0" w:color="auto"/>
        <w:right w:val="none" w:sz="0" w:space="0" w:color="auto"/>
      </w:divBdr>
    </w:div>
    <w:div w:id="1333604405">
      <w:bodyDiv w:val="1"/>
      <w:marLeft w:val="0"/>
      <w:marRight w:val="0"/>
      <w:marTop w:val="0"/>
      <w:marBottom w:val="0"/>
      <w:divBdr>
        <w:top w:val="none" w:sz="0" w:space="0" w:color="auto"/>
        <w:left w:val="none" w:sz="0" w:space="0" w:color="auto"/>
        <w:bottom w:val="none" w:sz="0" w:space="0" w:color="auto"/>
        <w:right w:val="none" w:sz="0" w:space="0" w:color="auto"/>
      </w:divBdr>
      <w:divsChild>
        <w:div w:id="1565027839">
          <w:marLeft w:val="0"/>
          <w:marRight w:val="0"/>
          <w:marTop w:val="0"/>
          <w:marBottom w:val="0"/>
          <w:divBdr>
            <w:top w:val="single" w:sz="2" w:space="0" w:color="E3E3E3"/>
            <w:left w:val="single" w:sz="2" w:space="0" w:color="E3E3E3"/>
            <w:bottom w:val="single" w:sz="2" w:space="0" w:color="E3E3E3"/>
            <w:right w:val="single" w:sz="2" w:space="0" w:color="E3E3E3"/>
          </w:divBdr>
          <w:divsChild>
            <w:div w:id="199124184">
              <w:marLeft w:val="0"/>
              <w:marRight w:val="0"/>
              <w:marTop w:val="0"/>
              <w:marBottom w:val="0"/>
              <w:divBdr>
                <w:top w:val="single" w:sz="2" w:space="0" w:color="E3E3E3"/>
                <w:left w:val="single" w:sz="2" w:space="0" w:color="E3E3E3"/>
                <w:bottom w:val="single" w:sz="2" w:space="0" w:color="E3E3E3"/>
                <w:right w:val="single" w:sz="2" w:space="0" w:color="E3E3E3"/>
              </w:divBdr>
              <w:divsChild>
                <w:div w:id="172841754">
                  <w:marLeft w:val="0"/>
                  <w:marRight w:val="0"/>
                  <w:marTop w:val="0"/>
                  <w:marBottom w:val="0"/>
                  <w:divBdr>
                    <w:top w:val="single" w:sz="2" w:space="0" w:color="E3E3E3"/>
                    <w:left w:val="single" w:sz="2" w:space="0" w:color="E3E3E3"/>
                    <w:bottom w:val="single" w:sz="2" w:space="0" w:color="E3E3E3"/>
                    <w:right w:val="single" w:sz="2" w:space="0" w:color="E3E3E3"/>
                  </w:divBdr>
                  <w:divsChild>
                    <w:div w:id="443382646">
                      <w:marLeft w:val="0"/>
                      <w:marRight w:val="0"/>
                      <w:marTop w:val="0"/>
                      <w:marBottom w:val="0"/>
                      <w:divBdr>
                        <w:top w:val="single" w:sz="2" w:space="0" w:color="E3E3E3"/>
                        <w:left w:val="single" w:sz="2" w:space="0" w:color="E3E3E3"/>
                        <w:bottom w:val="single" w:sz="2" w:space="0" w:color="E3E3E3"/>
                        <w:right w:val="single" w:sz="2" w:space="0" w:color="E3E3E3"/>
                      </w:divBdr>
                      <w:divsChild>
                        <w:div w:id="707527507">
                          <w:marLeft w:val="0"/>
                          <w:marRight w:val="0"/>
                          <w:marTop w:val="0"/>
                          <w:marBottom w:val="0"/>
                          <w:divBdr>
                            <w:top w:val="single" w:sz="2" w:space="0" w:color="E3E3E3"/>
                            <w:left w:val="single" w:sz="2" w:space="0" w:color="E3E3E3"/>
                            <w:bottom w:val="single" w:sz="2" w:space="0" w:color="E3E3E3"/>
                            <w:right w:val="single" w:sz="2" w:space="0" w:color="E3E3E3"/>
                          </w:divBdr>
                          <w:divsChild>
                            <w:div w:id="1083794200">
                              <w:marLeft w:val="0"/>
                              <w:marRight w:val="0"/>
                              <w:marTop w:val="100"/>
                              <w:marBottom w:val="100"/>
                              <w:divBdr>
                                <w:top w:val="single" w:sz="2" w:space="0" w:color="E3E3E3"/>
                                <w:left w:val="single" w:sz="2" w:space="0" w:color="E3E3E3"/>
                                <w:bottom w:val="single" w:sz="2" w:space="0" w:color="E3E3E3"/>
                                <w:right w:val="single" w:sz="2" w:space="0" w:color="E3E3E3"/>
                              </w:divBdr>
                              <w:divsChild>
                                <w:div w:id="597105614">
                                  <w:marLeft w:val="0"/>
                                  <w:marRight w:val="0"/>
                                  <w:marTop w:val="0"/>
                                  <w:marBottom w:val="0"/>
                                  <w:divBdr>
                                    <w:top w:val="single" w:sz="2" w:space="0" w:color="E3E3E3"/>
                                    <w:left w:val="single" w:sz="2" w:space="0" w:color="E3E3E3"/>
                                    <w:bottom w:val="single" w:sz="2" w:space="0" w:color="E3E3E3"/>
                                    <w:right w:val="single" w:sz="2" w:space="0" w:color="E3E3E3"/>
                                  </w:divBdr>
                                  <w:divsChild>
                                    <w:div w:id="1865633445">
                                      <w:marLeft w:val="0"/>
                                      <w:marRight w:val="0"/>
                                      <w:marTop w:val="0"/>
                                      <w:marBottom w:val="0"/>
                                      <w:divBdr>
                                        <w:top w:val="single" w:sz="2" w:space="0" w:color="E3E3E3"/>
                                        <w:left w:val="single" w:sz="2" w:space="0" w:color="E3E3E3"/>
                                        <w:bottom w:val="single" w:sz="2" w:space="0" w:color="E3E3E3"/>
                                        <w:right w:val="single" w:sz="2" w:space="0" w:color="E3E3E3"/>
                                      </w:divBdr>
                                      <w:divsChild>
                                        <w:div w:id="1232696214">
                                          <w:marLeft w:val="0"/>
                                          <w:marRight w:val="0"/>
                                          <w:marTop w:val="0"/>
                                          <w:marBottom w:val="0"/>
                                          <w:divBdr>
                                            <w:top w:val="single" w:sz="2" w:space="0" w:color="E3E3E3"/>
                                            <w:left w:val="single" w:sz="2" w:space="0" w:color="E3E3E3"/>
                                            <w:bottom w:val="single" w:sz="2" w:space="0" w:color="E3E3E3"/>
                                            <w:right w:val="single" w:sz="2" w:space="0" w:color="E3E3E3"/>
                                          </w:divBdr>
                                          <w:divsChild>
                                            <w:div w:id="834607825">
                                              <w:marLeft w:val="0"/>
                                              <w:marRight w:val="0"/>
                                              <w:marTop w:val="0"/>
                                              <w:marBottom w:val="0"/>
                                              <w:divBdr>
                                                <w:top w:val="single" w:sz="2" w:space="0" w:color="E3E3E3"/>
                                                <w:left w:val="single" w:sz="2" w:space="0" w:color="E3E3E3"/>
                                                <w:bottom w:val="single" w:sz="2" w:space="0" w:color="E3E3E3"/>
                                                <w:right w:val="single" w:sz="2" w:space="0" w:color="E3E3E3"/>
                                              </w:divBdr>
                                              <w:divsChild>
                                                <w:div w:id="225533049">
                                                  <w:marLeft w:val="0"/>
                                                  <w:marRight w:val="0"/>
                                                  <w:marTop w:val="0"/>
                                                  <w:marBottom w:val="0"/>
                                                  <w:divBdr>
                                                    <w:top w:val="single" w:sz="2" w:space="0" w:color="E3E3E3"/>
                                                    <w:left w:val="single" w:sz="2" w:space="0" w:color="E3E3E3"/>
                                                    <w:bottom w:val="single" w:sz="2" w:space="0" w:color="E3E3E3"/>
                                                    <w:right w:val="single" w:sz="2" w:space="0" w:color="E3E3E3"/>
                                                  </w:divBdr>
                                                  <w:divsChild>
                                                    <w:div w:id="1458908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40561905">
          <w:marLeft w:val="0"/>
          <w:marRight w:val="0"/>
          <w:marTop w:val="0"/>
          <w:marBottom w:val="0"/>
          <w:divBdr>
            <w:top w:val="none" w:sz="0" w:space="0" w:color="auto"/>
            <w:left w:val="none" w:sz="0" w:space="0" w:color="auto"/>
            <w:bottom w:val="none" w:sz="0" w:space="0" w:color="auto"/>
            <w:right w:val="none" w:sz="0" w:space="0" w:color="auto"/>
          </w:divBdr>
        </w:div>
      </w:divsChild>
    </w:div>
    <w:div w:id="1344358366">
      <w:bodyDiv w:val="1"/>
      <w:marLeft w:val="0"/>
      <w:marRight w:val="0"/>
      <w:marTop w:val="0"/>
      <w:marBottom w:val="0"/>
      <w:divBdr>
        <w:top w:val="none" w:sz="0" w:space="0" w:color="auto"/>
        <w:left w:val="none" w:sz="0" w:space="0" w:color="auto"/>
        <w:bottom w:val="none" w:sz="0" w:space="0" w:color="auto"/>
        <w:right w:val="none" w:sz="0" w:space="0" w:color="auto"/>
      </w:divBdr>
    </w:div>
    <w:div w:id="1425222635">
      <w:bodyDiv w:val="1"/>
      <w:marLeft w:val="0"/>
      <w:marRight w:val="0"/>
      <w:marTop w:val="0"/>
      <w:marBottom w:val="0"/>
      <w:divBdr>
        <w:top w:val="none" w:sz="0" w:space="0" w:color="auto"/>
        <w:left w:val="none" w:sz="0" w:space="0" w:color="auto"/>
        <w:bottom w:val="none" w:sz="0" w:space="0" w:color="auto"/>
        <w:right w:val="none" w:sz="0" w:space="0" w:color="auto"/>
      </w:divBdr>
    </w:div>
    <w:div w:id="1508521466">
      <w:bodyDiv w:val="1"/>
      <w:marLeft w:val="0"/>
      <w:marRight w:val="0"/>
      <w:marTop w:val="0"/>
      <w:marBottom w:val="0"/>
      <w:divBdr>
        <w:top w:val="none" w:sz="0" w:space="0" w:color="auto"/>
        <w:left w:val="none" w:sz="0" w:space="0" w:color="auto"/>
        <w:bottom w:val="none" w:sz="0" w:space="0" w:color="auto"/>
        <w:right w:val="none" w:sz="0" w:space="0" w:color="auto"/>
      </w:divBdr>
    </w:div>
    <w:div w:id="1553423662">
      <w:bodyDiv w:val="1"/>
      <w:marLeft w:val="0"/>
      <w:marRight w:val="0"/>
      <w:marTop w:val="0"/>
      <w:marBottom w:val="0"/>
      <w:divBdr>
        <w:top w:val="none" w:sz="0" w:space="0" w:color="auto"/>
        <w:left w:val="none" w:sz="0" w:space="0" w:color="auto"/>
        <w:bottom w:val="none" w:sz="0" w:space="0" w:color="auto"/>
        <w:right w:val="none" w:sz="0" w:space="0" w:color="auto"/>
      </w:divBdr>
    </w:div>
    <w:div w:id="1602033001">
      <w:bodyDiv w:val="1"/>
      <w:marLeft w:val="0"/>
      <w:marRight w:val="0"/>
      <w:marTop w:val="0"/>
      <w:marBottom w:val="0"/>
      <w:divBdr>
        <w:top w:val="none" w:sz="0" w:space="0" w:color="auto"/>
        <w:left w:val="none" w:sz="0" w:space="0" w:color="auto"/>
        <w:bottom w:val="none" w:sz="0" w:space="0" w:color="auto"/>
        <w:right w:val="none" w:sz="0" w:space="0" w:color="auto"/>
      </w:divBdr>
    </w:div>
    <w:div w:id="1613589697">
      <w:bodyDiv w:val="1"/>
      <w:marLeft w:val="0"/>
      <w:marRight w:val="0"/>
      <w:marTop w:val="0"/>
      <w:marBottom w:val="0"/>
      <w:divBdr>
        <w:top w:val="none" w:sz="0" w:space="0" w:color="auto"/>
        <w:left w:val="none" w:sz="0" w:space="0" w:color="auto"/>
        <w:bottom w:val="none" w:sz="0" w:space="0" w:color="auto"/>
        <w:right w:val="none" w:sz="0" w:space="0" w:color="auto"/>
      </w:divBdr>
    </w:div>
    <w:div w:id="1627422299">
      <w:bodyDiv w:val="1"/>
      <w:marLeft w:val="0"/>
      <w:marRight w:val="0"/>
      <w:marTop w:val="0"/>
      <w:marBottom w:val="0"/>
      <w:divBdr>
        <w:top w:val="none" w:sz="0" w:space="0" w:color="auto"/>
        <w:left w:val="none" w:sz="0" w:space="0" w:color="auto"/>
        <w:bottom w:val="none" w:sz="0" w:space="0" w:color="auto"/>
        <w:right w:val="none" w:sz="0" w:space="0" w:color="auto"/>
      </w:divBdr>
    </w:div>
    <w:div w:id="1640265243">
      <w:bodyDiv w:val="1"/>
      <w:marLeft w:val="0"/>
      <w:marRight w:val="0"/>
      <w:marTop w:val="0"/>
      <w:marBottom w:val="0"/>
      <w:divBdr>
        <w:top w:val="none" w:sz="0" w:space="0" w:color="auto"/>
        <w:left w:val="none" w:sz="0" w:space="0" w:color="auto"/>
        <w:bottom w:val="none" w:sz="0" w:space="0" w:color="auto"/>
        <w:right w:val="none" w:sz="0" w:space="0" w:color="auto"/>
      </w:divBdr>
    </w:div>
    <w:div w:id="1752922474">
      <w:bodyDiv w:val="1"/>
      <w:marLeft w:val="0"/>
      <w:marRight w:val="0"/>
      <w:marTop w:val="0"/>
      <w:marBottom w:val="0"/>
      <w:divBdr>
        <w:top w:val="none" w:sz="0" w:space="0" w:color="auto"/>
        <w:left w:val="none" w:sz="0" w:space="0" w:color="auto"/>
        <w:bottom w:val="none" w:sz="0" w:space="0" w:color="auto"/>
        <w:right w:val="none" w:sz="0" w:space="0" w:color="auto"/>
      </w:divBdr>
    </w:div>
    <w:div w:id="1775636026">
      <w:bodyDiv w:val="1"/>
      <w:marLeft w:val="0"/>
      <w:marRight w:val="0"/>
      <w:marTop w:val="0"/>
      <w:marBottom w:val="0"/>
      <w:divBdr>
        <w:top w:val="none" w:sz="0" w:space="0" w:color="auto"/>
        <w:left w:val="none" w:sz="0" w:space="0" w:color="auto"/>
        <w:bottom w:val="none" w:sz="0" w:space="0" w:color="auto"/>
        <w:right w:val="none" w:sz="0" w:space="0" w:color="auto"/>
      </w:divBdr>
    </w:div>
    <w:div w:id="1797601682">
      <w:bodyDiv w:val="1"/>
      <w:marLeft w:val="0"/>
      <w:marRight w:val="0"/>
      <w:marTop w:val="0"/>
      <w:marBottom w:val="0"/>
      <w:divBdr>
        <w:top w:val="none" w:sz="0" w:space="0" w:color="auto"/>
        <w:left w:val="none" w:sz="0" w:space="0" w:color="auto"/>
        <w:bottom w:val="none" w:sz="0" w:space="0" w:color="auto"/>
        <w:right w:val="none" w:sz="0" w:space="0" w:color="auto"/>
      </w:divBdr>
    </w:div>
    <w:div w:id="1974168552">
      <w:bodyDiv w:val="1"/>
      <w:marLeft w:val="0"/>
      <w:marRight w:val="0"/>
      <w:marTop w:val="0"/>
      <w:marBottom w:val="0"/>
      <w:divBdr>
        <w:top w:val="none" w:sz="0" w:space="0" w:color="auto"/>
        <w:left w:val="none" w:sz="0" w:space="0" w:color="auto"/>
        <w:bottom w:val="none" w:sz="0" w:space="0" w:color="auto"/>
        <w:right w:val="none" w:sz="0" w:space="0" w:color="auto"/>
      </w:divBdr>
    </w:div>
    <w:div w:id="2040009347">
      <w:bodyDiv w:val="1"/>
      <w:marLeft w:val="0"/>
      <w:marRight w:val="0"/>
      <w:marTop w:val="0"/>
      <w:marBottom w:val="0"/>
      <w:divBdr>
        <w:top w:val="none" w:sz="0" w:space="0" w:color="auto"/>
        <w:left w:val="none" w:sz="0" w:space="0" w:color="auto"/>
        <w:bottom w:val="none" w:sz="0" w:space="0" w:color="auto"/>
        <w:right w:val="none" w:sz="0" w:space="0" w:color="auto"/>
      </w:divBdr>
    </w:div>
    <w:div w:id="2056616248">
      <w:bodyDiv w:val="1"/>
      <w:marLeft w:val="0"/>
      <w:marRight w:val="0"/>
      <w:marTop w:val="0"/>
      <w:marBottom w:val="0"/>
      <w:divBdr>
        <w:top w:val="none" w:sz="0" w:space="0" w:color="auto"/>
        <w:left w:val="none" w:sz="0" w:space="0" w:color="auto"/>
        <w:bottom w:val="none" w:sz="0" w:space="0" w:color="auto"/>
        <w:right w:val="none" w:sz="0" w:space="0" w:color="auto"/>
      </w:divBdr>
    </w:div>
    <w:div w:id="20960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AFi21</b:Tag>
    <b:SourceType>JournalArticle</b:SourceType>
    <b:Guid>{FBF2A52A-5001-495C-8EA8-71054FCEB94E}</b:Guid>
    <b:Title>Impelemtasi Strategi Pengembangan Sumber Daya Manusia di Industri Media Persada TV Lamongan</b:Title>
    <b:JournalName>Komunida: Media Komunikasi dan Dakwah</b:JournalName>
    <b:Year>2021</b:Year>
    <b:Pages>85-98</b:Pages>
    <b:Author>
      <b:Author>
        <b:NameList>
          <b:Person>
            <b:Last>A.Fikri Amiruddin</b:Last>
            <b:Middle>Ahmad</b:Middle>
            <b:First>Ihsani</b:First>
          </b:Person>
          <b:Person>
            <b:Last>Novi</b:Last>
            <b:First>Febriyanti</b:First>
          </b:Person>
        </b:NameList>
      </b:Author>
    </b:Author>
    <b:RefOrder>4</b:RefOrder>
  </b:Source>
  <b:Source>
    <b:Tag>Kho21</b:Tag>
    <b:SourceType>JournalArticle</b:SourceType>
    <b:Guid>{AB6859F5-C2E2-47FE-AC83-14BED58DC511}</b:Guid>
    <b:Title>Strategi Pengembangan Sumber Daya Manusia Karyawan COmmanditaire Vennootschap Dalam Meningkatkan Efektivitas Kinerjanya</b:Title>
    <b:JournalName>Jurnal Manova Vol 4 no 1</b:JournalName>
    <b:Year>2021</b:Year>
    <b:Pages>68-83</b:Pages>
    <b:Author>
      <b:Author>
        <b:NameList>
          <b:Person>
            <b:Last>Khoirul </b:Last>
            <b:First>Umam</b:First>
          </b:Person>
          <b:Person>
            <b:Last>Akhmad </b:Last>
            <b:Middle>Athoillah</b:Middle>
            <b:First>Yunan</b:First>
          </b:Person>
        </b:NameList>
      </b:Author>
    </b:Author>
    <b:RefOrder>2</b:RefOrder>
  </b:Source>
  <b:Source>
    <b:Tag>Rah20</b:Tag>
    <b:SourceType>JournalArticle</b:SourceType>
    <b:Guid>{04B21FCA-F2F6-449C-AE7D-FB2DC074E9FE}</b:Guid>
    <b:Title>Impelemntasi Manajemen Sumber Daya Manusia</b:Title>
    <b:JournalName>Journal of education research</b:JournalName>
    <b:Year>2020</b:Year>
    <b:Pages>226-236</b:Pages>
    <b:Author>
      <b:Author>
        <b:NameList>
          <b:Person>
            <b:Last>Rahmah</b:Last>
            <b:First>Utamy</b:First>
          </b:Person>
          <b:Person>
            <b:Last>Syarwani </b:Last>
            <b:First>Ahmad</b:First>
          </b:Person>
          <b:Person>
            <b:Last>Syaiful</b:Last>
            <b:First>Eddy</b:First>
          </b:Person>
        </b:NameList>
      </b:Author>
    </b:Author>
    <b:RefOrder>1</b:RefOrder>
  </b:Source>
  <b:Source>
    <b:Tag>Den18</b:Tag>
    <b:SourceType>JournalArticle</b:SourceType>
    <b:Guid>{341CBDB6-6849-48C7-8E00-9030CFCDCA1E}</b:Guid>
    <b:Title>Pengembangan Sumber Daya Manusia Strategik dan karakteristik Sistem Pendukungnya</b:Title>
    <b:JournalName>STIE Muhammadiyah Bandung</b:JournalName>
    <b:Year>2018</b:Year>
    <b:Pages>178--194</b:Pages>
    <b:Author>
      <b:Author>
        <b:NameList>
          <b:Person>
            <b:Last>Denok</b:Last>
            <b:First>Sunarsi</b:First>
          </b:Person>
        </b:NameList>
      </b:Author>
    </b:Author>
    <b:RefOrder>3</b:RefOrder>
  </b:Source>
</b:Sources>
</file>

<file path=customXml/itemProps1.xml><?xml version="1.0" encoding="utf-8"?>
<ds:datastoreItem xmlns:ds="http://schemas.openxmlformats.org/officeDocument/2006/customXml" ds:itemID="{64F5054F-BD59-4D27-87E6-96A56A37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2639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17650</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User</cp:lastModifiedBy>
  <cp:revision>4</cp:revision>
  <cp:lastPrinted>2014-04-05T23:37:00Z</cp:lastPrinted>
  <dcterms:created xsi:type="dcterms:W3CDTF">2024-08-28T16:42:00Z</dcterms:created>
  <dcterms:modified xsi:type="dcterms:W3CDTF">2024-10-08T08:25:00Z</dcterms:modified>
</cp:coreProperties>
</file>