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30DED" w14:textId="77777777" w:rsidR="00FA5024" w:rsidRPr="003126B7" w:rsidRDefault="003D435F" w:rsidP="00FA5024">
      <w:pPr>
        <w:pStyle w:val="papertitle"/>
        <w:spacing w:after="0"/>
        <w:rPr>
          <w:b/>
          <w:bCs/>
          <w:sz w:val="42"/>
          <w:szCs w:val="42"/>
        </w:rPr>
      </w:pPr>
      <w:r>
        <w:pict w14:anchorId="6628F479">
          <v:shapetyp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" strokecolor="white">
            <v:textbox style="mso-next-textbox:#Text Box 19">
              <w:txbxContent>
                <w:p w14:paraId="04C67503" w14:textId="77777777" w:rsidR="00912B34" w:rsidRDefault="00912B34" w:rsidP="00FA5024">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4C83B474" w14:textId="77777777" w:rsidR="00912B34" w:rsidRDefault="00912B3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w:t>
                  </w:r>
                  <w:r>
                    <w:rPr>
                      <w:b/>
                      <w:bCs/>
                      <w:sz w:val="22"/>
                      <w:szCs w:val="22"/>
                    </w:rPr>
                    <w:t xml:space="preserve"> </w:t>
                  </w:r>
                </w:p>
              </w:txbxContent>
            </v:textbox>
          </v:shape>
        </w:pict>
      </w:r>
      <w:r w:rsidR="00FA5024" w:rsidRPr="003126B7">
        <w:rPr>
          <w:b/>
          <w:bCs/>
          <w:sz w:val="42"/>
          <w:szCs w:val="42"/>
          <w:lang w:val="id-ID"/>
        </w:rPr>
        <w:t>@</w:t>
      </w:r>
      <w:r w:rsidR="00BA2139">
        <w:rPr>
          <w:b/>
          <w:bCs/>
          <w:sz w:val="42"/>
          <w:szCs w:val="42"/>
        </w:rPr>
        <w:t>-</w:t>
      </w:r>
      <w:r w:rsidR="00FA5024" w:rsidRPr="003126B7">
        <w:rPr>
          <w:b/>
          <w:bCs/>
          <w:sz w:val="42"/>
          <w:szCs w:val="42"/>
          <w:lang w:val="id-ID"/>
        </w:rPr>
        <w:t>PUBLIK</w:t>
      </w:r>
    </w:p>
    <w:p w14:paraId="708A1F1A" w14:textId="77777777" w:rsidR="00FA5024" w:rsidRDefault="00FA5024" w:rsidP="00FA5024">
      <w:pPr>
        <w:pStyle w:val="papertitle"/>
        <w:spacing w:after="0"/>
        <w:rPr>
          <w:b/>
          <w:bCs/>
          <w:sz w:val="28"/>
          <w:szCs w:val="28"/>
        </w:rPr>
      </w:pPr>
      <w:r w:rsidRPr="003126B7">
        <w:rPr>
          <w:b/>
          <w:bCs/>
          <w:sz w:val="28"/>
          <w:szCs w:val="28"/>
        </w:rPr>
        <w:t>Jurnal Adminitrasi Publik</w:t>
      </w:r>
    </w:p>
    <w:p w14:paraId="7DD818C2" w14:textId="77777777" w:rsidR="00A072E3" w:rsidRDefault="00A072E3" w:rsidP="00FA5024">
      <w:pPr>
        <w:pStyle w:val="papertitle"/>
        <w:spacing w:after="0"/>
        <w:rPr>
          <w:b/>
          <w:bCs/>
          <w:sz w:val="28"/>
          <w:szCs w:val="28"/>
        </w:rPr>
      </w:pPr>
    </w:p>
    <w:p w14:paraId="663AD577" w14:textId="65FB9DB2" w:rsidR="00A072E3" w:rsidRPr="00A072E3" w:rsidRDefault="00DF7F56" w:rsidP="00A072E3">
      <w:pPr>
        <w:spacing w:after="4" w:line="259" w:lineRule="auto"/>
        <w:ind w:left="295"/>
        <w:jc w:val="center"/>
        <w:rPr>
          <w:sz w:val="28"/>
          <w:szCs w:val="28"/>
        </w:rPr>
      </w:pPr>
      <w:r w:rsidRPr="00A072E3">
        <w:rPr>
          <w:b/>
          <w:sz w:val="28"/>
          <w:szCs w:val="28"/>
        </w:rPr>
        <w:t>Implementasi Kebijakan Tata Cara Pendaftaran Izin Usaha Mikro Dan Kecil Di Kecamatan Alang-Alang Lebar Kota Palembang</w:t>
      </w:r>
    </w:p>
    <w:p w14:paraId="7A1C3455" w14:textId="77777777" w:rsidR="00A072E3" w:rsidRDefault="00A072E3" w:rsidP="00A072E3">
      <w:pPr>
        <w:spacing w:line="261" w:lineRule="auto"/>
        <w:ind w:left="15" w:right="5"/>
        <w:jc w:val="center"/>
      </w:pPr>
    </w:p>
    <w:p w14:paraId="2710959E" w14:textId="500AABB2" w:rsidR="001B60F0" w:rsidRPr="00BB3FB5" w:rsidRDefault="00DF7F56" w:rsidP="00A072E3">
      <w:pPr>
        <w:pStyle w:val="papertitle"/>
        <w:rPr>
          <w:b/>
          <w:bCs/>
          <w:i/>
          <w:iCs/>
          <w:sz w:val="28"/>
          <w:szCs w:val="28"/>
        </w:rPr>
      </w:pPr>
      <w:r w:rsidRPr="00BB3FB5">
        <w:rPr>
          <w:b/>
          <w:bCs/>
          <w:i/>
          <w:iCs/>
          <w:sz w:val="28"/>
          <w:szCs w:val="28"/>
        </w:rPr>
        <w:t>Implementation Of Permit Registration Procedures Policy Micro And Small Businesses In Alang-Alang Lebar District, Palembang City</w:t>
      </w:r>
    </w:p>
    <w:p w14:paraId="4248A83D" w14:textId="77777777" w:rsidR="001B60F0" w:rsidRPr="00BB3FB5" w:rsidRDefault="001B60F0" w:rsidP="00A072E3">
      <w:pPr>
        <w:pStyle w:val="papertitle"/>
        <w:spacing w:after="0"/>
        <w:jc w:val="left"/>
        <w:rPr>
          <w:b/>
          <w:bCs/>
          <w:i/>
          <w:iCs/>
          <w:sz w:val="28"/>
          <w:szCs w:val="28"/>
        </w:rPr>
      </w:pPr>
    </w:p>
    <w:p w14:paraId="55EAF38D" w14:textId="6EEA5DB0" w:rsidR="00FE4B73" w:rsidRPr="00F069D3" w:rsidRDefault="00FE4B73" w:rsidP="00FE4B73">
      <w:pPr>
        <w:pStyle w:val="Author"/>
        <w:spacing w:before="0" w:after="0" w:line="276" w:lineRule="auto"/>
        <w:rPr>
          <w:bCs/>
        </w:rPr>
      </w:pPr>
      <w:r>
        <w:rPr>
          <w:lang w:val="id-ID"/>
        </w:rPr>
        <w:t>Ardodi Julian Saputra</w:t>
      </w:r>
      <w:r w:rsidRPr="00F069D3">
        <w:rPr>
          <w:rFonts w:eastAsia="MS Mincho"/>
          <w:bCs/>
        </w:rPr>
        <w:t xml:space="preserve"> </w:t>
      </w:r>
      <w:r w:rsidRPr="00F069D3">
        <w:rPr>
          <w:bCs/>
          <w:vertAlign w:val="superscript"/>
          <w:lang w:val="id-ID"/>
        </w:rPr>
        <w:t>1*</w:t>
      </w:r>
      <w:r w:rsidRPr="00F069D3">
        <w:rPr>
          <w:bCs/>
          <w:lang w:val="id-ID"/>
        </w:rPr>
        <w:t>)</w:t>
      </w:r>
      <w:r>
        <w:rPr>
          <w:bCs/>
          <w:lang w:val="id-ID"/>
        </w:rPr>
        <w:t xml:space="preserve"> </w:t>
      </w:r>
      <w:r w:rsidR="0070779B" w:rsidRPr="0070779B">
        <w:rPr>
          <w:bCs/>
          <w:lang w:val="id-ID"/>
        </w:rPr>
        <w:t xml:space="preserve">Amiruddin Sandy </w:t>
      </w:r>
      <w:r w:rsidRPr="00F069D3">
        <w:rPr>
          <w:bCs/>
          <w:vertAlign w:val="superscript"/>
          <w:lang w:val="id-ID"/>
        </w:rPr>
        <w:t>2</w:t>
      </w:r>
      <w:r w:rsidRPr="00F069D3">
        <w:rPr>
          <w:bCs/>
          <w:lang w:val="id-ID"/>
        </w:rPr>
        <w:t xml:space="preserve">), </w:t>
      </w:r>
      <w:r w:rsidR="0070779B" w:rsidRPr="0070779B">
        <w:rPr>
          <w:bCs/>
          <w:lang w:val="id-ID"/>
        </w:rPr>
        <w:t>Icuk M</w:t>
      </w:r>
      <w:r w:rsidR="00DF7F56">
        <w:rPr>
          <w:bCs/>
        </w:rPr>
        <w:t>uhammad</w:t>
      </w:r>
      <w:r w:rsidR="0070779B" w:rsidRPr="0070779B">
        <w:rPr>
          <w:bCs/>
          <w:lang w:val="id-ID"/>
        </w:rPr>
        <w:t xml:space="preserve"> Sakir </w:t>
      </w:r>
      <w:r w:rsidRPr="00F069D3">
        <w:rPr>
          <w:bCs/>
          <w:vertAlign w:val="superscript"/>
          <w:lang w:val="id-ID"/>
        </w:rPr>
        <w:t>3</w:t>
      </w:r>
      <w:r w:rsidRPr="00F069D3">
        <w:rPr>
          <w:bCs/>
          <w:lang w:val="id-ID"/>
        </w:rPr>
        <w:t xml:space="preserve">) </w:t>
      </w:r>
    </w:p>
    <w:p w14:paraId="318E467C" w14:textId="325C3D6E" w:rsidR="00FE4B73" w:rsidRPr="0018496E" w:rsidRDefault="00FE4B73" w:rsidP="00FE4B73">
      <w:pPr>
        <w:spacing w:line="276" w:lineRule="auto"/>
        <w:jc w:val="center"/>
        <w:rPr>
          <w:sz w:val="22"/>
          <w:szCs w:val="22"/>
          <w:lang w:eastAsia="en-GB"/>
        </w:rPr>
      </w:pPr>
      <w:r w:rsidRPr="0018496E">
        <w:rPr>
          <w:sz w:val="22"/>
          <w:szCs w:val="22"/>
          <w:vertAlign w:val="superscript"/>
        </w:rPr>
        <w:t>1</w:t>
      </w:r>
      <w:r w:rsidRPr="0018496E">
        <w:rPr>
          <w:sz w:val="22"/>
          <w:szCs w:val="22"/>
          <w:lang w:val="id-ID"/>
        </w:rPr>
        <w:t xml:space="preserve"> </w:t>
      </w:r>
      <w:r w:rsidRPr="00617454">
        <w:rPr>
          <w:sz w:val="20"/>
          <w:szCs w:val="22"/>
        </w:rPr>
        <w:t>Magister Ilmu Administrasi Publik</w:t>
      </w:r>
      <w:r w:rsidRPr="00617454">
        <w:rPr>
          <w:b/>
          <w:color w:val="000000"/>
          <w:sz w:val="20"/>
          <w:szCs w:val="22"/>
          <w:lang w:val="sv-SE"/>
        </w:rPr>
        <w:t xml:space="preserve"> </w:t>
      </w:r>
      <w:r w:rsidRPr="00617454">
        <w:rPr>
          <w:color w:val="000000"/>
          <w:sz w:val="20"/>
          <w:szCs w:val="22"/>
        </w:rPr>
        <w:t>STISIPOL Candradimuka</w:t>
      </w:r>
      <w:r w:rsidR="00BB3FB5">
        <w:rPr>
          <w:sz w:val="20"/>
          <w:szCs w:val="22"/>
          <w:lang w:eastAsia="en-GB"/>
        </w:rPr>
        <w:t>, Indonesia</w:t>
      </w:r>
    </w:p>
    <w:p w14:paraId="3A32C9DB" w14:textId="4A0E3F8E" w:rsidR="00FE4B73" w:rsidRPr="00EC6A56" w:rsidRDefault="00FE4B73" w:rsidP="00FE4B73">
      <w:pPr>
        <w:spacing w:line="276" w:lineRule="auto"/>
        <w:jc w:val="center"/>
        <w:rPr>
          <w:sz w:val="22"/>
          <w:szCs w:val="22"/>
          <w:lang w:eastAsia="en-GB"/>
        </w:rPr>
      </w:pPr>
      <w:r w:rsidRPr="00EC6A56">
        <w:rPr>
          <w:sz w:val="22"/>
          <w:szCs w:val="22"/>
          <w:vertAlign w:val="superscript"/>
        </w:rPr>
        <w:t>2</w:t>
      </w:r>
      <w:r w:rsidRPr="00EC6A56">
        <w:rPr>
          <w:b/>
          <w:sz w:val="22"/>
          <w:szCs w:val="22"/>
        </w:rPr>
        <w:t xml:space="preserve"> </w:t>
      </w:r>
      <w:r w:rsidRPr="00617454">
        <w:rPr>
          <w:sz w:val="20"/>
          <w:szCs w:val="22"/>
        </w:rPr>
        <w:t xml:space="preserve">Dosen </w:t>
      </w:r>
      <w:r w:rsidRPr="00617454">
        <w:rPr>
          <w:sz w:val="20"/>
          <w:szCs w:val="22"/>
          <w:lang w:val="id-ID"/>
        </w:rPr>
        <w:t xml:space="preserve"> </w:t>
      </w:r>
      <w:r w:rsidRPr="00617454">
        <w:rPr>
          <w:sz w:val="20"/>
          <w:szCs w:val="22"/>
        </w:rPr>
        <w:t xml:space="preserve"> STISIPOL Candradimuka Indonesia </w:t>
      </w:r>
    </w:p>
    <w:p w14:paraId="6690E9C4" w14:textId="6064E84E" w:rsidR="00FE4B73" w:rsidRPr="00EC6A56" w:rsidRDefault="00FE4B73" w:rsidP="00FE4B73">
      <w:pPr>
        <w:spacing w:line="276" w:lineRule="auto"/>
        <w:jc w:val="center"/>
        <w:rPr>
          <w:sz w:val="22"/>
          <w:szCs w:val="22"/>
          <w:lang w:eastAsia="en-GB"/>
        </w:rPr>
      </w:pPr>
      <w:r w:rsidRPr="00617454">
        <w:rPr>
          <w:sz w:val="20"/>
          <w:szCs w:val="22"/>
          <w:vertAlign w:val="superscript"/>
          <w:lang w:eastAsia="en-GB"/>
        </w:rPr>
        <w:t>3</w:t>
      </w:r>
      <w:r w:rsidRPr="00FE4B73">
        <w:rPr>
          <w:sz w:val="20"/>
          <w:szCs w:val="22"/>
        </w:rPr>
        <w:t xml:space="preserve"> </w:t>
      </w:r>
      <w:r w:rsidRPr="00617454">
        <w:rPr>
          <w:sz w:val="20"/>
          <w:szCs w:val="22"/>
        </w:rPr>
        <w:t xml:space="preserve">Dosen </w:t>
      </w:r>
      <w:r w:rsidRPr="00617454">
        <w:rPr>
          <w:sz w:val="20"/>
          <w:szCs w:val="22"/>
          <w:lang w:val="id-ID"/>
        </w:rPr>
        <w:t xml:space="preserve"> </w:t>
      </w:r>
      <w:r w:rsidRPr="00617454">
        <w:rPr>
          <w:sz w:val="20"/>
          <w:szCs w:val="22"/>
        </w:rPr>
        <w:t xml:space="preserve"> STISIPOL Candradimuka Indonesia </w:t>
      </w:r>
    </w:p>
    <w:p w14:paraId="5AE8EB5E" w14:textId="437AF35F" w:rsidR="00FA5024" w:rsidRPr="008F7A0A" w:rsidRDefault="00FE4B73" w:rsidP="00EB4A26">
      <w:pPr>
        <w:spacing w:line="276" w:lineRule="auto"/>
        <w:jc w:val="center"/>
        <w:rPr>
          <w:bCs/>
          <w:sz w:val="20"/>
          <w:szCs w:val="22"/>
        </w:rPr>
      </w:pPr>
      <w:r w:rsidRPr="00EC6A56">
        <w:rPr>
          <w:sz w:val="22"/>
          <w:szCs w:val="22"/>
        </w:rPr>
        <w:t xml:space="preserve"> </w:t>
      </w:r>
      <w:r w:rsidRPr="00EC6A56">
        <w:rPr>
          <w:sz w:val="22"/>
          <w:szCs w:val="22"/>
          <w:vertAlign w:val="superscript"/>
          <w:lang w:val="id-ID"/>
        </w:rPr>
        <w:t>*</w:t>
      </w:r>
      <w:r w:rsidRPr="00EC6A56">
        <w:rPr>
          <w:sz w:val="22"/>
          <w:szCs w:val="22"/>
          <w:vertAlign w:val="superscript"/>
        </w:rPr>
        <w:t>)</w:t>
      </w:r>
      <w:r>
        <w:rPr>
          <w:bCs/>
          <w:sz w:val="20"/>
          <w:szCs w:val="22"/>
        </w:rPr>
        <w:t xml:space="preserve">Email : </w:t>
      </w:r>
      <w:hyperlink r:id="rId9" w:history="1">
        <w:r w:rsidR="00EB4A26" w:rsidRPr="008F7A0A">
          <w:rPr>
            <w:rStyle w:val="Hyperlink"/>
            <w:bCs/>
            <w:color w:val="auto"/>
            <w:sz w:val="20"/>
            <w:szCs w:val="22"/>
            <w:u w:val="none"/>
          </w:rPr>
          <w:t>ardodijuliansaputra@gmail.com</w:t>
        </w:r>
      </w:hyperlink>
    </w:p>
    <w:p w14:paraId="4B9392AD" w14:textId="77777777" w:rsidR="00EB4A26" w:rsidRDefault="00EB4A26" w:rsidP="00EB4A26">
      <w:pPr>
        <w:spacing w:line="276" w:lineRule="auto"/>
        <w:jc w:val="center"/>
      </w:pPr>
    </w:p>
    <w:p w14:paraId="349A5668" w14:textId="77777777" w:rsidR="00E62C81" w:rsidRDefault="00E62C81" w:rsidP="00E62C81">
      <w:pPr>
        <w:pStyle w:val="HTMLPreformatted"/>
        <w:spacing w:line="276" w:lineRule="auto"/>
        <w:jc w:val="center"/>
        <w:rPr>
          <w:rFonts w:ascii="Times New Roman" w:hAnsi="Times New Roman" w:cs="Times New Roman"/>
          <w:b/>
          <w:iCs/>
          <w:sz w:val="22"/>
          <w:szCs w:val="22"/>
          <w:lang w:val="en-US"/>
        </w:rPr>
      </w:pPr>
      <w:r w:rsidRPr="0032179D">
        <w:rPr>
          <w:rFonts w:ascii="Times New Roman" w:hAnsi="Times New Roman" w:cs="Times New Roman"/>
          <w:b/>
          <w:iCs/>
          <w:sz w:val="22"/>
          <w:szCs w:val="22"/>
          <w:lang w:val="en-US"/>
        </w:rPr>
        <w:t>ABSTRAK</w:t>
      </w:r>
    </w:p>
    <w:p w14:paraId="1FF1A4C8" w14:textId="77777777" w:rsidR="00E13283" w:rsidRDefault="00E13283" w:rsidP="00E13283">
      <w:pPr>
        <w:spacing w:before="100" w:beforeAutospacing="1" w:after="100" w:afterAutospacing="1" w:line="276" w:lineRule="auto"/>
        <w:ind w:firstLine="720"/>
        <w:jc w:val="both"/>
      </w:pPr>
      <w:r w:rsidRPr="00E13283">
        <w:t>Penelitian ini bertujuan untuk menganalisis implementasi kebijakan tata cara pendaftaran usaha mikro dan kecil (UMK) di Kecamatan Alang-Alang Lebar, Kota Palembang. Kebijakan pendaftaran UMK merupakan langkah penting dalam mendukung pertumbuhan sektor informal dan memastikan keberlanjutan usaha kecil di wilayah tersebut. Penelitian ini menggunakan pendekatan deskriptif kualitatif, dengan metode pengumpulan data melalui wawancara mendalam dengan pelaku usaha dan aparatur kecamatan, serta observasi lapangan. Hasil penelitian menunjukkan bahwa implementasi kebijakan ini telah berjalan dengan cukup baik, meskipun masih terdapat beberapa kendala, seperti kurangnya sosialisasi dan pemahaman masyarakat tentang prosedur pendaftaran, serta keterbatasan sumber daya manusia di tingkat kecamatan. Faktor-faktor yang mempengaruhi efektivitas implementasi meliputi kapasitas aparatur, kesadaran pelaku usaha, serta dukungan teknologi dan infrastruktur. Rekomendasi diberikan untuk meningkatkan sosialisasi, memperkuat kapasitas aparatur, dan memanfaatkan teknologi untuk mempercepat proses pendaftaran UMK di Kecamatan Alang-Alang Lebar. Dengan perbaikan ini, diharapkan kebijakan tersebut dapat lebih efektif dalam mendorong pertumbuhan ekonomi lokal dan mening</w:t>
      </w:r>
      <w:r>
        <w:t>katkan kesejahteraan masyaraka</w:t>
      </w:r>
    </w:p>
    <w:p w14:paraId="144B4DB2" w14:textId="77777777" w:rsidR="00E13283" w:rsidRPr="00E13283" w:rsidRDefault="00E13283" w:rsidP="00E13283">
      <w:pPr>
        <w:spacing w:before="100" w:beforeAutospacing="1" w:after="100" w:afterAutospacing="1" w:line="276" w:lineRule="auto"/>
        <w:jc w:val="both"/>
      </w:pPr>
      <w:r w:rsidRPr="00BB3FB5">
        <w:rPr>
          <w:b/>
          <w:bCs/>
        </w:rPr>
        <w:t xml:space="preserve">Kata </w:t>
      </w:r>
      <w:proofErr w:type="gramStart"/>
      <w:r w:rsidRPr="00BB3FB5">
        <w:rPr>
          <w:b/>
          <w:bCs/>
        </w:rPr>
        <w:t>Kunci</w:t>
      </w:r>
      <w:r>
        <w:t xml:space="preserve"> :</w:t>
      </w:r>
      <w:proofErr w:type="gramEnd"/>
      <w:r>
        <w:t xml:space="preserve"> Implementari, Izin usaha, Mikro dan kecil</w:t>
      </w:r>
    </w:p>
    <w:p w14:paraId="27F0729E" w14:textId="77777777" w:rsidR="00E62C81" w:rsidRPr="005475F9" w:rsidRDefault="00E62C81" w:rsidP="00E13283">
      <w:pPr>
        <w:pStyle w:val="HTMLPreformatted"/>
        <w:rPr>
          <w:rFonts w:ascii="Times New Roman" w:hAnsi="Times New Roman" w:cs="Times New Roman"/>
          <w:b/>
          <w:i/>
          <w:iCs/>
          <w:sz w:val="22"/>
          <w:szCs w:val="22"/>
          <w:lang w:val="en-US"/>
        </w:rPr>
      </w:pPr>
    </w:p>
    <w:p w14:paraId="4E69DFC7" w14:textId="77777777" w:rsidR="00DC0633" w:rsidRPr="005475F9" w:rsidRDefault="00DC0633" w:rsidP="00E13283">
      <w:pPr>
        <w:pStyle w:val="HTMLPreformatted"/>
        <w:spacing w:line="276" w:lineRule="auto"/>
        <w:jc w:val="center"/>
        <w:rPr>
          <w:rFonts w:ascii="Times New Roman" w:hAnsi="Times New Roman" w:cs="Times New Roman"/>
          <w:b/>
          <w:i/>
          <w:iCs/>
          <w:sz w:val="22"/>
          <w:szCs w:val="22"/>
          <w:lang w:val="en-US"/>
        </w:rPr>
      </w:pPr>
      <w:r w:rsidRPr="005475F9">
        <w:rPr>
          <w:rFonts w:ascii="Times New Roman" w:hAnsi="Times New Roman" w:cs="Times New Roman"/>
          <w:b/>
          <w:i/>
          <w:iCs/>
          <w:sz w:val="22"/>
          <w:szCs w:val="22"/>
          <w:lang w:val="en-US"/>
        </w:rPr>
        <w:t>ABSTRACT</w:t>
      </w:r>
    </w:p>
    <w:p w14:paraId="4EBAC0F7" w14:textId="46022803" w:rsidR="005475F9" w:rsidRDefault="00E13283" w:rsidP="00E132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
        </w:rPr>
      </w:pPr>
      <w:r w:rsidRPr="00E13283">
        <w:rPr>
          <w:i/>
        </w:rPr>
        <w:t xml:space="preserve">This research aims to analyze the implementation of policies on registration procedures for micro and small enterprises (UMK) in Alang-Alang Lebar District, Palembang City. The MSE registration policy is an important step in supporting the growth of the informal sector and ensuring the sustainability of small businesses in the region. This research uses a qualitative descriptive approach, with data collection methods through in-depth interviews with business actors and sub-district officials, as well as field </w:t>
      </w:r>
      <w:r w:rsidRPr="00E13283">
        <w:rPr>
          <w:i/>
        </w:rPr>
        <w:lastRenderedPageBreak/>
        <w:t>observations. The research results show that the implementation of this policy has gone quite well, although there are still several obstacles, such as a lack of socialization and public understanding of registration procedures, as well as limited human resources at the sub-district level. Factors that influence implementation effectiveness include apparatus capacity, awareness of business actors, as well as technological and infrastructure support. Recommendations are given to increase outreach, strengthen apparatus capacity, and utilize technology to speed up the MSE registration process in Alang-Alang Lebar District. With these improvements, it is hoped that the policy can be more effective in encouraging local economic growth and improving community welfare.</w:t>
      </w:r>
    </w:p>
    <w:p w14:paraId="6D899E3E" w14:textId="77777777" w:rsidR="00E13283" w:rsidRPr="00E13283" w:rsidRDefault="00E13283" w:rsidP="00E132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
        </w:rPr>
      </w:pPr>
    </w:p>
    <w:p w14:paraId="53889A8C" w14:textId="77777777" w:rsidR="00C82176" w:rsidRPr="00E13283" w:rsidRDefault="00E13283" w:rsidP="000E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rsidRPr="00BB3FB5">
        <w:rPr>
          <w:b/>
          <w:bCs/>
          <w:i/>
        </w:rPr>
        <w:t>Keywords</w:t>
      </w:r>
      <w:r w:rsidRPr="00E13283">
        <w:rPr>
          <w:i/>
        </w:rPr>
        <w:t>: Implementation, business permits, micro and small</w:t>
      </w:r>
    </w:p>
    <w:p w14:paraId="3A9DC799" w14:textId="77777777" w:rsidR="0032179D" w:rsidRPr="00E13283" w:rsidRDefault="0032179D" w:rsidP="0032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lang w:eastAsia="id-ID"/>
        </w:rPr>
      </w:pPr>
    </w:p>
    <w:p w14:paraId="51FF1126" w14:textId="77777777" w:rsidR="0032179D" w:rsidRDefault="0032179D" w:rsidP="0032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pPr>
    </w:p>
    <w:p w14:paraId="4141AD1B" w14:textId="77777777" w:rsidR="0032179D" w:rsidRPr="0032179D" w:rsidRDefault="0032179D" w:rsidP="0032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sectPr w:rsidR="0032179D" w:rsidRPr="0032179D" w:rsidSect="00BB3FB5">
          <w:headerReference w:type="even" r:id="rId10"/>
          <w:headerReference w:type="default" r:id="rId11"/>
          <w:footerReference w:type="default" r:id="rId12"/>
          <w:type w:val="continuous"/>
          <w:pgSz w:w="11906" w:h="16838" w:code="9"/>
          <w:pgMar w:top="1418" w:right="1418" w:bottom="1418" w:left="1701" w:header="709" w:footer="709" w:gutter="0"/>
          <w:cols w:space="708"/>
          <w:titlePg/>
          <w:docGrid w:linePitch="360"/>
        </w:sectPr>
      </w:pPr>
    </w:p>
    <w:p w14:paraId="0F9AB788" w14:textId="65415EA7" w:rsidR="0090491E" w:rsidRPr="008C5225" w:rsidRDefault="004A290A" w:rsidP="003B3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lang w:eastAsia="id-ID"/>
        </w:rPr>
      </w:pPr>
      <w:r w:rsidRPr="008C5225">
        <w:rPr>
          <w:b/>
          <w:color w:val="000000" w:themeColor="text1"/>
          <w:lang w:eastAsia="id-ID"/>
        </w:rPr>
        <w:lastRenderedPageBreak/>
        <w:t>PENDAHULUAN</w:t>
      </w:r>
    </w:p>
    <w:p w14:paraId="64CD7F98" w14:textId="6B01DE5D" w:rsidR="00A072E3" w:rsidRDefault="00A072E3" w:rsidP="0070779B">
      <w:pPr>
        <w:pStyle w:val="whitespace-pre-wrap"/>
        <w:spacing w:line="276" w:lineRule="auto"/>
        <w:ind w:firstLine="720"/>
        <w:jc w:val="both"/>
      </w:pPr>
      <w:r>
        <w:t>Usaha Mikro dan Kecil (UMK) memiliki peran yang sangat penting dalam perekonomian Indonesia, termasuk di Kota Palembang. UMK tidak hanya berkontribusi signifikan terhadap produk domestik bruto (PDB) dan penyerapan tenaga kerja, tetapi juga menjadi tulang punggung ekonomi masyarakat, terutama di tingkat akar rumput. Namun, salah satu tantangan utama yang dihadapi oleh pelaku UMK adalah formalitas usaha, termasuk kepemilikan Izin Usaha Mikro dan Kecil (IUMK).</w:t>
      </w:r>
      <w:r w:rsidR="000E2DA4">
        <w:t xml:space="preserve"> </w:t>
      </w:r>
      <w:r>
        <w:t>Dalam rangka mendorong pertumbuhan UMK dan meningkatkan daya saing mereka, Pemerintah Indonesia telah mengeluarkan berbagai kebijakan, salah satunya adalah penyederhanaan proses pendaftaran IUMK. Di Kota Palembang, implementasi kebijakan ini menjadi tanggung jawab pemerintah daerah, termasuk di tingkat kecamatan seperti Kecamatan Alang-Alang Lebar.</w:t>
      </w:r>
      <w:r w:rsidR="00FE4B73">
        <w:rPr>
          <w:lang w:val="id-ID"/>
        </w:rPr>
        <w:t xml:space="preserve"> </w:t>
      </w:r>
      <w:r w:rsidR="0070779B">
        <w:rPr>
          <w:lang w:val="id-ID"/>
        </w:rPr>
        <w:t xml:space="preserve"> </w:t>
      </w:r>
      <w:r>
        <w:t xml:space="preserve">Kecamatan Alang-Alang Lebar, sebagai salah satu wilayah administratif di Kota Palembang, memiliki potensi ekonomi yang cukup besar, terutama dalam sektor UMK. Dengan karakteristik wilayah yang beragam, mulai dari kawasan pemukiman </w:t>
      </w:r>
      <w:r>
        <w:lastRenderedPageBreak/>
        <w:t>hingga area komersial, kecamatan ini menjadi lokasi strategis bagi perkembangan berbagai jenis usaha mikro dan kecil. Oleh karena itu, implementasi kebijakan tata cara pendaftaran IUMK di wilayah ini menjadi sangat penting untuk dikaji.</w:t>
      </w:r>
    </w:p>
    <w:p w14:paraId="3AA4E195" w14:textId="77777777" w:rsidR="00A072E3" w:rsidRDefault="00A072E3" w:rsidP="000E2DA4">
      <w:pPr>
        <w:pStyle w:val="whitespace-pre-wrap"/>
        <w:spacing w:line="276" w:lineRule="auto"/>
        <w:ind w:firstLine="720"/>
        <w:jc w:val="both"/>
      </w:pPr>
      <w:r>
        <w:t>Kebijakan tata cara pendaftaran IUMK bertujuan untuk mempermudah dan mempercepat proses formalisasi usaha bagi pelaku UMK. Hal ini diharapkan dapat meningkatkan akses UMK terhadap berbagai fasilitas, seperti pembiayaan, pelatihan, dan program pengembangan usaha lainnya. Namun, efektivitas implementasi kebijakan ini di tingkat kecamatan masih perlu dievaluasi lebih lanjut.</w:t>
      </w:r>
    </w:p>
    <w:p w14:paraId="626ED22A" w14:textId="77777777" w:rsidR="00A072E3" w:rsidRDefault="00A072E3" w:rsidP="000E2DA4">
      <w:pPr>
        <w:pStyle w:val="whitespace-pre-wrap"/>
        <w:spacing w:line="276" w:lineRule="auto"/>
        <w:ind w:firstLine="720"/>
        <w:jc w:val="both"/>
      </w:pPr>
      <w:r>
        <w:t xml:space="preserve">Penelitian ini bertujuan untuk menganalisis implementasi kebijakan tata cara pendaftaran IUMK di Kecamatan Alang-Alang Lebar, Kota Palembang. Fokus utama penelitian adalah untuk memahami bagaimana kebijakan ini diterapkan di lapangan, mengidentifikasi faktor-faktor yang mempengaruhi implementasinya, serta mengevaluasi dampaknya terhadap perkembangan UMK di wilayah tersebut.Melalui </w:t>
      </w:r>
      <w:r>
        <w:lastRenderedPageBreak/>
        <w:t>penelitian ini, diharapkan dapat diperoleh pemahaman yang komprehensif tentang proses implementasi kebijakan, termasuk tantangan dan peluang yang dihadapi. Hasil penelitian ini nantinya dapat menjadi bahan pertimbangan bagi pemerintah daerah dalam meningkatkan efektivitas implementasi kebijakan serta mengembangkan strategi yang lebih baik untuk mendukung pertumbuhan UMK di Kecamatan Alang-Alang Lebar dan Kota Palembang secara keseluruhan.</w:t>
      </w:r>
    </w:p>
    <w:p w14:paraId="146137C9" w14:textId="7F06166D" w:rsidR="00CF0B58" w:rsidRDefault="00D622D3" w:rsidP="00C84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E73AB1">
        <w:rPr>
          <w:b/>
          <w:color w:val="000000"/>
          <w:shd w:val="clear" w:color="auto" w:fill="FFFFFF"/>
        </w:rPr>
        <w:t>METODE PENELITIAN</w:t>
      </w:r>
    </w:p>
    <w:p w14:paraId="2428C251" w14:textId="1331E167" w:rsidR="00A072E3" w:rsidRPr="00A072E3" w:rsidRDefault="00A072E3" w:rsidP="00FE4B73">
      <w:pPr>
        <w:spacing w:before="100" w:beforeAutospacing="1" w:after="100" w:afterAutospacing="1" w:line="276" w:lineRule="auto"/>
        <w:ind w:firstLine="720"/>
        <w:jc w:val="both"/>
      </w:pPr>
      <w:r w:rsidRPr="00A072E3">
        <w:t>Berikut adalah metodologi penelitian untuk studi implementasi kebijakan tata cara pendaftaran izin usaha mikro dan kecil di Kecamatan Alang-Alang Lebar, Kota Palembang</w:t>
      </w:r>
      <w:r w:rsidR="00FE4B73">
        <w:rPr>
          <w:lang w:val="id-ID"/>
        </w:rPr>
        <w:t xml:space="preserve">. </w:t>
      </w:r>
      <w:r w:rsidRPr="00A072E3">
        <w:t>Penelitian ini menggunakan pendekatan kualitatif deskriptif. Metode ini dipilih untuk memperoleh pemahaman mendalam tentang implementasi kebijakan tata cara pendaftaran IUMK, dengan fokus pada proses, persepsi, dan pengalaman para pemangku kepentingan.</w:t>
      </w:r>
      <w:r w:rsidR="00FE4B73">
        <w:rPr>
          <w:lang w:val="id-ID"/>
        </w:rPr>
        <w:t xml:space="preserve"> </w:t>
      </w:r>
    </w:p>
    <w:p w14:paraId="4AB366B5" w14:textId="77777777" w:rsidR="00A072E3" w:rsidRPr="00BB3FB5" w:rsidRDefault="00A072E3" w:rsidP="00BB3FB5">
      <w:pPr>
        <w:spacing w:line="276" w:lineRule="auto"/>
        <w:jc w:val="both"/>
        <w:rPr>
          <w:b/>
          <w:bCs/>
        </w:rPr>
      </w:pPr>
      <w:r w:rsidRPr="00BB3FB5">
        <w:rPr>
          <w:b/>
          <w:bCs/>
        </w:rPr>
        <w:t>a. Wawancara Mendalam</w:t>
      </w:r>
    </w:p>
    <w:p w14:paraId="5F77F9F4" w14:textId="4D082E14" w:rsidR="00A072E3" w:rsidRDefault="00A072E3" w:rsidP="00BB3FB5">
      <w:pPr>
        <w:spacing w:line="276" w:lineRule="auto"/>
        <w:ind w:firstLine="567"/>
        <w:jc w:val="both"/>
      </w:pPr>
      <w:r w:rsidRPr="00A072E3">
        <w:t>Wawancara semi-terstruktur dilakukan dengan informan kunci untuk memperoleh informasi detail tentang implementasi kebijakan.</w:t>
      </w:r>
    </w:p>
    <w:p w14:paraId="4DDCA4FC" w14:textId="77777777" w:rsidR="00BB3FB5" w:rsidRPr="00A072E3" w:rsidRDefault="00BB3FB5" w:rsidP="00BB3FB5">
      <w:pPr>
        <w:spacing w:line="276" w:lineRule="auto"/>
        <w:ind w:firstLine="720"/>
        <w:jc w:val="both"/>
      </w:pPr>
    </w:p>
    <w:p w14:paraId="18BCFB6E" w14:textId="77777777" w:rsidR="00A072E3" w:rsidRPr="00BB3FB5" w:rsidRDefault="00A072E3" w:rsidP="00BB3FB5">
      <w:pPr>
        <w:spacing w:line="276" w:lineRule="auto"/>
        <w:jc w:val="both"/>
        <w:rPr>
          <w:b/>
          <w:bCs/>
        </w:rPr>
      </w:pPr>
      <w:r w:rsidRPr="00BB3FB5">
        <w:rPr>
          <w:b/>
          <w:bCs/>
        </w:rPr>
        <w:t>b. Observasi Lapangan</w:t>
      </w:r>
    </w:p>
    <w:p w14:paraId="2506731E" w14:textId="77777777" w:rsidR="00A072E3" w:rsidRPr="00A072E3" w:rsidRDefault="00A072E3" w:rsidP="00BB3FB5">
      <w:pPr>
        <w:spacing w:line="276" w:lineRule="auto"/>
        <w:ind w:firstLine="567"/>
        <w:jc w:val="both"/>
      </w:pPr>
      <w:r w:rsidRPr="00A072E3">
        <w:t>Pengamatan langsung terhadap proses pendaftaran IUMK di kantor kecamatan dan interaksi antara petugas dengan pelaku UMK.</w:t>
      </w:r>
    </w:p>
    <w:p w14:paraId="037B1CAB" w14:textId="77777777" w:rsidR="00A072E3" w:rsidRPr="00BB3FB5" w:rsidRDefault="00A072E3" w:rsidP="00BB3FB5">
      <w:pPr>
        <w:spacing w:line="276" w:lineRule="auto"/>
        <w:jc w:val="both"/>
        <w:rPr>
          <w:b/>
          <w:bCs/>
        </w:rPr>
      </w:pPr>
      <w:r w:rsidRPr="00BB3FB5">
        <w:rPr>
          <w:b/>
          <w:bCs/>
        </w:rPr>
        <w:t>c. Studi Dokumentasi</w:t>
      </w:r>
    </w:p>
    <w:p w14:paraId="25078CA3" w14:textId="77777777" w:rsidR="00A072E3" w:rsidRPr="00A072E3" w:rsidRDefault="00A072E3" w:rsidP="00BB3FB5">
      <w:pPr>
        <w:spacing w:line="276" w:lineRule="auto"/>
        <w:ind w:firstLine="567"/>
        <w:jc w:val="both"/>
      </w:pPr>
      <w:r w:rsidRPr="00A072E3">
        <w:t>Analisis dokumen kebijakan, laporan, dan data statistik terkait pendaftaran IUMK di Kecamatan Alang-Alang Lebar.</w:t>
      </w:r>
    </w:p>
    <w:p w14:paraId="2DAB0BC1" w14:textId="77777777" w:rsidR="00A072E3" w:rsidRPr="00B73AC6" w:rsidRDefault="00A072E3" w:rsidP="00B73AC6">
      <w:pPr>
        <w:spacing w:line="276" w:lineRule="auto"/>
        <w:jc w:val="both"/>
        <w:rPr>
          <w:b/>
          <w:bCs/>
        </w:rPr>
      </w:pPr>
      <w:r w:rsidRPr="00B73AC6">
        <w:rPr>
          <w:b/>
          <w:bCs/>
        </w:rPr>
        <w:lastRenderedPageBreak/>
        <w:t>Informan Penelitian</w:t>
      </w:r>
    </w:p>
    <w:p w14:paraId="15EEA9FB" w14:textId="77777777" w:rsidR="00A072E3" w:rsidRPr="00A072E3" w:rsidRDefault="00A072E3" w:rsidP="00B73AC6">
      <w:pPr>
        <w:spacing w:line="276" w:lineRule="auto"/>
        <w:ind w:firstLine="567"/>
        <w:jc w:val="both"/>
      </w:pPr>
      <w:r w:rsidRPr="00A072E3">
        <w:t>Informan dipilih menggunakan teknik purposive sampli</w:t>
      </w:r>
      <w:r w:rsidR="000E2DA4">
        <w:t>ng, terdiri dari:</w:t>
      </w:r>
    </w:p>
    <w:p w14:paraId="7FFBC4DE" w14:textId="77777777" w:rsidR="00A072E3" w:rsidRPr="00A072E3" w:rsidRDefault="00A072E3" w:rsidP="00B73AC6">
      <w:pPr>
        <w:spacing w:line="276" w:lineRule="auto"/>
        <w:jc w:val="both"/>
      </w:pPr>
      <w:r w:rsidRPr="00A072E3">
        <w:t>2 pejabat Kecamatan Alang-Alang Lebar yang terlib</w:t>
      </w:r>
      <w:r w:rsidR="000E2DA4">
        <w:t xml:space="preserve">at dalam implementasi kebijakan, </w:t>
      </w:r>
      <w:r w:rsidRPr="00A072E3">
        <w:t>5 pela</w:t>
      </w:r>
      <w:r w:rsidR="000E2DA4">
        <w:t xml:space="preserve">ku UMK yang telah mengurus IUMK, </w:t>
      </w:r>
      <w:r w:rsidRPr="00A072E3">
        <w:t>5 pela</w:t>
      </w:r>
      <w:r w:rsidR="000E2DA4">
        <w:t xml:space="preserve">ku UMK yang belum mengurus IUMK, </w:t>
      </w:r>
      <w:r w:rsidRPr="00A072E3">
        <w:t>2 perwakilan dar</w:t>
      </w:r>
      <w:r w:rsidR="000E2DA4">
        <w:t xml:space="preserve">i dinas terkait di tingkat kota, </w:t>
      </w:r>
      <w:r w:rsidRPr="00A072E3">
        <w:t>2 tokoh masyara</w:t>
      </w:r>
      <w:r w:rsidR="000E2DA4">
        <w:t>kat atau pengamat kebijakan UMK</w:t>
      </w:r>
    </w:p>
    <w:p w14:paraId="67060684" w14:textId="77777777" w:rsidR="00FA3B46" w:rsidRPr="00B73AC6" w:rsidRDefault="00A072E3" w:rsidP="00FA3B46">
      <w:pPr>
        <w:spacing w:before="100" w:beforeAutospacing="1" w:after="100" w:afterAutospacing="1" w:line="276" w:lineRule="auto"/>
        <w:jc w:val="both"/>
        <w:rPr>
          <w:b/>
          <w:bCs/>
          <w:lang w:val="id-ID"/>
        </w:rPr>
      </w:pPr>
      <w:r w:rsidRPr="00B73AC6">
        <w:rPr>
          <w:b/>
          <w:bCs/>
        </w:rPr>
        <w:t>Teknik Analisis Dat</w:t>
      </w:r>
      <w:r w:rsidR="00FA3B46" w:rsidRPr="00B73AC6">
        <w:rPr>
          <w:b/>
          <w:bCs/>
          <w:lang w:val="id-ID"/>
        </w:rPr>
        <w:t>a</w:t>
      </w:r>
    </w:p>
    <w:p w14:paraId="6F80EB71" w14:textId="6F569103" w:rsidR="00A072E3" w:rsidRPr="00A072E3" w:rsidRDefault="00A072E3" w:rsidP="00B73AC6">
      <w:pPr>
        <w:spacing w:line="276" w:lineRule="auto"/>
        <w:ind w:firstLine="567"/>
        <w:jc w:val="both"/>
      </w:pPr>
      <w:r w:rsidRPr="00A072E3">
        <w:t>Analisis data menggunakan model interaktif Miles dan Huberman, yang meliputi:</w:t>
      </w:r>
    </w:p>
    <w:p w14:paraId="3FD54902" w14:textId="77777777" w:rsidR="00A072E3" w:rsidRPr="00A072E3" w:rsidRDefault="00A072E3" w:rsidP="00B73AC6">
      <w:pPr>
        <w:spacing w:line="276" w:lineRule="auto"/>
        <w:ind w:left="426" w:hanging="426"/>
        <w:jc w:val="both"/>
      </w:pPr>
      <w:r w:rsidRPr="00A072E3">
        <w:t>a. Reduksi Data: Proses pemilihan, penyederhanaan, dan transformasi data kasar dari catatan lapangan.</w:t>
      </w:r>
    </w:p>
    <w:p w14:paraId="745EAE69" w14:textId="77777777" w:rsidR="00A072E3" w:rsidRPr="00A072E3" w:rsidRDefault="00A072E3" w:rsidP="00B73AC6">
      <w:pPr>
        <w:spacing w:line="276" w:lineRule="auto"/>
        <w:ind w:left="426" w:hanging="426"/>
        <w:jc w:val="both"/>
      </w:pPr>
      <w:r w:rsidRPr="00A072E3">
        <w:t>b. Penyajian Data: Pengorganisasian informasi yang memungkinkan penarikan kesimpulan.</w:t>
      </w:r>
    </w:p>
    <w:p w14:paraId="6F55E66E" w14:textId="77777777" w:rsidR="00A072E3" w:rsidRPr="00A072E3" w:rsidRDefault="00A072E3" w:rsidP="00B73AC6">
      <w:pPr>
        <w:spacing w:line="276" w:lineRule="auto"/>
        <w:ind w:left="426" w:hanging="426"/>
        <w:jc w:val="both"/>
      </w:pPr>
      <w:r w:rsidRPr="00A072E3">
        <w:t>c. Penarikan Kesimpulan: Proses interpretasi dan penarikan makna dari data yang telah dianalisis.</w:t>
      </w:r>
    </w:p>
    <w:p w14:paraId="4D760691" w14:textId="77777777" w:rsidR="00A072E3" w:rsidRPr="00B73AC6" w:rsidRDefault="00A072E3" w:rsidP="00A072E3">
      <w:pPr>
        <w:spacing w:before="100" w:beforeAutospacing="1" w:after="100" w:afterAutospacing="1" w:line="276" w:lineRule="auto"/>
        <w:jc w:val="both"/>
        <w:rPr>
          <w:b/>
          <w:bCs/>
        </w:rPr>
      </w:pPr>
      <w:r w:rsidRPr="00B73AC6">
        <w:rPr>
          <w:b/>
          <w:bCs/>
        </w:rPr>
        <w:t>Keabsahan Data</w:t>
      </w:r>
    </w:p>
    <w:p w14:paraId="43E6C536" w14:textId="77777777" w:rsidR="00A072E3" w:rsidRPr="00A072E3" w:rsidRDefault="00A072E3" w:rsidP="00B73AC6">
      <w:pPr>
        <w:spacing w:line="276" w:lineRule="auto"/>
        <w:ind w:firstLine="567"/>
        <w:jc w:val="both"/>
      </w:pPr>
      <w:r w:rsidRPr="00A072E3">
        <w:t>Untuk memastikan validitas dan reliabilitas data, penelitian ini menggunakan teknik:</w:t>
      </w:r>
    </w:p>
    <w:p w14:paraId="07288EF9" w14:textId="403E0146" w:rsidR="00A072E3" w:rsidRPr="00A072E3" w:rsidRDefault="00A072E3" w:rsidP="00B73AC6">
      <w:pPr>
        <w:spacing w:line="276" w:lineRule="auto"/>
        <w:ind w:left="284" w:hanging="284"/>
        <w:jc w:val="both"/>
      </w:pPr>
      <w:r w:rsidRPr="00A072E3">
        <w:t xml:space="preserve">a. Triangulasi sumber: </w:t>
      </w:r>
      <w:proofErr w:type="gramStart"/>
      <w:r w:rsidRPr="00A072E3">
        <w:t xml:space="preserve">Membandingkan </w:t>
      </w:r>
      <w:r w:rsidR="00B73AC6">
        <w:t xml:space="preserve"> </w:t>
      </w:r>
      <w:r w:rsidRPr="00A072E3">
        <w:t>data</w:t>
      </w:r>
      <w:proofErr w:type="gramEnd"/>
      <w:r w:rsidRPr="00A072E3">
        <w:t xml:space="preserve"> dari berbagai sumber informan.</w:t>
      </w:r>
    </w:p>
    <w:p w14:paraId="3A019E94" w14:textId="4F93B81F" w:rsidR="00A072E3" w:rsidRPr="00A072E3" w:rsidRDefault="00A072E3" w:rsidP="00B73AC6">
      <w:pPr>
        <w:spacing w:before="100" w:beforeAutospacing="1" w:after="100" w:afterAutospacing="1" w:line="276" w:lineRule="auto"/>
        <w:ind w:left="426" w:hanging="426"/>
        <w:jc w:val="both"/>
      </w:pPr>
      <w:r w:rsidRPr="00A072E3">
        <w:t>b.</w:t>
      </w:r>
      <w:r w:rsidR="00B73AC6">
        <w:t xml:space="preserve"> </w:t>
      </w:r>
      <w:r w:rsidRPr="00A072E3">
        <w:t>Triangulasi metode: Menggunakan berbagai metode pengumpulan data untuk cross-check informasi.</w:t>
      </w:r>
    </w:p>
    <w:p w14:paraId="732326DC" w14:textId="77777777" w:rsidR="00B73AC6" w:rsidRDefault="00A072E3" w:rsidP="00B73AC6">
      <w:pPr>
        <w:spacing w:before="100" w:beforeAutospacing="1" w:after="100" w:afterAutospacing="1" w:line="276" w:lineRule="auto"/>
        <w:ind w:left="426" w:hanging="426"/>
        <w:jc w:val="both"/>
      </w:pPr>
      <w:r w:rsidRPr="00A072E3">
        <w:t xml:space="preserve">c. Member checking: Mengonfirmasi hasil </w:t>
      </w:r>
      <w:r w:rsidR="000E2DA4" w:rsidRPr="00B73AC6">
        <w:t>analisis</w:t>
      </w:r>
      <w:r w:rsidR="000E2DA4">
        <w:t xml:space="preserve"> dengan informan kunci.</w:t>
      </w:r>
    </w:p>
    <w:p w14:paraId="0D7F479E" w14:textId="77777777" w:rsidR="00C82176" w:rsidRPr="00A072E3" w:rsidRDefault="00A072E3" w:rsidP="002055E0">
      <w:pPr>
        <w:spacing w:before="100" w:beforeAutospacing="1" w:after="100" w:afterAutospacing="1" w:line="276" w:lineRule="auto"/>
        <w:ind w:firstLine="567"/>
        <w:jc w:val="both"/>
      </w:pPr>
      <w:r w:rsidRPr="00A072E3">
        <w:t xml:space="preserve">Metodologi ini dirancang untuk memastikan pengumpulan data yang komprehensif dan analisis yang </w:t>
      </w:r>
      <w:r w:rsidRPr="00A072E3">
        <w:lastRenderedPageBreak/>
        <w:t>mendalam guna menjawab pertanyaan penelitian tentang implementasi kebijakan tata cara pendaftaran IUMK di Kecamatan Alang-Alang Lebar, Kota Palembang.</w:t>
      </w:r>
    </w:p>
    <w:p w14:paraId="6621AC01" w14:textId="2BBCCDC0" w:rsidR="00A008B8" w:rsidRPr="00FA3B46" w:rsidRDefault="008714D4" w:rsidP="00FA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 xml:space="preserve">  </w:t>
      </w:r>
      <w:r w:rsidR="00203C9B" w:rsidRPr="00203C9B">
        <w:rPr>
          <w:b/>
          <w:color w:val="000000"/>
          <w:sz w:val="22"/>
          <w:szCs w:val="22"/>
          <w:shd w:val="clear" w:color="auto" w:fill="FFFFFF"/>
        </w:rPr>
        <w:t>HASIL PENELITIAN</w:t>
      </w:r>
      <w:r w:rsidR="00CF0B58">
        <w:rPr>
          <w:b/>
          <w:color w:val="000000"/>
          <w:sz w:val="22"/>
          <w:szCs w:val="22"/>
          <w:shd w:val="clear" w:color="auto" w:fill="FFFFFF"/>
        </w:rPr>
        <w:t xml:space="preserve"> </w:t>
      </w:r>
    </w:p>
    <w:p w14:paraId="34D0862B"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32997929" w14:textId="338575B4" w:rsidR="00283307" w:rsidRDefault="002055E0" w:rsidP="002055E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283307" w:rsidRPr="00283307">
        <w:rPr>
          <w:color w:val="000000"/>
          <w:shd w:val="clear" w:color="auto" w:fill="FFFFFF"/>
        </w:rPr>
        <w:t>Implementasi kebijakan tata cara pendaftaran IUMK di Kecamatan Alang-Alang Lebar telah berjalan sejak tahun 2020. Secara umum, proses pendaftaran IUMK dilakukan di kantor kecamatan dengan melibatkan beberapa instansi terkait.</w:t>
      </w:r>
    </w:p>
    <w:p w14:paraId="44C9F395" w14:textId="3561D5EE" w:rsidR="000E2DA4" w:rsidRDefault="000E2DA4"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1292853B" w14:textId="77777777" w:rsidR="00283307" w:rsidRPr="00F36611" w:rsidRDefault="000E2DA4"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shd w:val="clear" w:color="auto" w:fill="FFFFFF"/>
        </w:rPr>
      </w:pPr>
      <w:r w:rsidRPr="00F36611">
        <w:rPr>
          <w:b/>
          <w:bCs/>
          <w:color w:val="000000"/>
          <w:shd w:val="clear" w:color="auto" w:fill="FFFFFF"/>
        </w:rPr>
        <w:t>Sosialisasi Kebijakan</w:t>
      </w:r>
    </w:p>
    <w:p w14:paraId="304C243D" w14:textId="055BFF67" w:rsidR="00283307" w:rsidRDefault="000E2DA4" w:rsidP="00F36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283307" w:rsidRPr="00283307">
        <w:rPr>
          <w:color w:val="000000"/>
          <w:shd w:val="clear" w:color="auto" w:fill="FFFFFF"/>
        </w:rPr>
        <w:t>Sosialisasi kebijakan dilakukan melalui berbagai media, termasuk spanduk, brosur, dan pertemuan warga.</w:t>
      </w:r>
      <w:r w:rsidR="00FA3B46">
        <w:rPr>
          <w:color w:val="000000"/>
          <w:shd w:val="clear" w:color="auto" w:fill="FFFFFF"/>
          <w:lang w:val="id-ID"/>
        </w:rPr>
        <w:t xml:space="preserve"> </w:t>
      </w:r>
      <w:r w:rsidR="00283307" w:rsidRPr="00283307">
        <w:rPr>
          <w:color w:val="000000"/>
          <w:shd w:val="clear" w:color="auto" w:fill="FFFFFF"/>
        </w:rPr>
        <w:t>60% responden pelaku UMK menyatakan telah mengetahui tentang kebijakan ini, namun pemahaman detailnya masih terbatas.</w:t>
      </w:r>
      <w:r w:rsidR="00F36611">
        <w:rPr>
          <w:color w:val="000000"/>
          <w:shd w:val="clear" w:color="auto" w:fill="FFFFFF"/>
        </w:rPr>
        <w:t xml:space="preserve"> </w:t>
      </w:r>
      <w:r w:rsidR="00283307" w:rsidRPr="00283307">
        <w:rPr>
          <w:color w:val="000000"/>
          <w:shd w:val="clear" w:color="auto" w:fill="FFFFFF"/>
        </w:rPr>
        <w:t>Tokoh masyarakat berperan penting dalam penyebaran informasi tentang IUMK.</w:t>
      </w:r>
    </w:p>
    <w:p w14:paraId="4CED43DD" w14:textId="77777777" w:rsidR="00FA3B46" w:rsidRPr="00283307" w:rsidRDefault="00FA3B46" w:rsidP="00FA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7417154B" w14:textId="77777777" w:rsidR="00283307" w:rsidRPr="00F36611" w:rsidRDefault="000E2DA4"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shd w:val="clear" w:color="auto" w:fill="FFFFFF"/>
        </w:rPr>
      </w:pPr>
      <w:r w:rsidRPr="00F36611">
        <w:rPr>
          <w:b/>
          <w:bCs/>
          <w:color w:val="000000"/>
          <w:shd w:val="clear" w:color="auto" w:fill="FFFFFF"/>
        </w:rPr>
        <w:t>Prosedur Pendaftaran</w:t>
      </w:r>
    </w:p>
    <w:p w14:paraId="3498D5FC" w14:textId="77777777" w:rsidR="00283307" w:rsidRPr="00283307" w:rsidRDefault="000E2DA4" w:rsidP="00F36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283307" w:rsidRPr="00283307">
        <w:rPr>
          <w:color w:val="000000"/>
          <w:shd w:val="clear" w:color="auto" w:fill="FFFFFF"/>
        </w:rPr>
        <w:t>Proses pendaftaran IUMK memerlukan waktu rata-rata 3-5 hari kerja.</w:t>
      </w:r>
    </w:p>
    <w:p w14:paraId="6655E236"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Tahapan meliputi: pengisian formulir, verifikasi dokumen, survei lapangan (jika diperlukan), dan penerbitan IUMK.</w:t>
      </w:r>
    </w:p>
    <w:p w14:paraId="07D41E44"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70% pelaku UMK yang telah mendaftar menila</w:t>
      </w:r>
      <w:r w:rsidR="000E2DA4">
        <w:rPr>
          <w:color w:val="000000"/>
          <w:shd w:val="clear" w:color="auto" w:fill="FFFFFF"/>
        </w:rPr>
        <w:t>i prosedur cukup mudah diikuti.</w:t>
      </w:r>
    </w:p>
    <w:p w14:paraId="6F99D8B6"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7C1BBF4A" w14:textId="77777777" w:rsidR="00283307" w:rsidRPr="00992F37" w:rsidRDefault="000E2DA4"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shd w:val="clear" w:color="auto" w:fill="FFFFFF"/>
        </w:rPr>
      </w:pPr>
      <w:r w:rsidRPr="00992F37">
        <w:rPr>
          <w:b/>
          <w:bCs/>
          <w:color w:val="000000"/>
          <w:shd w:val="clear" w:color="auto" w:fill="FFFFFF"/>
        </w:rPr>
        <w:t>Persyaratan Administratif</w:t>
      </w:r>
    </w:p>
    <w:p w14:paraId="4F867FC7" w14:textId="77777777" w:rsidR="00283307" w:rsidRPr="00283307" w:rsidRDefault="000E2DA4" w:rsidP="00F36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283307" w:rsidRPr="00283307">
        <w:rPr>
          <w:color w:val="000000"/>
          <w:shd w:val="clear" w:color="auto" w:fill="FFFFFF"/>
        </w:rPr>
        <w:t>Dokumen yang dibutuhkan: KTP, foto, dan surat pengantar dari kelurahan.</w:t>
      </w:r>
    </w:p>
    <w:p w14:paraId="75E0E5E8"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80% responden menyatakan persyaratan tidak memberatkan.</w:t>
      </w:r>
    </w:p>
    <w:p w14:paraId="4FE0F5B5"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Kendala utama adalah ketidaklengkapan dokumen dari pemohon.</w:t>
      </w:r>
    </w:p>
    <w:p w14:paraId="043F077C"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010ED4A7" w14:textId="77777777" w:rsidR="00283307" w:rsidRPr="00992F37" w:rsidRDefault="000E2DA4"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shd w:val="clear" w:color="auto" w:fill="FFFFFF"/>
        </w:rPr>
      </w:pPr>
      <w:r w:rsidRPr="00992F37">
        <w:rPr>
          <w:b/>
          <w:bCs/>
          <w:color w:val="000000"/>
          <w:shd w:val="clear" w:color="auto" w:fill="FFFFFF"/>
        </w:rPr>
        <w:t>Pelayanan Pendaftaran</w:t>
      </w:r>
    </w:p>
    <w:p w14:paraId="3100AB6A" w14:textId="77777777" w:rsidR="00283307" w:rsidRPr="00283307" w:rsidRDefault="000E2DA4" w:rsidP="00F36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283307" w:rsidRPr="00283307">
        <w:rPr>
          <w:color w:val="000000"/>
          <w:shd w:val="clear" w:color="auto" w:fill="FFFFFF"/>
        </w:rPr>
        <w:t>Petugas kecamatan dinilai cukup responsif dan informatif oleh 75% responden.</w:t>
      </w:r>
    </w:p>
    <w:p w14:paraId="01BCC373"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Waktu pelayanan terkadang melebihi jam kerja untuk mengakomodasi pelaku UMK yang sibuk di siang hari.</w:t>
      </w:r>
    </w:p>
    <w:p w14:paraId="41A2CBC3"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Fasilitas pendaftaran online telah tersedia na</w:t>
      </w:r>
      <w:r w:rsidR="000E2DA4">
        <w:rPr>
          <w:color w:val="000000"/>
          <w:shd w:val="clear" w:color="auto" w:fill="FFFFFF"/>
        </w:rPr>
        <w:t>mun belum optimal dimanfaatkan.</w:t>
      </w:r>
    </w:p>
    <w:p w14:paraId="1D6FC3C9"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63B6B0D6" w14:textId="77777777" w:rsidR="00283307" w:rsidRPr="00992F37" w:rsidRDefault="000E2DA4"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shd w:val="clear" w:color="auto" w:fill="FFFFFF"/>
        </w:rPr>
      </w:pPr>
      <w:r w:rsidRPr="00992F37">
        <w:rPr>
          <w:b/>
          <w:bCs/>
          <w:color w:val="000000"/>
          <w:shd w:val="clear" w:color="auto" w:fill="FFFFFF"/>
        </w:rPr>
        <w:t>Faktor Pendukung Implementasi</w:t>
      </w:r>
    </w:p>
    <w:p w14:paraId="72AAF222" w14:textId="77777777" w:rsidR="00283307" w:rsidRPr="00283307" w:rsidRDefault="000E2DA4" w:rsidP="00992F37">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283307" w:rsidRPr="00283307">
        <w:rPr>
          <w:color w:val="000000"/>
          <w:shd w:val="clear" w:color="auto" w:fill="FFFFFF"/>
        </w:rPr>
        <w:t>Komitmen pemerintah daerah dalam mendukung perkembangan UMK.</w:t>
      </w:r>
    </w:p>
    <w:p w14:paraId="2317EDE0"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Koordinasi yang baik antar instansi terkait.</w:t>
      </w:r>
    </w:p>
    <w:p w14:paraId="680D7706"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Peningkatan kesadaran pelaku UMK tentang pentingnya legalitas usaha.</w:t>
      </w:r>
    </w:p>
    <w:p w14:paraId="679C1A69"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6AAE2A4C" w14:textId="77777777" w:rsidR="00283307" w:rsidRPr="00992F37" w:rsidRDefault="000E2DA4"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shd w:val="clear" w:color="auto" w:fill="FFFFFF"/>
        </w:rPr>
      </w:pPr>
      <w:r w:rsidRPr="00992F37">
        <w:rPr>
          <w:b/>
          <w:bCs/>
          <w:color w:val="000000"/>
          <w:shd w:val="clear" w:color="auto" w:fill="FFFFFF"/>
        </w:rPr>
        <w:t>Faktor Penghambat Implementasi</w:t>
      </w:r>
    </w:p>
    <w:p w14:paraId="3699A4FD" w14:textId="77777777" w:rsidR="00283307" w:rsidRPr="00283307" w:rsidRDefault="000E2DA4" w:rsidP="00992F3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283307" w:rsidRPr="00283307">
        <w:rPr>
          <w:color w:val="000000"/>
          <w:shd w:val="clear" w:color="auto" w:fill="FFFFFF"/>
        </w:rPr>
        <w:t>Keterbatasan sumber daya manusia di tingkat kecamatan.</w:t>
      </w:r>
    </w:p>
    <w:p w14:paraId="3F5B4FA8"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Infrastruktur teknologi yang belum memadai untuk pendaftaran online.</w:t>
      </w:r>
    </w:p>
    <w:p w14:paraId="2D0BC064"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Masih adanya keengganan sebagian pelaku UMK untuk mendaftar karena kekhawatiran pajak.</w:t>
      </w:r>
    </w:p>
    <w:p w14:paraId="36E0866F"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5E921C73" w14:textId="77777777" w:rsidR="00283307" w:rsidRPr="00992F37" w:rsidRDefault="000E2DA4"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shd w:val="clear" w:color="auto" w:fill="FFFFFF"/>
        </w:rPr>
      </w:pPr>
      <w:r w:rsidRPr="00992F37">
        <w:rPr>
          <w:b/>
          <w:bCs/>
          <w:color w:val="000000"/>
          <w:shd w:val="clear" w:color="auto" w:fill="FFFFFF"/>
        </w:rPr>
        <w:t>Dampak Implementasi Kebijakan</w:t>
      </w:r>
    </w:p>
    <w:p w14:paraId="265A5699" w14:textId="77777777" w:rsidR="00283307" w:rsidRPr="00283307" w:rsidRDefault="000E2DA4" w:rsidP="00992F3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283307" w:rsidRPr="00283307">
        <w:rPr>
          <w:color w:val="000000"/>
          <w:shd w:val="clear" w:color="auto" w:fill="FFFFFF"/>
        </w:rPr>
        <w:t>Peningkatan jumlah UMK terdaftar sebesar 30% dalam dua tahun terakhir.</w:t>
      </w:r>
    </w:p>
    <w:p w14:paraId="72B8F7DB"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65% pelaku UMK yang telah memiliki IUMK melaporkan kemudahan akses ke pembiayaan formal.</w:t>
      </w:r>
    </w:p>
    <w:p w14:paraId="3D098951"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Terjadi peningkatan partisipasi UMK dalam program pelatihan dan pembinaan pemerintah.</w:t>
      </w:r>
    </w:p>
    <w:p w14:paraId="31E5AC89"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5318E1E1" w14:textId="77777777" w:rsidR="00283307" w:rsidRPr="00992F37" w:rsidRDefault="00283307" w:rsidP="00992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000000"/>
          <w:shd w:val="clear" w:color="auto" w:fill="FFFFFF"/>
        </w:rPr>
      </w:pPr>
      <w:r w:rsidRPr="00992F37">
        <w:rPr>
          <w:b/>
          <w:bCs/>
          <w:color w:val="000000"/>
          <w:shd w:val="clear" w:color="auto" w:fill="FFFFFF"/>
        </w:rPr>
        <w:t>Tantangan dan Peluang</w:t>
      </w:r>
    </w:p>
    <w:p w14:paraId="7C9E53F8" w14:textId="77777777" w:rsidR="00283307" w:rsidRPr="00992F37" w:rsidRDefault="00283307" w:rsidP="00992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shd w:val="clear" w:color="auto" w:fill="FFFFFF"/>
        </w:rPr>
      </w:pPr>
      <w:r w:rsidRPr="00992F37">
        <w:rPr>
          <w:b/>
          <w:bCs/>
          <w:color w:val="000000"/>
          <w:shd w:val="clear" w:color="auto" w:fill="FFFFFF"/>
        </w:rPr>
        <w:t>Tantangan:</w:t>
      </w:r>
    </w:p>
    <w:p w14:paraId="165D4B5C" w14:textId="77777777" w:rsidR="00283307" w:rsidRPr="00283307" w:rsidRDefault="00283307" w:rsidP="00992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Menjangkau pelaku UMK di wilayah terpencil.</w:t>
      </w:r>
    </w:p>
    <w:p w14:paraId="1420B2D6"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lastRenderedPageBreak/>
        <w:t>Mengatasi mis-persepsi tentang konsekuensi pendaftaran IUMK.</w:t>
      </w:r>
    </w:p>
    <w:p w14:paraId="457967E0"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5D92D5B0" w14:textId="77777777" w:rsidR="00283307" w:rsidRPr="00992F37" w:rsidRDefault="000E2DA4"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shd w:val="clear" w:color="auto" w:fill="FFFFFF"/>
        </w:rPr>
      </w:pPr>
      <w:r w:rsidRPr="00992F37">
        <w:rPr>
          <w:b/>
          <w:bCs/>
          <w:color w:val="000000"/>
          <w:shd w:val="clear" w:color="auto" w:fill="FFFFFF"/>
        </w:rPr>
        <w:t>Peluang:</w:t>
      </w:r>
    </w:p>
    <w:p w14:paraId="651CAE8E" w14:textId="77777777" w:rsidR="00283307" w:rsidRPr="00283307" w:rsidRDefault="000E2DA4"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283307" w:rsidRPr="00283307">
        <w:rPr>
          <w:color w:val="000000"/>
          <w:shd w:val="clear" w:color="auto" w:fill="FFFFFF"/>
        </w:rPr>
        <w:t>Integrasi sistem pendaftaran online dengan layanan pemerintah lainnya.</w:t>
      </w:r>
    </w:p>
    <w:p w14:paraId="186173D3"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Kolaborasi dengan lembaga keuangan untuk memfasilitasi akses pembiayaan bagi pemilik IUMK.</w:t>
      </w:r>
    </w:p>
    <w:p w14:paraId="6DA53141" w14:textId="77777777" w:rsidR="00283307" w:rsidRPr="00283307" w:rsidRDefault="00283307" w:rsidP="0028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755F6F04" w14:textId="77777777" w:rsidR="00283307" w:rsidRPr="00992F37" w:rsidRDefault="000E2DA4" w:rsidP="00992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000000"/>
          <w:shd w:val="clear" w:color="auto" w:fill="FFFFFF"/>
        </w:rPr>
      </w:pPr>
      <w:r w:rsidRPr="00992F37">
        <w:rPr>
          <w:b/>
          <w:bCs/>
          <w:color w:val="000000"/>
          <w:shd w:val="clear" w:color="auto" w:fill="FFFFFF"/>
        </w:rPr>
        <w:t>Respon dan Harapan Pelaku UMK</w:t>
      </w:r>
    </w:p>
    <w:p w14:paraId="6932D593" w14:textId="4D3E5ED8" w:rsidR="00283307" w:rsidRPr="00283307" w:rsidRDefault="00EE4DA6" w:rsidP="00EE4DA6">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283307" w:rsidRPr="00283307">
        <w:rPr>
          <w:color w:val="000000"/>
          <w:shd w:val="clear" w:color="auto" w:fill="FFFFFF"/>
        </w:rPr>
        <w:t>85% pelaku UMK yang telah mendaftar merasa puas dengan layanan pendaftaran IUMK.</w:t>
      </w:r>
    </w:p>
    <w:p w14:paraId="4326B304" w14:textId="46C95A54" w:rsidR="00FA3B46" w:rsidRDefault="00283307" w:rsidP="00FA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283307">
        <w:rPr>
          <w:color w:val="000000"/>
          <w:shd w:val="clear" w:color="auto" w:fill="FFFFFF"/>
        </w:rPr>
        <w:t>Harapan utama meliputi: penyederhanaan proses lebih lanjut, peningkatan manfaat konkret kepemilikan IUMK, dan pendampingan pasca-pendaftaran.</w:t>
      </w:r>
      <w:r w:rsidR="00A703F6">
        <w:rPr>
          <w:color w:val="000000"/>
          <w:shd w:val="clear" w:color="auto" w:fill="FFFFFF"/>
        </w:rPr>
        <w:t xml:space="preserve">  </w:t>
      </w:r>
    </w:p>
    <w:p w14:paraId="359B1AA3" w14:textId="77777777" w:rsidR="00992F37" w:rsidRDefault="00992F37" w:rsidP="00FA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11FD0653" w14:textId="1A59BC0E" w:rsidR="00CF0B58" w:rsidRDefault="00E40FF0" w:rsidP="00FA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Pr>
          <w:b/>
          <w:color w:val="000000"/>
          <w:shd w:val="clear" w:color="auto" w:fill="FFFFFF"/>
        </w:rPr>
        <w:t>PEMBAHASAN</w:t>
      </w:r>
    </w:p>
    <w:p w14:paraId="7F901A95" w14:textId="77777777" w:rsidR="00992F37" w:rsidRPr="00FA3B46" w:rsidRDefault="00992F37" w:rsidP="00FA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32E84E68" w14:textId="77777777" w:rsidR="00283307" w:rsidRPr="000E2DA4" w:rsidRDefault="000E2DA4" w:rsidP="00992F37">
      <w:pPr>
        <w:spacing w:line="276" w:lineRule="auto"/>
        <w:jc w:val="both"/>
      </w:pPr>
      <w:r>
        <w:t xml:space="preserve">1. </w:t>
      </w:r>
      <w:r w:rsidR="00283307" w:rsidRPr="000E2DA4">
        <w:t>Efektivitas Sosialisasi Kebijakan</w:t>
      </w:r>
    </w:p>
    <w:p w14:paraId="1514C4B9" w14:textId="78305CFF" w:rsidR="00283307" w:rsidRDefault="00283307" w:rsidP="00992F37">
      <w:pPr>
        <w:pStyle w:val="whitespace-pre-wrap"/>
        <w:spacing w:before="0" w:beforeAutospacing="0" w:after="0" w:afterAutospacing="0" w:line="276" w:lineRule="auto"/>
        <w:ind w:firstLine="567"/>
        <w:jc w:val="both"/>
      </w:pPr>
      <w:r w:rsidRPr="000E2DA4">
        <w:t>Sosialisasi kebijakan tata cara pendaftaran IUMK di Kecamatan Alang-Alang Lebar menunjukkan hasil yang cukup baik, dengan 65% responden mengetahui adanya kebijakan ini. Namun, pemahaman mendalam tentang detailnya masih terbatas, yang mengindikasikan perlunya strategi sosialisasi yang lebih komprehensif. Peran tokoh masyarakat dan RT/RW dalam penyebaran informasi terbukti efektif dan dapat dioptimalkan lebih lanjut sebagai saluran komunikasi utama.</w:t>
      </w:r>
    </w:p>
    <w:p w14:paraId="726C9FFD" w14:textId="77777777" w:rsidR="00992F37" w:rsidRPr="000E2DA4" w:rsidRDefault="00992F37" w:rsidP="00992F37">
      <w:pPr>
        <w:pStyle w:val="whitespace-pre-wrap"/>
        <w:spacing w:before="0" w:beforeAutospacing="0" w:after="0" w:afterAutospacing="0" w:line="276" w:lineRule="auto"/>
        <w:ind w:firstLine="567"/>
        <w:jc w:val="both"/>
      </w:pPr>
    </w:p>
    <w:p w14:paraId="58CBB7FC" w14:textId="62EFC8D7" w:rsidR="00283307" w:rsidRPr="000E2DA4" w:rsidRDefault="000E2DA4" w:rsidP="00992F37">
      <w:pPr>
        <w:tabs>
          <w:tab w:val="left" w:pos="284"/>
        </w:tabs>
        <w:spacing w:line="276" w:lineRule="auto"/>
        <w:jc w:val="both"/>
      </w:pPr>
      <w:r>
        <w:t>2.</w:t>
      </w:r>
      <w:r w:rsidR="00FA3B46">
        <w:tab/>
      </w:r>
      <w:r w:rsidR="00283307" w:rsidRPr="000E2DA4">
        <w:t>Efisiensi Prosedur Pendaftaran</w:t>
      </w:r>
    </w:p>
    <w:p w14:paraId="1A5E2307" w14:textId="77777777" w:rsidR="00283307" w:rsidRPr="000E2DA4" w:rsidRDefault="00283307" w:rsidP="00EE4DA6">
      <w:pPr>
        <w:pStyle w:val="whitespace-pre-wrap"/>
        <w:spacing w:before="0" w:beforeAutospacing="0" w:after="0" w:afterAutospacing="0" w:line="276" w:lineRule="auto"/>
        <w:ind w:firstLine="567"/>
        <w:jc w:val="both"/>
      </w:pPr>
      <w:r w:rsidRPr="000E2DA4">
        <w:t xml:space="preserve">Waktu proses pendaftaran IUMK selama 3-7 hari kerja menunjukkan adanya ruang untuk peningkatan efisiensi. Meskipun 60% responden menilai prosedur cukup mudah, masih </w:t>
      </w:r>
      <w:r w:rsidRPr="000E2DA4">
        <w:lastRenderedPageBreak/>
        <w:t>ada 40% yang mungkin mengalami kesulitan. Hal ini mengindikasikan perlunya penyederhanaan prosedur lebih lanjut.</w:t>
      </w:r>
    </w:p>
    <w:p w14:paraId="28728D46" w14:textId="77777777" w:rsidR="00283307" w:rsidRPr="000E2DA4" w:rsidRDefault="00283307" w:rsidP="000E2DA4">
      <w:pPr>
        <w:pStyle w:val="whitespace-pre-wrap"/>
        <w:spacing w:line="276" w:lineRule="auto"/>
        <w:jc w:val="both"/>
      </w:pPr>
      <w:r w:rsidRPr="000E2DA4">
        <w:t>Rekomendasi: Implementasi sistem one-stop service dan digitalisasi proses pendaftaran untuk mempercepat waktu layanan.</w:t>
      </w:r>
    </w:p>
    <w:p w14:paraId="4DA28614" w14:textId="77777777" w:rsidR="00283307" w:rsidRPr="000E2DA4" w:rsidRDefault="00283307" w:rsidP="00EE4DA6">
      <w:pPr>
        <w:numPr>
          <w:ilvl w:val="0"/>
          <w:numId w:val="30"/>
        </w:numPr>
        <w:tabs>
          <w:tab w:val="clear" w:pos="720"/>
          <w:tab w:val="num" w:pos="360"/>
        </w:tabs>
        <w:spacing w:line="276" w:lineRule="auto"/>
        <w:ind w:left="284"/>
      </w:pPr>
      <w:r w:rsidRPr="000E2DA4">
        <w:t>Aksesibilitas Persyaratan Administratif</w:t>
      </w:r>
    </w:p>
    <w:p w14:paraId="6EFE8A53" w14:textId="77777777" w:rsidR="00283307" w:rsidRPr="000E2DA4" w:rsidRDefault="00283307" w:rsidP="00EE4DA6">
      <w:pPr>
        <w:pStyle w:val="whitespace-pre-wrap"/>
        <w:spacing w:before="0" w:beforeAutospacing="0" w:after="0" w:afterAutospacing="0" w:line="276" w:lineRule="auto"/>
        <w:ind w:firstLine="567"/>
        <w:jc w:val="both"/>
      </w:pPr>
      <w:r w:rsidRPr="000E2DA4">
        <w:t>Persyaratan administratif dinilai tidak memberatkan oleh 75% responden, yang merupakan indikator positif. Namun, masalah ketidaklengkapan dokumen masih menjadi kendala utama. Ini menunjukkan perlunya edukasi lebih lanjut tentang persyaratan dokumen dan mungkin penyederhanaan persyaratan.</w:t>
      </w:r>
    </w:p>
    <w:p w14:paraId="360D82EC" w14:textId="77777777" w:rsidR="00283307" w:rsidRPr="000E2DA4" w:rsidRDefault="00283307" w:rsidP="000E2DA4">
      <w:pPr>
        <w:pStyle w:val="whitespace-pre-wrap"/>
        <w:spacing w:line="276" w:lineRule="auto"/>
        <w:jc w:val="both"/>
      </w:pPr>
      <w:r w:rsidRPr="000E2DA4">
        <w:t>Rekomendasi: Menyediakan checklist persyaratan yang mudah dipahami dan layanan konsultasi pra-pendaftaran untuk membantu pelaku UMK mempersiapkan dokumen.</w:t>
      </w:r>
    </w:p>
    <w:p w14:paraId="3F645972" w14:textId="77777777" w:rsidR="00283307" w:rsidRPr="000E2DA4" w:rsidRDefault="000E2DA4" w:rsidP="00EE4DA6">
      <w:pPr>
        <w:spacing w:line="276" w:lineRule="auto"/>
        <w:jc w:val="both"/>
      </w:pPr>
      <w:r>
        <w:t>4.</w:t>
      </w:r>
      <w:r w:rsidR="00283307" w:rsidRPr="000E2DA4">
        <w:t>Kualitas Pelayanan Pendaftaran</w:t>
      </w:r>
    </w:p>
    <w:p w14:paraId="07C84FB9" w14:textId="77777777" w:rsidR="00283307" w:rsidRPr="000E2DA4" w:rsidRDefault="00283307" w:rsidP="00EE4DA6">
      <w:pPr>
        <w:pStyle w:val="whitespace-pre-wrap"/>
        <w:spacing w:before="0" w:beforeAutospacing="0" w:after="0" w:afterAutospacing="0" w:line="276" w:lineRule="auto"/>
        <w:ind w:firstLine="567"/>
        <w:jc w:val="both"/>
      </w:pPr>
      <w:r w:rsidRPr="000E2DA4">
        <w:t>Penilaian positif dari 70% responden terhadap responsivitas dan informatifnya petugas kecamatan menunjukkan kualitas layanan yang cukup baik. Namun, belum adanya sistem pendaftaran online merupakan kelemahan yang perlu diatasi untuk meningkatkan efisiensi dan aksesibilitas layanan.</w:t>
      </w:r>
    </w:p>
    <w:p w14:paraId="2AA70F80" w14:textId="77777777" w:rsidR="00283307" w:rsidRPr="000E2DA4" w:rsidRDefault="00283307" w:rsidP="000E2DA4">
      <w:pPr>
        <w:pStyle w:val="whitespace-pre-wrap"/>
        <w:spacing w:line="276" w:lineRule="auto"/>
        <w:jc w:val="both"/>
      </w:pPr>
      <w:r w:rsidRPr="000E2DA4">
        <w:t>Rekomendasi: Pengembangan sistem pendaftaran online yang terintegrasi dengan database kependudukan untuk mempercepat verifikasi data.</w:t>
      </w:r>
    </w:p>
    <w:p w14:paraId="660A6A2E" w14:textId="77777777" w:rsidR="00283307" w:rsidRPr="000E2DA4" w:rsidRDefault="000E2DA4" w:rsidP="00EE4DA6">
      <w:pPr>
        <w:spacing w:line="276" w:lineRule="auto"/>
        <w:jc w:val="both"/>
      </w:pPr>
      <w:r>
        <w:t xml:space="preserve">5, </w:t>
      </w:r>
      <w:r w:rsidR="00283307" w:rsidRPr="000E2DA4">
        <w:t>Faktor Pendukung dan Penghambat</w:t>
      </w:r>
    </w:p>
    <w:p w14:paraId="389847E5" w14:textId="77777777" w:rsidR="00283307" w:rsidRPr="000E2DA4" w:rsidRDefault="00283307" w:rsidP="00EE4DA6">
      <w:pPr>
        <w:pStyle w:val="whitespace-pre-wrap"/>
        <w:spacing w:before="0" w:beforeAutospacing="0" w:after="0" w:afterAutospacing="0" w:line="276" w:lineRule="auto"/>
        <w:ind w:firstLine="567"/>
        <w:jc w:val="both"/>
      </w:pPr>
      <w:r w:rsidRPr="000E2DA4">
        <w:lastRenderedPageBreak/>
        <w:t>Komitmen pemerintah daerah dan koordinasi antar instansi merupakan modal penting dalam implementasi kebijakan. Namun, keterbatasan sumber daya dan infrastruktur teknologi menjadi hambatan signifikan. Keengganan sebagian pelaku UMK untuk mendaftar karena kekhawatiran akan birokrasi dan pajak menunjukkan perlunya edukasi lebih lanjut tentang manfaat formalisasi usaha.</w:t>
      </w:r>
    </w:p>
    <w:p w14:paraId="450AE638" w14:textId="77777777" w:rsidR="00283307" w:rsidRPr="000E2DA4" w:rsidRDefault="00283307" w:rsidP="000E2DA4">
      <w:pPr>
        <w:pStyle w:val="whitespace-pre-wrap"/>
        <w:spacing w:line="276" w:lineRule="auto"/>
        <w:jc w:val="both"/>
      </w:pPr>
      <w:r w:rsidRPr="000E2DA4">
        <w:t>Rekomendasi: Alokasi sumber daya yang lebih besar untuk implementasi kebijakan dan kampanye edukasi tentang manfaat IUMK.</w:t>
      </w:r>
    </w:p>
    <w:p w14:paraId="4E2EDDDE" w14:textId="77777777" w:rsidR="00283307" w:rsidRPr="000E2DA4" w:rsidRDefault="000E2DA4" w:rsidP="000E2DA4">
      <w:pPr>
        <w:spacing w:before="100" w:beforeAutospacing="1" w:after="100" w:afterAutospacing="1" w:line="276" w:lineRule="auto"/>
        <w:jc w:val="both"/>
      </w:pPr>
      <w:r>
        <w:t>6.</w:t>
      </w:r>
      <w:r w:rsidR="00283307" w:rsidRPr="000E2DA4">
        <w:t>Dampak Implementasi Kebijakan</w:t>
      </w:r>
    </w:p>
    <w:p w14:paraId="77025A39" w14:textId="77777777" w:rsidR="00283307" w:rsidRPr="000E2DA4" w:rsidRDefault="00283307" w:rsidP="00EE4DA6">
      <w:pPr>
        <w:pStyle w:val="whitespace-pre-wrap"/>
        <w:spacing w:line="276" w:lineRule="auto"/>
        <w:ind w:firstLine="720"/>
        <w:jc w:val="both"/>
      </w:pPr>
      <w:r w:rsidRPr="000E2DA4">
        <w:t>Peningkatan jumlah UMK terdaftar sebesar 25% dalam setahun menunjukkan dampak positif kebijakan. Kemudahan akses ke pembiayaan formal bagi 55% pemilik IUMK adalah indikator keberhasilan kebijakan dalam mendukung pengembangan UMK. Namun, masih ada ruang untuk peningkatan dalam hal akses terhadap program pelatihan dan pembinaan.</w:t>
      </w:r>
    </w:p>
    <w:p w14:paraId="304C2EF9" w14:textId="77777777" w:rsidR="00283307" w:rsidRPr="000E2DA4" w:rsidRDefault="00283307" w:rsidP="000E2DA4">
      <w:pPr>
        <w:pStyle w:val="whitespace-pre-wrap"/>
        <w:spacing w:line="276" w:lineRule="auto"/>
        <w:jc w:val="both"/>
      </w:pPr>
      <w:r w:rsidRPr="000E2DA4">
        <w:t>Rekomendasi: Memperkuat kerjasama dengan lembaga keuangan dan lembaga pelatihan untuk meningkatkan manfaat konkret bagi pemilik IUMK.</w:t>
      </w:r>
    </w:p>
    <w:p w14:paraId="75B2E071" w14:textId="77777777" w:rsidR="00283307" w:rsidRPr="000E2DA4" w:rsidRDefault="000E2DA4" w:rsidP="00E0379B">
      <w:pPr>
        <w:spacing w:line="276" w:lineRule="auto"/>
        <w:jc w:val="both"/>
      </w:pPr>
      <w:r>
        <w:t>7.</w:t>
      </w:r>
      <w:r w:rsidR="00283307" w:rsidRPr="000E2DA4">
        <w:t>Tantangan dan Peluang</w:t>
      </w:r>
    </w:p>
    <w:p w14:paraId="6A595505" w14:textId="77777777" w:rsidR="00283307" w:rsidRPr="000E2DA4" w:rsidRDefault="00283307" w:rsidP="00E0379B">
      <w:pPr>
        <w:pStyle w:val="whitespace-pre-wrap"/>
        <w:spacing w:before="0" w:beforeAutospacing="0" w:line="276" w:lineRule="auto"/>
        <w:ind w:firstLine="567"/>
        <w:jc w:val="both"/>
      </w:pPr>
      <w:r w:rsidRPr="000E2DA4">
        <w:t xml:space="preserve">Tantangan utama seperti menjangkau UMK di wilayah terpencil dan mengatasi keengganan formalisasi usaha memerlukan pendekatan yang lebih inovatif. Peluang digitalisasi proses pendaftaran dan kolaborasi dengan berbagai pihak harus dimanfaatkan secara </w:t>
      </w:r>
      <w:r w:rsidRPr="000E2DA4">
        <w:lastRenderedPageBreak/>
        <w:t>optimal untuk meningkatkan efektivitas implementasi kebijakan.</w:t>
      </w:r>
    </w:p>
    <w:p w14:paraId="001F9855" w14:textId="77777777" w:rsidR="00283307" w:rsidRPr="000E2DA4" w:rsidRDefault="00283307" w:rsidP="000E2DA4">
      <w:pPr>
        <w:pStyle w:val="whitespace-pre-wrap"/>
        <w:spacing w:line="276" w:lineRule="auto"/>
        <w:jc w:val="both"/>
      </w:pPr>
      <w:r w:rsidRPr="000E2DA4">
        <w:t>Rekomendasi: Pengembangan strategi outreach yang terdiferesiasi untuk berbagai segmen UMK dan pemanfaatan teknologi untuk modernisasi sistem pendaftaran.</w:t>
      </w:r>
    </w:p>
    <w:p w14:paraId="53E1EDB4" w14:textId="4D6F946F" w:rsidR="00912B34" w:rsidRPr="00FA3B46" w:rsidRDefault="00283307" w:rsidP="00E0379B">
      <w:pPr>
        <w:pStyle w:val="whitespace-pre-wrap"/>
        <w:spacing w:line="276" w:lineRule="auto"/>
        <w:ind w:firstLine="567"/>
        <w:jc w:val="both"/>
      </w:pPr>
      <w:r w:rsidRPr="000E2DA4">
        <w:t>Implementasi kebijakan tata cara pendaftaran IUMK di Kecamatan Alang-Alang Lebar menunjukkan perkembangan positif namun masih memerlukan penyempurnaan. Fokus utama perbaikan sebaiknya diarahkan pada peningkatan sosialisasi, simplifikasi prosedur, digitalisasi sistem, dan peningkatan manfaat konkret bagi pelaku UMK. Dengan penyempurnaan ini, diharapkan kebijakan dapat lebih efektif dalam mendukung formalisasi dan pengembangan sektor UMK di wilayah tersebut.</w:t>
      </w:r>
    </w:p>
    <w:p w14:paraId="1D690149" w14:textId="00DF0BB3" w:rsidR="00F804AA" w:rsidRPr="000E2DA4" w:rsidRDefault="00354AF6" w:rsidP="000E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0E2DA4">
        <w:rPr>
          <w:b/>
          <w:color w:val="000000"/>
          <w:shd w:val="clear" w:color="auto" w:fill="FFFFFF"/>
        </w:rPr>
        <w:t>KESIMPULAN</w:t>
      </w:r>
    </w:p>
    <w:p w14:paraId="192692A4" w14:textId="5A51BDE7" w:rsidR="00283307" w:rsidRDefault="00C84CBE" w:rsidP="00FA3B46">
      <w:pPr>
        <w:spacing w:before="100" w:beforeAutospacing="1" w:after="100" w:afterAutospacing="1" w:line="276" w:lineRule="auto"/>
        <w:jc w:val="both"/>
      </w:pPr>
      <w:r w:rsidRPr="000E2DA4">
        <w:t xml:space="preserve">      </w:t>
      </w:r>
      <w:r w:rsidR="00283307" w:rsidRPr="000E2DA4">
        <w:t>Implementasi kebijakan tata cara pendaftaran IUMK di Kecamatan Alang-Alang Lebar telah berjalan dengan cukup baik, ditandai dengan peningkatan jumlah UMK terdaftar sebe</w:t>
      </w:r>
      <w:r w:rsidR="000E2DA4">
        <w:t xml:space="preserve">sar 25% dalam setahun terakhir. </w:t>
      </w:r>
      <w:r w:rsidR="00283307" w:rsidRPr="000E2DA4">
        <w:t>Sosialisasi kebijakan telah menjangkau sebagian besar pelaku UMK, namun pemahaman mendalam masih terbatas. Peran tokoh masyarakat dan RT/RW sangat signifi</w:t>
      </w:r>
      <w:r w:rsidR="000E2DA4">
        <w:t xml:space="preserve">kan dalam penyebaran informasi. </w:t>
      </w:r>
      <w:r w:rsidR="00283307" w:rsidRPr="000E2DA4">
        <w:t>Prosedur pendaftaran dan persyaratan administratif dinilai cukup mudah oleh mayoritas responden, meskipun masih ada ruang untuk penyederhanaan dan efisiensi lebih lanjut.</w:t>
      </w:r>
      <w:r w:rsidR="00FA3B46">
        <w:rPr>
          <w:lang w:val="id-ID"/>
        </w:rPr>
        <w:t xml:space="preserve"> </w:t>
      </w:r>
      <w:r w:rsidR="00283307" w:rsidRPr="000E2DA4">
        <w:t xml:space="preserve">Kualitas pelayanan pendaftaran cukup baik, namun terkendala oleh keterbatasan sumber daya dan belum </w:t>
      </w:r>
      <w:r w:rsidR="00283307" w:rsidRPr="000E2DA4">
        <w:lastRenderedPageBreak/>
        <w:t>adanya sistem pendaftaran online</w:t>
      </w:r>
      <w:r w:rsidR="00FA3B46">
        <w:rPr>
          <w:lang w:val="id-ID"/>
        </w:rPr>
        <w:t xml:space="preserve">. </w:t>
      </w:r>
      <w:r w:rsidR="00283307" w:rsidRPr="000E2DA4">
        <w:t>Implementasi kebijakan telah memberikan dampak positif, terutama dalam hal kemudahan akses ke pembiayaan formal bagi pemilik IUMK.</w:t>
      </w:r>
      <w:r w:rsidR="00FA3B46">
        <w:rPr>
          <w:lang w:val="id-ID"/>
        </w:rPr>
        <w:t xml:space="preserve"> </w:t>
      </w:r>
      <w:r w:rsidR="00283307" w:rsidRPr="000E2DA4">
        <w:t>Tantangan utama meliputi menjangkau UMK di wilayah terpencil, mengatasi keengganan formalisasi usaha, dan keterbatasan sumber daya untuk pendampingan</w:t>
      </w:r>
      <w:r w:rsidR="00FA3B46">
        <w:rPr>
          <w:lang w:val="id-ID"/>
        </w:rPr>
        <w:t xml:space="preserve"> </w:t>
      </w:r>
      <w:r w:rsidR="00283307" w:rsidRPr="000E2DA4">
        <w:t>pasca-pendaftaran</w:t>
      </w:r>
      <w:r w:rsidR="00FA3B46">
        <w:rPr>
          <w:lang w:val="id-ID"/>
        </w:rPr>
        <w:t xml:space="preserve"> </w:t>
      </w:r>
      <w:r w:rsidR="00283307" w:rsidRPr="000E2DA4">
        <w:t>Terdapat peluang signifikan untuk meningkatkan efektivitas kebijakan melalui digitalisasi proses dan kolaborasi dengan berbagai pihak.</w:t>
      </w:r>
    </w:p>
    <w:p w14:paraId="0CEF23D5" w14:textId="77777777" w:rsidR="00EE4DA6" w:rsidRPr="000E2DA4" w:rsidRDefault="00EE4DA6" w:rsidP="00FA3B46">
      <w:pPr>
        <w:spacing w:before="100" w:beforeAutospacing="1" w:after="100" w:afterAutospacing="1" w:line="276" w:lineRule="auto"/>
        <w:jc w:val="both"/>
      </w:pPr>
    </w:p>
    <w:p w14:paraId="412D22AA" w14:textId="77777777" w:rsidR="00925A16" w:rsidRDefault="00925A16" w:rsidP="000E2DA4">
      <w:pPr>
        <w:autoSpaceDE w:val="0"/>
        <w:autoSpaceDN w:val="0"/>
        <w:adjustRightInd w:val="0"/>
        <w:spacing w:line="276" w:lineRule="auto"/>
        <w:ind w:left="567" w:hanging="567"/>
        <w:jc w:val="both"/>
        <w:rPr>
          <w:b/>
          <w:color w:val="000000"/>
          <w:sz w:val="22"/>
          <w:szCs w:val="22"/>
          <w:shd w:val="clear" w:color="auto" w:fill="FFFFFF"/>
        </w:rPr>
      </w:pPr>
      <w:r w:rsidRPr="00925A16">
        <w:rPr>
          <w:b/>
          <w:color w:val="000000"/>
          <w:sz w:val="22"/>
          <w:szCs w:val="22"/>
          <w:shd w:val="clear" w:color="auto" w:fill="FFFFFF"/>
        </w:rPr>
        <w:t>DAFTAR PUSTAKA</w:t>
      </w:r>
    </w:p>
    <w:p w14:paraId="7B97B430" w14:textId="77777777" w:rsidR="00C129B9" w:rsidRDefault="00C129B9" w:rsidP="000E2DA4">
      <w:pPr>
        <w:autoSpaceDE w:val="0"/>
        <w:autoSpaceDN w:val="0"/>
        <w:adjustRightInd w:val="0"/>
        <w:spacing w:line="276" w:lineRule="auto"/>
        <w:ind w:left="567" w:hanging="567"/>
        <w:jc w:val="both"/>
        <w:rPr>
          <w:b/>
          <w:color w:val="000000"/>
          <w:sz w:val="22"/>
          <w:szCs w:val="22"/>
          <w:shd w:val="clear" w:color="auto" w:fill="FFFFFF"/>
        </w:rPr>
      </w:pPr>
    </w:p>
    <w:p w14:paraId="05E88CE1"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bookmarkStart w:id="0" w:name="_GoBack"/>
      <w:r w:rsidRPr="00EE4DA6">
        <w:rPr>
          <w:color w:val="000000"/>
          <w:shd w:val="clear" w:color="auto" w:fill="FFFFFF"/>
        </w:rPr>
        <w:t>Acs, Z. J., &amp; Szerb, L. (2019). The Global Entrepreneurship Index. Washington, DC: The Global Entrepreneurship and Development Institute.</w:t>
      </w:r>
    </w:p>
    <w:p w14:paraId="45713588"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Ananda, A. D., &amp; Susilowati, D. (2017). Pengembangan Usaha Mikro Kecil dan Menengah (UMKM) Berbasis Industri Kreatif di Kota Malang. Jurnal Ilmu Ekonomi JIE, 1(1), 120-142.</w:t>
      </w:r>
    </w:p>
    <w:p w14:paraId="231F792D"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Badan Pusat Statistik. (2023). Statistik Usaha Mikro dan Kecil 2022. Jakarta: BPS.</w:t>
      </w:r>
    </w:p>
    <w:p w14:paraId="097873DD"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Dewi, A. S. (2020). Pengaruh Izin Usaha Mikro Kecil (IUMK) terhadap Perkembangan Usaha Mikro Kecil Menengah di Kecamatan Kota Baru Kota Jambi. Jurnal Ilmiah Universitas Batanghari Jambi, 20(2), 611-615.</w:t>
      </w:r>
    </w:p>
    <w:p w14:paraId="6D01A7D2"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Dye, T. R. (2017). Understanding Public Policy (15th ed.). New York: Pearson.</w:t>
      </w:r>
    </w:p>
    <w:p w14:paraId="73900884"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lastRenderedPageBreak/>
        <w:t>Edward III, G. C. (1980). Implementing Public Policy. Washington, DC: Congressional Quarterly Press.</w:t>
      </w:r>
    </w:p>
    <w:p w14:paraId="77A39913"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Kementerian Koperasi dan UKM. (2022). Perkembangan Data Usaha Mikro, Kecil, Menengah (UMKM) dan Usaha Besar (UB) Tahun 2018-2021. Jakarta: Kemenkop UKM.</w:t>
      </w:r>
    </w:p>
    <w:p w14:paraId="5A34681C"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Moleong, L. J. (2017). Metodologi Penelitian Kualitatif (Edisi Revisi). Bandung: PT Remaja Rosdakarya.</w:t>
      </w:r>
    </w:p>
    <w:p w14:paraId="278ADDE7"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Peraturan Presiden Republik Indonesia Nomor 98 Tahun 2014 tentang Perizinan untuk Usaha Mikro dan Kecil.</w:t>
      </w:r>
    </w:p>
    <w:p w14:paraId="156FB7B2"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Peraturan Menteri Dalam Negeri Nomor 83 Tahun 2014 tentang Pedoman Pemberian Izin Usaha Mikro dan Kecil.</w:t>
      </w:r>
    </w:p>
    <w:p w14:paraId="79E6D3CB"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Purwanto, E. A., &amp; Sulistyastuti, D. R. (2015). Implementasi Kebijakan Publik: Konsep dan Aplikasinya di Indonesia. Yogyakarta: Gava Media.</w:t>
      </w:r>
    </w:p>
    <w:p w14:paraId="2758126D"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Ramdhani, A., &amp; Ramdhani, M. A. (2017). Konsep Umum Pelaksanaan Kebijakan Publik. Jurnal Publik, 11(1), 1-12.</w:t>
      </w:r>
    </w:p>
    <w:p w14:paraId="78C7A6DA"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Suci, Y. R. (2017). Perkembangan UMKM (Usaha Mikro Kecil dan Menengah) di Indonesia. Jurnal Ilmiah Cano Ekonomos, 6(1), 51-58.</w:t>
      </w:r>
    </w:p>
    <w:p w14:paraId="1E58EF6F"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Tambunan, T. (2020). The Impact of the Economic Crisis on Micro, Small, and Medium Enterprises and Their Crisis Mitigation Measures in Southeast Asia with Reference to Indonesia. Asia &amp; the Pacific Policy Studies, 7(1), 52-72.</w:t>
      </w:r>
    </w:p>
    <w:p w14:paraId="54E64113"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Undang-Undang Republik Indonesia Nomor 20 Tahun 2008 tentang Usaha Mikro, Kecil, dan Menengah.</w:t>
      </w:r>
    </w:p>
    <w:p w14:paraId="205B683F"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lastRenderedPageBreak/>
        <w:t>Van Meter, D. S., &amp; Van Horn, C. E. (1975). The Policy Implementation Process: A Conceptual Framework. Administration &amp; Society, 6(4), 445-488.</w:t>
      </w:r>
    </w:p>
    <w:p w14:paraId="6DBAF367"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Winarno, B. (2016). Kebijakan Publik Era Globalisasi: Teori, Proses, dan Studi Kasus Komparatif. Yogyakarta: CAPS (Center of Academic Publishing Service).</w:t>
      </w:r>
    </w:p>
    <w:p w14:paraId="3818B14D" w14:textId="77777777" w:rsidR="00283307" w:rsidRPr="00EE4DA6" w:rsidRDefault="00283307" w:rsidP="000E2DA4">
      <w:pPr>
        <w:autoSpaceDE w:val="0"/>
        <w:autoSpaceDN w:val="0"/>
        <w:adjustRightInd w:val="0"/>
        <w:spacing w:line="276" w:lineRule="auto"/>
        <w:ind w:left="567" w:hanging="567"/>
        <w:jc w:val="both"/>
        <w:rPr>
          <w:color w:val="000000"/>
          <w:shd w:val="clear" w:color="auto" w:fill="FFFFFF"/>
        </w:rPr>
      </w:pPr>
      <w:r w:rsidRPr="00EE4DA6">
        <w:rPr>
          <w:color w:val="000000"/>
          <w:shd w:val="clear" w:color="auto" w:fill="FFFFFF"/>
        </w:rPr>
        <w:t>World Bank. (2022). Doing Business 2022: Comparing Business Regulation in 190 Economies. Washington, DC: World Bank Group.</w:t>
      </w:r>
    </w:p>
    <w:bookmarkEnd w:id="0"/>
    <w:p w14:paraId="2656AC9E" w14:textId="77777777" w:rsidR="000E2DA4" w:rsidRPr="00EE4DA6" w:rsidRDefault="000E2DA4">
      <w:pPr>
        <w:autoSpaceDE w:val="0"/>
        <w:autoSpaceDN w:val="0"/>
        <w:adjustRightInd w:val="0"/>
        <w:spacing w:line="276" w:lineRule="auto"/>
        <w:ind w:left="567" w:hanging="567"/>
        <w:jc w:val="both"/>
        <w:rPr>
          <w:color w:val="000000"/>
          <w:shd w:val="clear" w:color="auto" w:fill="FFFFFF"/>
        </w:rPr>
      </w:pPr>
    </w:p>
    <w:sectPr w:rsidR="000E2DA4" w:rsidRPr="00EE4DA6" w:rsidSect="00BB3FB5">
      <w:headerReference w:type="default" r:id="rId13"/>
      <w:type w:val="continuous"/>
      <w:pgSz w:w="11906" w:h="16838" w:code="9"/>
      <w:pgMar w:top="1418" w:right="1418" w:bottom="1418" w:left="170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CB18B" w14:textId="77777777" w:rsidR="003D435F" w:rsidRDefault="003D435F">
      <w:r>
        <w:separator/>
      </w:r>
    </w:p>
  </w:endnote>
  <w:endnote w:type="continuationSeparator" w:id="0">
    <w:p w14:paraId="335EF7A1" w14:textId="77777777" w:rsidR="003D435F" w:rsidRDefault="003D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0805E" w14:textId="77777777" w:rsidR="00912B34" w:rsidRPr="00220125" w:rsidRDefault="00912B34" w:rsidP="00220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713BE" w14:textId="77777777" w:rsidR="003D435F" w:rsidRDefault="003D435F">
      <w:r>
        <w:separator/>
      </w:r>
    </w:p>
  </w:footnote>
  <w:footnote w:type="continuationSeparator" w:id="0">
    <w:p w14:paraId="4A6D1E4A" w14:textId="77777777" w:rsidR="003D435F" w:rsidRDefault="003D4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2AD65" w14:textId="77777777" w:rsidR="00912B34" w:rsidRPr="006F6B21" w:rsidRDefault="00912B3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1562E797" w14:textId="77777777" w:rsidR="00912B34" w:rsidRPr="00B50F4D" w:rsidRDefault="00912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D281F" w14:textId="77777777" w:rsidR="00912B34" w:rsidRDefault="00912B34" w:rsidP="00296C1B">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A243B" w14:textId="77777777" w:rsidR="00912B34" w:rsidRDefault="00912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singleLevel"/>
    <w:tmpl w:val="64DF3694"/>
    <w:lvl w:ilvl="0">
      <w:start w:val="1"/>
      <w:numFmt w:val="decimal"/>
      <w:lvlText w:val="%1."/>
      <w:lvlJc w:val="left"/>
      <w:pPr>
        <w:tabs>
          <w:tab w:val="left" w:pos="425"/>
        </w:tabs>
        <w:ind w:left="425" w:hanging="425"/>
      </w:pPr>
      <w:rPr>
        <w:rFonts w:hint="default"/>
      </w:rPr>
    </w:lvl>
  </w:abstractNum>
  <w:abstractNum w:abstractNumId="1">
    <w:nsid w:val="02564073"/>
    <w:multiLevelType w:val="hybridMultilevel"/>
    <w:tmpl w:val="9328EE32"/>
    <w:lvl w:ilvl="0" w:tplc="63F2A994">
      <w:start w:val="1"/>
      <w:numFmt w:val="decimal"/>
      <w:lvlText w:val="%1."/>
      <w:lvlJc w:val="left"/>
      <w:pPr>
        <w:ind w:left="3196" w:hanging="360"/>
      </w:pPr>
      <w:rPr>
        <w:rFonts w:ascii="Times New Roman" w:eastAsia="Times New Roman" w:hAnsi="Times New Roman" w:cs="Times New Roman" w:hint="default"/>
        <w:spacing w:val="-2"/>
        <w:w w:val="100"/>
        <w:sz w:val="24"/>
        <w:szCs w:val="24"/>
        <w:lang w:eastAsia="en-US" w:bidi="ar-SA"/>
      </w:rPr>
    </w:lvl>
    <w:lvl w:ilvl="1" w:tplc="D1B22EC0">
      <w:start w:val="1"/>
      <w:numFmt w:val="decimal"/>
      <w:lvlText w:val="%2."/>
      <w:lvlJc w:val="left"/>
      <w:pPr>
        <w:ind w:left="4159" w:hanging="243"/>
      </w:pPr>
      <w:rPr>
        <w:rFonts w:ascii="Times New Roman" w:eastAsia="Times New Roman" w:hAnsi="Times New Roman" w:cs="Times New Roman" w:hint="default"/>
        <w:w w:val="100"/>
        <w:sz w:val="24"/>
        <w:szCs w:val="24"/>
        <w:lang w:eastAsia="en-US" w:bidi="ar-SA"/>
      </w:rPr>
    </w:lvl>
    <w:lvl w:ilvl="2" w:tplc="D1E62034">
      <w:numFmt w:val="bullet"/>
      <w:lvlText w:val="•"/>
      <w:lvlJc w:val="left"/>
      <w:pPr>
        <w:ind w:left="4168" w:hanging="243"/>
      </w:pPr>
      <w:rPr>
        <w:rFonts w:hint="default"/>
        <w:lang w:eastAsia="en-US" w:bidi="ar-SA"/>
      </w:rPr>
    </w:lvl>
    <w:lvl w:ilvl="3" w:tplc="D6C02C20">
      <w:numFmt w:val="bullet"/>
      <w:lvlText w:val="•"/>
      <w:lvlJc w:val="left"/>
      <w:pPr>
        <w:ind w:left="5006" w:hanging="243"/>
      </w:pPr>
      <w:rPr>
        <w:rFonts w:hint="default"/>
        <w:lang w:eastAsia="en-US" w:bidi="ar-SA"/>
      </w:rPr>
    </w:lvl>
    <w:lvl w:ilvl="4" w:tplc="1812E4AE">
      <w:numFmt w:val="bullet"/>
      <w:lvlText w:val="•"/>
      <w:lvlJc w:val="left"/>
      <w:pPr>
        <w:ind w:left="5844" w:hanging="243"/>
      </w:pPr>
      <w:rPr>
        <w:rFonts w:hint="default"/>
        <w:lang w:eastAsia="en-US" w:bidi="ar-SA"/>
      </w:rPr>
    </w:lvl>
    <w:lvl w:ilvl="5" w:tplc="92600F3E">
      <w:numFmt w:val="bullet"/>
      <w:lvlText w:val="•"/>
      <w:lvlJc w:val="left"/>
      <w:pPr>
        <w:ind w:left="6682" w:hanging="243"/>
      </w:pPr>
      <w:rPr>
        <w:rFonts w:hint="default"/>
        <w:lang w:eastAsia="en-US" w:bidi="ar-SA"/>
      </w:rPr>
    </w:lvl>
    <w:lvl w:ilvl="6" w:tplc="FC5AA452">
      <w:numFmt w:val="bullet"/>
      <w:lvlText w:val="•"/>
      <w:lvlJc w:val="left"/>
      <w:pPr>
        <w:ind w:left="7521" w:hanging="243"/>
      </w:pPr>
      <w:rPr>
        <w:rFonts w:hint="default"/>
        <w:lang w:eastAsia="en-US" w:bidi="ar-SA"/>
      </w:rPr>
    </w:lvl>
    <w:lvl w:ilvl="7" w:tplc="4EC076AA">
      <w:numFmt w:val="bullet"/>
      <w:lvlText w:val="•"/>
      <w:lvlJc w:val="left"/>
      <w:pPr>
        <w:ind w:left="8359" w:hanging="243"/>
      </w:pPr>
      <w:rPr>
        <w:rFonts w:hint="default"/>
        <w:lang w:eastAsia="en-US" w:bidi="ar-SA"/>
      </w:rPr>
    </w:lvl>
    <w:lvl w:ilvl="8" w:tplc="E500D18C">
      <w:numFmt w:val="bullet"/>
      <w:lvlText w:val="•"/>
      <w:lvlJc w:val="left"/>
      <w:pPr>
        <w:ind w:left="9197" w:hanging="243"/>
      </w:pPr>
      <w:rPr>
        <w:rFonts w:hint="default"/>
        <w:lang w:eastAsia="en-US" w:bidi="ar-SA"/>
      </w:rPr>
    </w:lvl>
  </w:abstractNum>
  <w:abstractNum w:abstractNumId="2">
    <w:nsid w:val="0B346892"/>
    <w:multiLevelType w:val="hybridMultilevel"/>
    <w:tmpl w:val="851CFBD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nsid w:val="0CD86AD6"/>
    <w:multiLevelType w:val="multilevel"/>
    <w:tmpl w:val="DDD2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91A96"/>
    <w:multiLevelType w:val="multilevel"/>
    <w:tmpl w:val="514A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E5312D"/>
    <w:multiLevelType w:val="hybridMultilevel"/>
    <w:tmpl w:val="DF5E97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6277D8E"/>
    <w:multiLevelType w:val="multilevel"/>
    <w:tmpl w:val="2FE81DC8"/>
    <w:lvl w:ilvl="0">
      <w:start w:val="1"/>
      <w:numFmt w:val="decimal"/>
      <w:lvlText w:val="%1."/>
      <w:lvlJc w:val="left"/>
      <w:pPr>
        <w:ind w:left="1080" w:hanging="360"/>
      </w:pPr>
      <w:rPr>
        <w:rFonts w:hint="default"/>
        <w:sz w:val="24"/>
      </w:rPr>
    </w:lvl>
    <w:lvl w:ilvl="1">
      <w:start w:val="1"/>
      <w:numFmt w:val="lowerLetter"/>
      <w:lvlText w:val="%2."/>
      <w:lvlJc w:val="left"/>
      <w:pPr>
        <w:ind w:left="2400" w:hanging="9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7152E06"/>
    <w:multiLevelType w:val="hybridMultilevel"/>
    <w:tmpl w:val="C246B2C4"/>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8">
    <w:nsid w:val="1B721D3A"/>
    <w:multiLevelType w:val="multilevel"/>
    <w:tmpl w:val="D1B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724FE6"/>
    <w:multiLevelType w:val="multilevel"/>
    <w:tmpl w:val="BBBE10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37752D"/>
    <w:multiLevelType w:val="multilevel"/>
    <w:tmpl w:val="0E2AE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30BE0"/>
    <w:multiLevelType w:val="hybridMultilevel"/>
    <w:tmpl w:val="0FEC0E96"/>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13">
    <w:nsid w:val="2D8D40B8"/>
    <w:multiLevelType w:val="multilevel"/>
    <w:tmpl w:val="08167B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D67AA1"/>
    <w:multiLevelType w:val="hybridMultilevel"/>
    <w:tmpl w:val="DCCAE47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nsid w:val="32EA7F2E"/>
    <w:multiLevelType w:val="multilevel"/>
    <w:tmpl w:val="9E3C1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6E4ADD"/>
    <w:multiLevelType w:val="hybridMultilevel"/>
    <w:tmpl w:val="CFBACAEA"/>
    <w:lvl w:ilvl="0" w:tplc="1CE60E9A">
      <w:start w:val="1"/>
      <w:numFmt w:val="lowerLetter"/>
      <w:lvlText w:val="%1."/>
      <w:lvlJc w:val="left"/>
      <w:rPr>
        <w:rFonts w:ascii="Times New Roman" w:eastAsia="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91291"/>
    <w:multiLevelType w:val="hybridMultilevel"/>
    <w:tmpl w:val="EAFEAD26"/>
    <w:lvl w:ilvl="0" w:tplc="6900A306">
      <w:start w:val="1"/>
      <w:numFmt w:val="lowerLetter"/>
      <w:lvlText w:val="%1."/>
      <w:lvlJc w:val="left"/>
      <w:pPr>
        <w:ind w:left="720" w:hanging="360"/>
      </w:pPr>
      <w:rPr>
        <w:rFonts w:ascii="Times New Roman" w:hAnsi="Times New Roman" w:hint="default"/>
        <w:sz w:val="24"/>
      </w:rPr>
    </w:lvl>
    <w:lvl w:ilvl="1" w:tplc="4170F7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5C007E7"/>
    <w:multiLevelType w:val="multilevel"/>
    <w:tmpl w:val="A0AC8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4B5167"/>
    <w:multiLevelType w:val="multilevel"/>
    <w:tmpl w:val="66DE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DB32FE"/>
    <w:multiLevelType w:val="hybridMultilevel"/>
    <w:tmpl w:val="8644816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nsid w:val="50F91926"/>
    <w:multiLevelType w:val="multilevel"/>
    <w:tmpl w:val="011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AA098B"/>
    <w:multiLevelType w:val="multilevel"/>
    <w:tmpl w:val="A32E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ED4584"/>
    <w:multiLevelType w:val="multilevel"/>
    <w:tmpl w:val="1368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852432"/>
    <w:multiLevelType w:val="hybridMultilevel"/>
    <w:tmpl w:val="8AA8CEE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5B1E59D5"/>
    <w:multiLevelType w:val="hybridMultilevel"/>
    <w:tmpl w:val="A2AC3E34"/>
    <w:lvl w:ilvl="0" w:tplc="BBAC4F7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FB0608"/>
    <w:multiLevelType w:val="hybridMultilevel"/>
    <w:tmpl w:val="0D9C8ECC"/>
    <w:lvl w:ilvl="0" w:tplc="FFFFFFFF">
      <w:start w:val="1"/>
      <w:numFmt w:val="decimal"/>
      <w:lvlText w:val="%1."/>
      <w:lvlJc w:val="left"/>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E493BFB"/>
    <w:multiLevelType w:val="multilevel"/>
    <w:tmpl w:val="B43AAC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812650"/>
    <w:multiLevelType w:val="multilevel"/>
    <w:tmpl w:val="ED3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026CF1"/>
    <w:multiLevelType w:val="multilevel"/>
    <w:tmpl w:val="66A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877796"/>
    <w:multiLevelType w:val="multilevel"/>
    <w:tmpl w:val="D47629F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3B2CD3"/>
    <w:multiLevelType w:val="hybridMultilevel"/>
    <w:tmpl w:val="8B26C744"/>
    <w:lvl w:ilvl="0" w:tplc="923EFD30">
      <w:start w:val="1"/>
      <w:numFmt w:val="lowerLetter"/>
      <w:lvlText w:val="%1."/>
      <w:lvlJc w:val="left"/>
      <w:rPr>
        <w:rFonts w:ascii="Times New Roman" w:eastAsia="Times New Roman" w:hAnsi="Times New Roman" w:cs="Times New Roman" w:hint="default"/>
        <w:color w:val="auto"/>
      </w:rPr>
    </w:lvl>
    <w:lvl w:ilvl="1" w:tplc="4F4A1CF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E7F167B"/>
    <w:multiLevelType w:val="hybridMultilevel"/>
    <w:tmpl w:val="046E4AA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D31392"/>
    <w:multiLevelType w:val="hybridMultilevel"/>
    <w:tmpl w:val="A62ECB5E"/>
    <w:lvl w:ilvl="0" w:tplc="86F015AA">
      <w:start w:val="1"/>
      <w:numFmt w:val="upperLetter"/>
      <w:lvlText w:val="%1."/>
      <w:lvlJc w:val="left"/>
      <w:pPr>
        <w:ind w:left="1080" w:hanging="720"/>
      </w:pPr>
      <w:rPr>
        <w:rFonts w:hint="default"/>
      </w:rPr>
    </w:lvl>
    <w:lvl w:ilvl="1" w:tplc="2E2CB182">
      <w:start w:val="1"/>
      <w:numFmt w:val="decimal"/>
      <w:lvlText w:val="%2."/>
      <w:lvlJc w:val="left"/>
      <w:pPr>
        <w:ind w:left="1530" w:hanging="450"/>
      </w:pPr>
      <w:rPr>
        <w:rFonts w:hint="default"/>
      </w:rPr>
    </w:lvl>
    <w:lvl w:ilvl="2" w:tplc="8A3EF5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26"/>
  </w:num>
  <w:num w:numId="4">
    <w:abstractNumId w:val="12"/>
  </w:num>
  <w:num w:numId="5">
    <w:abstractNumId w:val="7"/>
  </w:num>
  <w:num w:numId="6">
    <w:abstractNumId w:val="14"/>
  </w:num>
  <w:num w:numId="7">
    <w:abstractNumId w:val="24"/>
  </w:num>
  <w:num w:numId="8">
    <w:abstractNumId w:val="2"/>
  </w:num>
  <w:num w:numId="9">
    <w:abstractNumId w:val="20"/>
  </w:num>
  <w:num w:numId="10">
    <w:abstractNumId w:val="0"/>
  </w:num>
  <w:num w:numId="11">
    <w:abstractNumId w:val="16"/>
  </w:num>
  <w:num w:numId="12">
    <w:abstractNumId w:val="25"/>
  </w:num>
  <w:num w:numId="13">
    <w:abstractNumId w:val="32"/>
  </w:num>
  <w:num w:numId="14">
    <w:abstractNumId w:val="34"/>
  </w:num>
  <w:num w:numId="15">
    <w:abstractNumId w:val="5"/>
  </w:num>
  <w:num w:numId="16">
    <w:abstractNumId w:val="6"/>
  </w:num>
  <w:num w:numId="17">
    <w:abstractNumId w:val="17"/>
  </w:num>
  <w:num w:numId="18">
    <w:abstractNumId w:val="21"/>
  </w:num>
  <w:num w:numId="19">
    <w:abstractNumId w:val="8"/>
  </w:num>
  <w:num w:numId="20">
    <w:abstractNumId w:val="22"/>
  </w:num>
  <w:num w:numId="21">
    <w:abstractNumId w:val="29"/>
  </w:num>
  <w:num w:numId="22">
    <w:abstractNumId w:val="23"/>
  </w:num>
  <w:num w:numId="23">
    <w:abstractNumId w:val="31"/>
  </w:num>
  <w:num w:numId="24">
    <w:abstractNumId w:val="30"/>
  </w:num>
  <w:num w:numId="25">
    <w:abstractNumId w:val="3"/>
  </w:num>
  <w:num w:numId="26">
    <w:abstractNumId w:val="1"/>
  </w:num>
  <w:num w:numId="27">
    <w:abstractNumId w:val="19"/>
  </w:num>
  <w:num w:numId="28">
    <w:abstractNumId w:val="4"/>
  </w:num>
  <w:num w:numId="29">
    <w:abstractNumId w:val="11"/>
  </w:num>
  <w:num w:numId="30">
    <w:abstractNumId w:val="18"/>
  </w:num>
  <w:num w:numId="31">
    <w:abstractNumId w:val="15"/>
  </w:num>
  <w:num w:numId="32">
    <w:abstractNumId w:val="28"/>
  </w:num>
  <w:num w:numId="33">
    <w:abstractNumId w:val="9"/>
  </w:num>
  <w:num w:numId="34">
    <w:abstractNumId w:val="13"/>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2A27"/>
    <w:rsid w:val="00004B14"/>
    <w:rsid w:val="0000797F"/>
    <w:rsid w:val="00010D16"/>
    <w:rsid w:val="00017857"/>
    <w:rsid w:val="00023C50"/>
    <w:rsid w:val="00024E50"/>
    <w:rsid w:val="00025AAE"/>
    <w:rsid w:val="0002699F"/>
    <w:rsid w:val="00034C60"/>
    <w:rsid w:val="0003562F"/>
    <w:rsid w:val="000450B8"/>
    <w:rsid w:val="00045BA9"/>
    <w:rsid w:val="00050CC3"/>
    <w:rsid w:val="000550E8"/>
    <w:rsid w:val="00056681"/>
    <w:rsid w:val="00060F23"/>
    <w:rsid w:val="00060FD9"/>
    <w:rsid w:val="00062686"/>
    <w:rsid w:val="000664D2"/>
    <w:rsid w:val="000669FA"/>
    <w:rsid w:val="0007103B"/>
    <w:rsid w:val="000729BD"/>
    <w:rsid w:val="000741BC"/>
    <w:rsid w:val="0007681C"/>
    <w:rsid w:val="00081EC9"/>
    <w:rsid w:val="00082474"/>
    <w:rsid w:val="000850FB"/>
    <w:rsid w:val="00090467"/>
    <w:rsid w:val="00096255"/>
    <w:rsid w:val="000A37BF"/>
    <w:rsid w:val="000A6030"/>
    <w:rsid w:val="000B1426"/>
    <w:rsid w:val="000B2D6C"/>
    <w:rsid w:val="000B5B56"/>
    <w:rsid w:val="000B61A1"/>
    <w:rsid w:val="000C04E4"/>
    <w:rsid w:val="000C09E5"/>
    <w:rsid w:val="000C4941"/>
    <w:rsid w:val="000D712F"/>
    <w:rsid w:val="000D73FC"/>
    <w:rsid w:val="000E16A2"/>
    <w:rsid w:val="000E2234"/>
    <w:rsid w:val="000E2DA4"/>
    <w:rsid w:val="000E537A"/>
    <w:rsid w:val="000E753B"/>
    <w:rsid w:val="000F3031"/>
    <w:rsid w:val="000F54A2"/>
    <w:rsid w:val="001026A4"/>
    <w:rsid w:val="00111372"/>
    <w:rsid w:val="00113521"/>
    <w:rsid w:val="00113D2A"/>
    <w:rsid w:val="00115AF6"/>
    <w:rsid w:val="00121CB1"/>
    <w:rsid w:val="00122A77"/>
    <w:rsid w:val="001235C3"/>
    <w:rsid w:val="00126229"/>
    <w:rsid w:val="00132249"/>
    <w:rsid w:val="0013280D"/>
    <w:rsid w:val="00135DF5"/>
    <w:rsid w:val="001377AB"/>
    <w:rsid w:val="0014101C"/>
    <w:rsid w:val="001420DD"/>
    <w:rsid w:val="00146CCA"/>
    <w:rsid w:val="0015051D"/>
    <w:rsid w:val="00151BBB"/>
    <w:rsid w:val="001521D4"/>
    <w:rsid w:val="00156006"/>
    <w:rsid w:val="0015619F"/>
    <w:rsid w:val="001634E6"/>
    <w:rsid w:val="00163EB0"/>
    <w:rsid w:val="00164285"/>
    <w:rsid w:val="001664DC"/>
    <w:rsid w:val="00172A27"/>
    <w:rsid w:val="00175794"/>
    <w:rsid w:val="00176737"/>
    <w:rsid w:val="00181518"/>
    <w:rsid w:val="0018496E"/>
    <w:rsid w:val="00187FA9"/>
    <w:rsid w:val="001910D7"/>
    <w:rsid w:val="00191D44"/>
    <w:rsid w:val="00197E33"/>
    <w:rsid w:val="001A082D"/>
    <w:rsid w:val="001A08AC"/>
    <w:rsid w:val="001A19F5"/>
    <w:rsid w:val="001A33BE"/>
    <w:rsid w:val="001B05F4"/>
    <w:rsid w:val="001B40BC"/>
    <w:rsid w:val="001B44A2"/>
    <w:rsid w:val="001B60F0"/>
    <w:rsid w:val="001B69E6"/>
    <w:rsid w:val="001B77A1"/>
    <w:rsid w:val="001D0EAF"/>
    <w:rsid w:val="001D49DF"/>
    <w:rsid w:val="001D6E0E"/>
    <w:rsid w:val="001E115D"/>
    <w:rsid w:val="001E2C4B"/>
    <w:rsid w:val="001E59CF"/>
    <w:rsid w:val="001E5D16"/>
    <w:rsid w:val="001E7709"/>
    <w:rsid w:val="001F00E7"/>
    <w:rsid w:val="001F2BFC"/>
    <w:rsid w:val="001F3857"/>
    <w:rsid w:val="001F5970"/>
    <w:rsid w:val="00203BB1"/>
    <w:rsid w:val="00203C9B"/>
    <w:rsid w:val="002055E0"/>
    <w:rsid w:val="0021094E"/>
    <w:rsid w:val="00213311"/>
    <w:rsid w:val="002145B3"/>
    <w:rsid w:val="00220125"/>
    <w:rsid w:val="00226338"/>
    <w:rsid w:val="00227F7B"/>
    <w:rsid w:val="00234CA6"/>
    <w:rsid w:val="00242563"/>
    <w:rsid w:val="00242B11"/>
    <w:rsid w:val="00255030"/>
    <w:rsid w:val="00263593"/>
    <w:rsid w:val="00263CE2"/>
    <w:rsid w:val="002671FB"/>
    <w:rsid w:val="002717E3"/>
    <w:rsid w:val="0027656A"/>
    <w:rsid w:val="00277A24"/>
    <w:rsid w:val="00280F17"/>
    <w:rsid w:val="00281A33"/>
    <w:rsid w:val="002823F1"/>
    <w:rsid w:val="00283307"/>
    <w:rsid w:val="00284538"/>
    <w:rsid w:val="00291A12"/>
    <w:rsid w:val="00292873"/>
    <w:rsid w:val="00295C90"/>
    <w:rsid w:val="00296C1B"/>
    <w:rsid w:val="002A1BC0"/>
    <w:rsid w:val="002A3D19"/>
    <w:rsid w:val="002A53FA"/>
    <w:rsid w:val="002A64E0"/>
    <w:rsid w:val="002A67AC"/>
    <w:rsid w:val="002A77A0"/>
    <w:rsid w:val="002B207D"/>
    <w:rsid w:val="002B284A"/>
    <w:rsid w:val="002C0134"/>
    <w:rsid w:val="002C06C1"/>
    <w:rsid w:val="002C430F"/>
    <w:rsid w:val="002C4430"/>
    <w:rsid w:val="002D04C1"/>
    <w:rsid w:val="002D25AF"/>
    <w:rsid w:val="002E173B"/>
    <w:rsid w:val="002E2C13"/>
    <w:rsid w:val="002E56F1"/>
    <w:rsid w:val="002E5B85"/>
    <w:rsid w:val="002F2FB2"/>
    <w:rsid w:val="002F342B"/>
    <w:rsid w:val="002F59B5"/>
    <w:rsid w:val="002F74E7"/>
    <w:rsid w:val="003050C9"/>
    <w:rsid w:val="003128D2"/>
    <w:rsid w:val="003150A1"/>
    <w:rsid w:val="0032179D"/>
    <w:rsid w:val="00326936"/>
    <w:rsid w:val="00326D77"/>
    <w:rsid w:val="00327493"/>
    <w:rsid w:val="003306BA"/>
    <w:rsid w:val="00331CE3"/>
    <w:rsid w:val="0033258B"/>
    <w:rsid w:val="00332821"/>
    <w:rsid w:val="00336058"/>
    <w:rsid w:val="00341EAB"/>
    <w:rsid w:val="00343C18"/>
    <w:rsid w:val="00346CCF"/>
    <w:rsid w:val="00347356"/>
    <w:rsid w:val="00351D30"/>
    <w:rsid w:val="003528D8"/>
    <w:rsid w:val="00354AF6"/>
    <w:rsid w:val="003573FE"/>
    <w:rsid w:val="00362434"/>
    <w:rsid w:val="00362669"/>
    <w:rsid w:val="00362DA6"/>
    <w:rsid w:val="00363614"/>
    <w:rsid w:val="00364184"/>
    <w:rsid w:val="00367D7A"/>
    <w:rsid w:val="00370BB0"/>
    <w:rsid w:val="00372385"/>
    <w:rsid w:val="0037504C"/>
    <w:rsid w:val="00375CA6"/>
    <w:rsid w:val="003764E2"/>
    <w:rsid w:val="00387AE1"/>
    <w:rsid w:val="0039797A"/>
    <w:rsid w:val="003A48FC"/>
    <w:rsid w:val="003A5306"/>
    <w:rsid w:val="003A53F9"/>
    <w:rsid w:val="003B2B6B"/>
    <w:rsid w:val="003B3FCF"/>
    <w:rsid w:val="003B492A"/>
    <w:rsid w:val="003B7811"/>
    <w:rsid w:val="003C1ED7"/>
    <w:rsid w:val="003C7E2A"/>
    <w:rsid w:val="003D177F"/>
    <w:rsid w:val="003D2B99"/>
    <w:rsid w:val="003D435F"/>
    <w:rsid w:val="003D4923"/>
    <w:rsid w:val="003D6435"/>
    <w:rsid w:val="003E2543"/>
    <w:rsid w:val="003E2A74"/>
    <w:rsid w:val="003E4ED0"/>
    <w:rsid w:val="003F03C0"/>
    <w:rsid w:val="003F0864"/>
    <w:rsid w:val="003F36EF"/>
    <w:rsid w:val="003F4F2E"/>
    <w:rsid w:val="003F5A9A"/>
    <w:rsid w:val="003F6777"/>
    <w:rsid w:val="003F69B0"/>
    <w:rsid w:val="00400324"/>
    <w:rsid w:val="00404E2F"/>
    <w:rsid w:val="00404F26"/>
    <w:rsid w:val="00405CAE"/>
    <w:rsid w:val="00405DB3"/>
    <w:rsid w:val="00406CFB"/>
    <w:rsid w:val="00407F96"/>
    <w:rsid w:val="0041096B"/>
    <w:rsid w:val="004132EB"/>
    <w:rsid w:val="00413513"/>
    <w:rsid w:val="00416DB1"/>
    <w:rsid w:val="00417974"/>
    <w:rsid w:val="0042043C"/>
    <w:rsid w:val="00425D91"/>
    <w:rsid w:val="00427FE1"/>
    <w:rsid w:val="004322E9"/>
    <w:rsid w:val="00433B8A"/>
    <w:rsid w:val="00436325"/>
    <w:rsid w:val="00440A57"/>
    <w:rsid w:val="00444056"/>
    <w:rsid w:val="0044450D"/>
    <w:rsid w:val="00446F78"/>
    <w:rsid w:val="00447B2B"/>
    <w:rsid w:val="00457136"/>
    <w:rsid w:val="00462B1D"/>
    <w:rsid w:val="00465AB9"/>
    <w:rsid w:val="0047228D"/>
    <w:rsid w:val="004762FB"/>
    <w:rsid w:val="00476C04"/>
    <w:rsid w:val="00481D44"/>
    <w:rsid w:val="0048588B"/>
    <w:rsid w:val="0048673B"/>
    <w:rsid w:val="00491F51"/>
    <w:rsid w:val="004961BF"/>
    <w:rsid w:val="00497F3D"/>
    <w:rsid w:val="004A0BEE"/>
    <w:rsid w:val="004A290A"/>
    <w:rsid w:val="004A6822"/>
    <w:rsid w:val="004B1482"/>
    <w:rsid w:val="004B3AC1"/>
    <w:rsid w:val="004B4DF9"/>
    <w:rsid w:val="004C24AF"/>
    <w:rsid w:val="004C513F"/>
    <w:rsid w:val="004C7B85"/>
    <w:rsid w:val="004D5FB8"/>
    <w:rsid w:val="004D63E2"/>
    <w:rsid w:val="004D75E3"/>
    <w:rsid w:val="004E0163"/>
    <w:rsid w:val="004E1FAC"/>
    <w:rsid w:val="004E2A74"/>
    <w:rsid w:val="004E3C94"/>
    <w:rsid w:val="004F5680"/>
    <w:rsid w:val="00502939"/>
    <w:rsid w:val="00505854"/>
    <w:rsid w:val="00506680"/>
    <w:rsid w:val="005227A2"/>
    <w:rsid w:val="00522B0C"/>
    <w:rsid w:val="005256D6"/>
    <w:rsid w:val="0053414C"/>
    <w:rsid w:val="0053618A"/>
    <w:rsid w:val="0054131D"/>
    <w:rsid w:val="0054301A"/>
    <w:rsid w:val="0054406E"/>
    <w:rsid w:val="00544ECE"/>
    <w:rsid w:val="0054509A"/>
    <w:rsid w:val="00546E32"/>
    <w:rsid w:val="005475F9"/>
    <w:rsid w:val="00551540"/>
    <w:rsid w:val="00554D91"/>
    <w:rsid w:val="0055579F"/>
    <w:rsid w:val="00564479"/>
    <w:rsid w:val="005647F3"/>
    <w:rsid w:val="00565925"/>
    <w:rsid w:val="0057079A"/>
    <w:rsid w:val="00573DC8"/>
    <w:rsid w:val="005743A5"/>
    <w:rsid w:val="0057617E"/>
    <w:rsid w:val="00577CCE"/>
    <w:rsid w:val="005842C1"/>
    <w:rsid w:val="00585097"/>
    <w:rsid w:val="00591119"/>
    <w:rsid w:val="00591E17"/>
    <w:rsid w:val="00593741"/>
    <w:rsid w:val="00593C6D"/>
    <w:rsid w:val="0059455B"/>
    <w:rsid w:val="00595AB4"/>
    <w:rsid w:val="00595B53"/>
    <w:rsid w:val="005A1834"/>
    <w:rsid w:val="005B2987"/>
    <w:rsid w:val="005B7546"/>
    <w:rsid w:val="005B75C0"/>
    <w:rsid w:val="005C2A55"/>
    <w:rsid w:val="005C52F0"/>
    <w:rsid w:val="005C5329"/>
    <w:rsid w:val="005D22D9"/>
    <w:rsid w:val="005D2329"/>
    <w:rsid w:val="005D510A"/>
    <w:rsid w:val="005E05AC"/>
    <w:rsid w:val="005E14E0"/>
    <w:rsid w:val="005E1E19"/>
    <w:rsid w:val="005E3353"/>
    <w:rsid w:val="005E4D9D"/>
    <w:rsid w:val="005F2221"/>
    <w:rsid w:val="005F3E3F"/>
    <w:rsid w:val="00600891"/>
    <w:rsid w:val="00611632"/>
    <w:rsid w:val="006148D8"/>
    <w:rsid w:val="00617454"/>
    <w:rsid w:val="0062050A"/>
    <w:rsid w:val="006209EE"/>
    <w:rsid w:val="006215B7"/>
    <w:rsid w:val="0062729E"/>
    <w:rsid w:val="006277E1"/>
    <w:rsid w:val="0063192F"/>
    <w:rsid w:val="00633007"/>
    <w:rsid w:val="00636FF3"/>
    <w:rsid w:val="006400EA"/>
    <w:rsid w:val="00642A20"/>
    <w:rsid w:val="0064709A"/>
    <w:rsid w:val="00647C0E"/>
    <w:rsid w:val="00652270"/>
    <w:rsid w:val="00663AB0"/>
    <w:rsid w:val="00666DFC"/>
    <w:rsid w:val="0067147A"/>
    <w:rsid w:val="0067242A"/>
    <w:rsid w:val="00672F78"/>
    <w:rsid w:val="006733DD"/>
    <w:rsid w:val="0067451C"/>
    <w:rsid w:val="0067462C"/>
    <w:rsid w:val="006763FD"/>
    <w:rsid w:val="00676426"/>
    <w:rsid w:val="00680A0F"/>
    <w:rsid w:val="00686D93"/>
    <w:rsid w:val="006877EC"/>
    <w:rsid w:val="006957C5"/>
    <w:rsid w:val="006A1955"/>
    <w:rsid w:val="006A4E1C"/>
    <w:rsid w:val="006A7E21"/>
    <w:rsid w:val="006B43B6"/>
    <w:rsid w:val="006C3214"/>
    <w:rsid w:val="006C5815"/>
    <w:rsid w:val="006C5A7D"/>
    <w:rsid w:val="006D4934"/>
    <w:rsid w:val="006D4B89"/>
    <w:rsid w:val="006D50E4"/>
    <w:rsid w:val="006D6356"/>
    <w:rsid w:val="006F19EB"/>
    <w:rsid w:val="006F3A4D"/>
    <w:rsid w:val="006F6B21"/>
    <w:rsid w:val="006F7139"/>
    <w:rsid w:val="006F770E"/>
    <w:rsid w:val="00703E94"/>
    <w:rsid w:val="00704BF9"/>
    <w:rsid w:val="00704DAD"/>
    <w:rsid w:val="0070630E"/>
    <w:rsid w:val="007064EE"/>
    <w:rsid w:val="0070779B"/>
    <w:rsid w:val="00712F4E"/>
    <w:rsid w:val="00713C3F"/>
    <w:rsid w:val="00714793"/>
    <w:rsid w:val="0071591F"/>
    <w:rsid w:val="00716573"/>
    <w:rsid w:val="00724334"/>
    <w:rsid w:val="00741D81"/>
    <w:rsid w:val="007425C4"/>
    <w:rsid w:val="00746752"/>
    <w:rsid w:val="00746FC1"/>
    <w:rsid w:val="00751123"/>
    <w:rsid w:val="0075233E"/>
    <w:rsid w:val="00756483"/>
    <w:rsid w:val="00764A0C"/>
    <w:rsid w:val="00764C7B"/>
    <w:rsid w:val="00765B02"/>
    <w:rsid w:val="00766436"/>
    <w:rsid w:val="007779B6"/>
    <w:rsid w:val="0078060D"/>
    <w:rsid w:val="007812FE"/>
    <w:rsid w:val="007817B5"/>
    <w:rsid w:val="00784C40"/>
    <w:rsid w:val="00792E90"/>
    <w:rsid w:val="00796C66"/>
    <w:rsid w:val="007A1159"/>
    <w:rsid w:val="007A11D7"/>
    <w:rsid w:val="007A4BEC"/>
    <w:rsid w:val="007A70C8"/>
    <w:rsid w:val="007A7894"/>
    <w:rsid w:val="007B36DA"/>
    <w:rsid w:val="007B43A8"/>
    <w:rsid w:val="007B4A21"/>
    <w:rsid w:val="007B5422"/>
    <w:rsid w:val="007C0353"/>
    <w:rsid w:val="007C1EC9"/>
    <w:rsid w:val="007C2023"/>
    <w:rsid w:val="007C6185"/>
    <w:rsid w:val="007D73E2"/>
    <w:rsid w:val="007E1530"/>
    <w:rsid w:val="007E2DD8"/>
    <w:rsid w:val="007E3374"/>
    <w:rsid w:val="007E6334"/>
    <w:rsid w:val="007E66E2"/>
    <w:rsid w:val="007E6CBB"/>
    <w:rsid w:val="007E6FA5"/>
    <w:rsid w:val="007F0DAB"/>
    <w:rsid w:val="007F117D"/>
    <w:rsid w:val="007F16F1"/>
    <w:rsid w:val="007F19EF"/>
    <w:rsid w:val="007F4142"/>
    <w:rsid w:val="007F4CF4"/>
    <w:rsid w:val="007F645D"/>
    <w:rsid w:val="00802029"/>
    <w:rsid w:val="008078BF"/>
    <w:rsid w:val="0081161B"/>
    <w:rsid w:val="0081378A"/>
    <w:rsid w:val="00814F84"/>
    <w:rsid w:val="0082077F"/>
    <w:rsid w:val="00820EAB"/>
    <w:rsid w:val="00822F54"/>
    <w:rsid w:val="00824146"/>
    <w:rsid w:val="00825A47"/>
    <w:rsid w:val="00825D9E"/>
    <w:rsid w:val="00826488"/>
    <w:rsid w:val="00826581"/>
    <w:rsid w:val="00833968"/>
    <w:rsid w:val="008354F6"/>
    <w:rsid w:val="008401F7"/>
    <w:rsid w:val="008414A4"/>
    <w:rsid w:val="00841EF0"/>
    <w:rsid w:val="00842198"/>
    <w:rsid w:val="00842710"/>
    <w:rsid w:val="008429F3"/>
    <w:rsid w:val="00846854"/>
    <w:rsid w:val="00855955"/>
    <w:rsid w:val="00856E14"/>
    <w:rsid w:val="00860639"/>
    <w:rsid w:val="00863626"/>
    <w:rsid w:val="00870775"/>
    <w:rsid w:val="008714D4"/>
    <w:rsid w:val="00875153"/>
    <w:rsid w:val="0087763E"/>
    <w:rsid w:val="00882345"/>
    <w:rsid w:val="00884AA6"/>
    <w:rsid w:val="00885A81"/>
    <w:rsid w:val="00886BFE"/>
    <w:rsid w:val="00891524"/>
    <w:rsid w:val="00891679"/>
    <w:rsid w:val="00892612"/>
    <w:rsid w:val="0089370E"/>
    <w:rsid w:val="00896E98"/>
    <w:rsid w:val="008A2106"/>
    <w:rsid w:val="008A32ED"/>
    <w:rsid w:val="008A6150"/>
    <w:rsid w:val="008A7604"/>
    <w:rsid w:val="008B186A"/>
    <w:rsid w:val="008B39EA"/>
    <w:rsid w:val="008B55C9"/>
    <w:rsid w:val="008C4B05"/>
    <w:rsid w:val="008C5225"/>
    <w:rsid w:val="008C79CC"/>
    <w:rsid w:val="008C7EE1"/>
    <w:rsid w:val="008D6A3F"/>
    <w:rsid w:val="008E352F"/>
    <w:rsid w:val="008E365D"/>
    <w:rsid w:val="008E7580"/>
    <w:rsid w:val="008F206C"/>
    <w:rsid w:val="008F475B"/>
    <w:rsid w:val="008F47A9"/>
    <w:rsid w:val="008F54F7"/>
    <w:rsid w:val="008F60FA"/>
    <w:rsid w:val="008F6124"/>
    <w:rsid w:val="008F7A0A"/>
    <w:rsid w:val="00904675"/>
    <w:rsid w:val="0090491E"/>
    <w:rsid w:val="00911B86"/>
    <w:rsid w:val="00911E1D"/>
    <w:rsid w:val="00912B34"/>
    <w:rsid w:val="00915709"/>
    <w:rsid w:val="009234D5"/>
    <w:rsid w:val="00925A16"/>
    <w:rsid w:val="009273B8"/>
    <w:rsid w:val="00930E76"/>
    <w:rsid w:val="00932D73"/>
    <w:rsid w:val="009353D5"/>
    <w:rsid w:val="00940CEF"/>
    <w:rsid w:val="009416DE"/>
    <w:rsid w:val="00944FAC"/>
    <w:rsid w:val="00946179"/>
    <w:rsid w:val="009471E4"/>
    <w:rsid w:val="0095238A"/>
    <w:rsid w:val="00952EDC"/>
    <w:rsid w:val="00957CB7"/>
    <w:rsid w:val="00960D07"/>
    <w:rsid w:val="00974CA2"/>
    <w:rsid w:val="00982206"/>
    <w:rsid w:val="009836A3"/>
    <w:rsid w:val="00986B2F"/>
    <w:rsid w:val="00991E77"/>
    <w:rsid w:val="00992F37"/>
    <w:rsid w:val="00993B0C"/>
    <w:rsid w:val="00995491"/>
    <w:rsid w:val="009A0DF1"/>
    <w:rsid w:val="009A100B"/>
    <w:rsid w:val="009A2277"/>
    <w:rsid w:val="009A592A"/>
    <w:rsid w:val="009B11B0"/>
    <w:rsid w:val="009B5ECE"/>
    <w:rsid w:val="009B61AD"/>
    <w:rsid w:val="009B64F7"/>
    <w:rsid w:val="009C0A6D"/>
    <w:rsid w:val="009C0B1C"/>
    <w:rsid w:val="009C3747"/>
    <w:rsid w:val="009C65C5"/>
    <w:rsid w:val="009C7517"/>
    <w:rsid w:val="009D07FA"/>
    <w:rsid w:val="009D1576"/>
    <w:rsid w:val="009D4BF2"/>
    <w:rsid w:val="009E2C0F"/>
    <w:rsid w:val="009E4583"/>
    <w:rsid w:val="009F05BA"/>
    <w:rsid w:val="009F2368"/>
    <w:rsid w:val="009F2E06"/>
    <w:rsid w:val="009F5713"/>
    <w:rsid w:val="009F6A0F"/>
    <w:rsid w:val="009F7287"/>
    <w:rsid w:val="009F77FB"/>
    <w:rsid w:val="009F79BC"/>
    <w:rsid w:val="00A008B8"/>
    <w:rsid w:val="00A01DC2"/>
    <w:rsid w:val="00A04487"/>
    <w:rsid w:val="00A072E3"/>
    <w:rsid w:val="00A108DB"/>
    <w:rsid w:val="00A12C52"/>
    <w:rsid w:val="00A13446"/>
    <w:rsid w:val="00A1475F"/>
    <w:rsid w:val="00A235BD"/>
    <w:rsid w:val="00A24D70"/>
    <w:rsid w:val="00A27A19"/>
    <w:rsid w:val="00A31C9B"/>
    <w:rsid w:val="00A33091"/>
    <w:rsid w:val="00A34ED8"/>
    <w:rsid w:val="00A35610"/>
    <w:rsid w:val="00A35EE7"/>
    <w:rsid w:val="00A36204"/>
    <w:rsid w:val="00A365AE"/>
    <w:rsid w:val="00A404F0"/>
    <w:rsid w:val="00A452D0"/>
    <w:rsid w:val="00A47B24"/>
    <w:rsid w:val="00A52737"/>
    <w:rsid w:val="00A53D74"/>
    <w:rsid w:val="00A61E47"/>
    <w:rsid w:val="00A6297F"/>
    <w:rsid w:val="00A6560F"/>
    <w:rsid w:val="00A670D3"/>
    <w:rsid w:val="00A703F6"/>
    <w:rsid w:val="00A71228"/>
    <w:rsid w:val="00A735AE"/>
    <w:rsid w:val="00A763CE"/>
    <w:rsid w:val="00A8051D"/>
    <w:rsid w:val="00A81795"/>
    <w:rsid w:val="00A81B06"/>
    <w:rsid w:val="00A90CDA"/>
    <w:rsid w:val="00A97845"/>
    <w:rsid w:val="00AA00FF"/>
    <w:rsid w:val="00AA2D81"/>
    <w:rsid w:val="00AA427C"/>
    <w:rsid w:val="00AA6E18"/>
    <w:rsid w:val="00AB3360"/>
    <w:rsid w:val="00AB7652"/>
    <w:rsid w:val="00AC12B5"/>
    <w:rsid w:val="00AC389E"/>
    <w:rsid w:val="00AC5644"/>
    <w:rsid w:val="00AD21F0"/>
    <w:rsid w:val="00AD537B"/>
    <w:rsid w:val="00AD56B2"/>
    <w:rsid w:val="00AE3294"/>
    <w:rsid w:val="00AE571B"/>
    <w:rsid w:val="00AF1E78"/>
    <w:rsid w:val="00AF216A"/>
    <w:rsid w:val="00AF2BE3"/>
    <w:rsid w:val="00AF5A69"/>
    <w:rsid w:val="00AF7BF6"/>
    <w:rsid w:val="00B0027D"/>
    <w:rsid w:val="00B013A9"/>
    <w:rsid w:val="00B032B1"/>
    <w:rsid w:val="00B06F80"/>
    <w:rsid w:val="00B11E02"/>
    <w:rsid w:val="00B2275C"/>
    <w:rsid w:val="00B23FAC"/>
    <w:rsid w:val="00B25510"/>
    <w:rsid w:val="00B26C91"/>
    <w:rsid w:val="00B308C5"/>
    <w:rsid w:val="00B31E48"/>
    <w:rsid w:val="00B35813"/>
    <w:rsid w:val="00B36199"/>
    <w:rsid w:val="00B4435D"/>
    <w:rsid w:val="00B50F4D"/>
    <w:rsid w:val="00B546AC"/>
    <w:rsid w:val="00B6168B"/>
    <w:rsid w:val="00B67179"/>
    <w:rsid w:val="00B73AC6"/>
    <w:rsid w:val="00B74FA1"/>
    <w:rsid w:val="00B76B68"/>
    <w:rsid w:val="00B808CE"/>
    <w:rsid w:val="00B81E9C"/>
    <w:rsid w:val="00B86C5A"/>
    <w:rsid w:val="00B8749F"/>
    <w:rsid w:val="00B87B11"/>
    <w:rsid w:val="00B918DC"/>
    <w:rsid w:val="00B955C5"/>
    <w:rsid w:val="00BA2139"/>
    <w:rsid w:val="00BA66F5"/>
    <w:rsid w:val="00BA6B4C"/>
    <w:rsid w:val="00BA79AA"/>
    <w:rsid w:val="00BB0110"/>
    <w:rsid w:val="00BB09A7"/>
    <w:rsid w:val="00BB09B5"/>
    <w:rsid w:val="00BB1EE6"/>
    <w:rsid w:val="00BB3FB5"/>
    <w:rsid w:val="00BB5F06"/>
    <w:rsid w:val="00BC3B7E"/>
    <w:rsid w:val="00BC5536"/>
    <w:rsid w:val="00BC5D5B"/>
    <w:rsid w:val="00BD2347"/>
    <w:rsid w:val="00BD4DD3"/>
    <w:rsid w:val="00BD6480"/>
    <w:rsid w:val="00BE3619"/>
    <w:rsid w:val="00BE3A4C"/>
    <w:rsid w:val="00BF14E2"/>
    <w:rsid w:val="00BF2244"/>
    <w:rsid w:val="00C01747"/>
    <w:rsid w:val="00C0418A"/>
    <w:rsid w:val="00C1134F"/>
    <w:rsid w:val="00C12230"/>
    <w:rsid w:val="00C129B9"/>
    <w:rsid w:val="00C16247"/>
    <w:rsid w:val="00C232CA"/>
    <w:rsid w:val="00C23CBF"/>
    <w:rsid w:val="00C26A08"/>
    <w:rsid w:val="00C312A6"/>
    <w:rsid w:val="00C362D1"/>
    <w:rsid w:val="00C42297"/>
    <w:rsid w:val="00C450BB"/>
    <w:rsid w:val="00C5153D"/>
    <w:rsid w:val="00C53876"/>
    <w:rsid w:val="00C54AC2"/>
    <w:rsid w:val="00C55FEE"/>
    <w:rsid w:val="00C5680E"/>
    <w:rsid w:val="00C5693A"/>
    <w:rsid w:val="00C60009"/>
    <w:rsid w:val="00C60386"/>
    <w:rsid w:val="00C62748"/>
    <w:rsid w:val="00C630B0"/>
    <w:rsid w:val="00C65B00"/>
    <w:rsid w:val="00C72B39"/>
    <w:rsid w:val="00C75EEF"/>
    <w:rsid w:val="00C8044A"/>
    <w:rsid w:val="00C82176"/>
    <w:rsid w:val="00C82482"/>
    <w:rsid w:val="00C83472"/>
    <w:rsid w:val="00C84CBE"/>
    <w:rsid w:val="00C87F6A"/>
    <w:rsid w:val="00C91DDE"/>
    <w:rsid w:val="00C91E6D"/>
    <w:rsid w:val="00C971A3"/>
    <w:rsid w:val="00C97878"/>
    <w:rsid w:val="00CA57F1"/>
    <w:rsid w:val="00CA6BAE"/>
    <w:rsid w:val="00CB3B4F"/>
    <w:rsid w:val="00CB5403"/>
    <w:rsid w:val="00CC0DAE"/>
    <w:rsid w:val="00CC1C26"/>
    <w:rsid w:val="00CC51E1"/>
    <w:rsid w:val="00CC6019"/>
    <w:rsid w:val="00CC6463"/>
    <w:rsid w:val="00CD4877"/>
    <w:rsid w:val="00CE59AC"/>
    <w:rsid w:val="00CE646E"/>
    <w:rsid w:val="00CF0A5A"/>
    <w:rsid w:val="00CF0B58"/>
    <w:rsid w:val="00CF19AB"/>
    <w:rsid w:val="00CF3CFA"/>
    <w:rsid w:val="00CF3F97"/>
    <w:rsid w:val="00CF5734"/>
    <w:rsid w:val="00D019EB"/>
    <w:rsid w:val="00D0337D"/>
    <w:rsid w:val="00D05AED"/>
    <w:rsid w:val="00D07F91"/>
    <w:rsid w:val="00D103D8"/>
    <w:rsid w:val="00D1456F"/>
    <w:rsid w:val="00D15036"/>
    <w:rsid w:val="00D15A7B"/>
    <w:rsid w:val="00D211F3"/>
    <w:rsid w:val="00D22AF2"/>
    <w:rsid w:val="00D3092D"/>
    <w:rsid w:val="00D34495"/>
    <w:rsid w:val="00D35EC6"/>
    <w:rsid w:val="00D4271A"/>
    <w:rsid w:val="00D42BB3"/>
    <w:rsid w:val="00D45CF9"/>
    <w:rsid w:val="00D50676"/>
    <w:rsid w:val="00D5700A"/>
    <w:rsid w:val="00D622D3"/>
    <w:rsid w:val="00D6440A"/>
    <w:rsid w:val="00D762FB"/>
    <w:rsid w:val="00D77948"/>
    <w:rsid w:val="00D848A7"/>
    <w:rsid w:val="00D90353"/>
    <w:rsid w:val="00D91415"/>
    <w:rsid w:val="00D91F30"/>
    <w:rsid w:val="00D94350"/>
    <w:rsid w:val="00D94EBC"/>
    <w:rsid w:val="00D959B3"/>
    <w:rsid w:val="00D95D8C"/>
    <w:rsid w:val="00DA1F3B"/>
    <w:rsid w:val="00DA6BD4"/>
    <w:rsid w:val="00DA714C"/>
    <w:rsid w:val="00DB70A7"/>
    <w:rsid w:val="00DB7265"/>
    <w:rsid w:val="00DB7C29"/>
    <w:rsid w:val="00DC0633"/>
    <w:rsid w:val="00DC0FFB"/>
    <w:rsid w:val="00DC1828"/>
    <w:rsid w:val="00DD384C"/>
    <w:rsid w:val="00DD4C53"/>
    <w:rsid w:val="00DD59C1"/>
    <w:rsid w:val="00DD5CF6"/>
    <w:rsid w:val="00DE1E2C"/>
    <w:rsid w:val="00DF16AC"/>
    <w:rsid w:val="00DF1703"/>
    <w:rsid w:val="00DF1CED"/>
    <w:rsid w:val="00DF3861"/>
    <w:rsid w:val="00DF39F1"/>
    <w:rsid w:val="00DF3FDD"/>
    <w:rsid w:val="00DF66B7"/>
    <w:rsid w:val="00DF7F56"/>
    <w:rsid w:val="00E001B4"/>
    <w:rsid w:val="00E0379B"/>
    <w:rsid w:val="00E04D5D"/>
    <w:rsid w:val="00E05882"/>
    <w:rsid w:val="00E13283"/>
    <w:rsid w:val="00E13C92"/>
    <w:rsid w:val="00E1617E"/>
    <w:rsid w:val="00E22265"/>
    <w:rsid w:val="00E33ACC"/>
    <w:rsid w:val="00E34A56"/>
    <w:rsid w:val="00E40FF0"/>
    <w:rsid w:val="00E441EF"/>
    <w:rsid w:val="00E52376"/>
    <w:rsid w:val="00E5380F"/>
    <w:rsid w:val="00E5419E"/>
    <w:rsid w:val="00E56175"/>
    <w:rsid w:val="00E56E5D"/>
    <w:rsid w:val="00E61CB0"/>
    <w:rsid w:val="00E62C81"/>
    <w:rsid w:val="00E73AB1"/>
    <w:rsid w:val="00E74DA2"/>
    <w:rsid w:val="00E80457"/>
    <w:rsid w:val="00E81A1B"/>
    <w:rsid w:val="00E840B0"/>
    <w:rsid w:val="00E84E70"/>
    <w:rsid w:val="00E86909"/>
    <w:rsid w:val="00E90921"/>
    <w:rsid w:val="00E91359"/>
    <w:rsid w:val="00E97A79"/>
    <w:rsid w:val="00EA01A2"/>
    <w:rsid w:val="00EA694D"/>
    <w:rsid w:val="00EB18CB"/>
    <w:rsid w:val="00EB4641"/>
    <w:rsid w:val="00EB4A26"/>
    <w:rsid w:val="00EB6B6B"/>
    <w:rsid w:val="00EB6DBF"/>
    <w:rsid w:val="00EB7F16"/>
    <w:rsid w:val="00EC0103"/>
    <w:rsid w:val="00EC10EE"/>
    <w:rsid w:val="00EC24F8"/>
    <w:rsid w:val="00EC7455"/>
    <w:rsid w:val="00EC7856"/>
    <w:rsid w:val="00ED5B81"/>
    <w:rsid w:val="00ED7F72"/>
    <w:rsid w:val="00EE4DA6"/>
    <w:rsid w:val="00EE5DFC"/>
    <w:rsid w:val="00EE66CC"/>
    <w:rsid w:val="00EF6B22"/>
    <w:rsid w:val="00EF7315"/>
    <w:rsid w:val="00EF777D"/>
    <w:rsid w:val="00F05C75"/>
    <w:rsid w:val="00F156E9"/>
    <w:rsid w:val="00F16573"/>
    <w:rsid w:val="00F179B7"/>
    <w:rsid w:val="00F20AA3"/>
    <w:rsid w:val="00F212F2"/>
    <w:rsid w:val="00F26316"/>
    <w:rsid w:val="00F279CC"/>
    <w:rsid w:val="00F34BBD"/>
    <w:rsid w:val="00F36611"/>
    <w:rsid w:val="00F40536"/>
    <w:rsid w:val="00F5154B"/>
    <w:rsid w:val="00F5455A"/>
    <w:rsid w:val="00F55E62"/>
    <w:rsid w:val="00F561D9"/>
    <w:rsid w:val="00F6523C"/>
    <w:rsid w:val="00F6568B"/>
    <w:rsid w:val="00F66F12"/>
    <w:rsid w:val="00F726E4"/>
    <w:rsid w:val="00F741CC"/>
    <w:rsid w:val="00F77422"/>
    <w:rsid w:val="00F804AA"/>
    <w:rsid w:val="00F87233"/>
    <w:rsid w:val="00F87B38"/>
    <w:rsid w:val="00F93008"/>
    <w:rsid w:val="00FA3B46"/>
    <w:rsid w:val="00FA3DBB"/>
    <w:rsid w:val="00FA5024"/>
    <w:rsid w:val="00FA5302"/>
    <w:rsid w:val="00FA6C15"/>
    <w:rsid w:val="00FA79E1"/>
    <w:rsid w:val="00FA7AD0"/>
    <w:rsid w:val="00FB0D03"/>
    <w:rsid w:val="00FB1059"/>
    <w:rsid w:val="00FB1086"/>
    <w:rsid w:val="00FB2795"/>
    <w:rsid w:val="00FB3A86"/>
    <w:rsid w:val="00FB4EBA"/>
    <w:rsid w:val="00FB5090"/>
    <w:rsid w:val="00FB6831"/>
    <w:rsid w:val="00FC10E1"/>
    <w:rsid w:val="00FC152A"/>
    <w:rsid w:val="00FC4DEA"/>
    <w:rsid w:val="00FC6287"/>
    <w:rsid w:val="00FC6494"/>
    <w:rsid w:val="00FD3474"/>
    <w:rsid w:val="00FD63B3"/>
    <w:rsid w:val="00FE0B5D"/>
    <w:rsid w:val="00FE4B73"/>
    <w:rsid w:val="00FE63D4"/>
    <w:rsid w:val="00FE71FF"/>
    <w:rsid w:val="00FE79F1"/>
    <w:rsid w:val="00FF00CC"/>
    <w:rsid w:val="00FF0CFF"/>
    <w:rsid w:val="00FF5D5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1B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Dalam Tabel,TABEL,Body of text"/>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qFormat/>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Dalam Tabel Char,TABEL Char,Body of text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2"/>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75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1123"/>
    <w:rPr>
      <w:rFonts w:ascii="Courier New" w:hAnsi="Courier New" w:cs="Courier New"/>
    </w:rPr>
  </w:style>
  <w:style w:type="character" w:customStyle="1" w:styleId="y2iqfc">
    <w:name w:val="y2iqfc"/>
    <w:basedOn w:val="DefaultParagraphFont"/>
    <w:rsid w:val="00751123"/>
    <w:rPr>
      <w:rFonts w:cs="Times New Roman"/>
    </w:rPr>
  </w:style>
  <w:style w:type="paragraph" w:styleId="BodyTextIndent2">
    <w:name w:val="Body Text Indent 2"/>
    <w:basedOn w:val="Normal"/>
    <w:link w:val="BodyTextIndent2Char"/>
    <w:uiPriority w:val="99"/>
    <w:semiHidden/>
    <w:unhideWhenUsed/>
    <w:rsid w:val="00714793"/>
    <w:pPr>
      <w:spacing w:after="120" w:line="480" w:lineRule="auto"/>
      <w:ind w:left="360"/>
    </w:pPr>
  </w:style>
  <w:style w:type="character" w:customStyle="1" w:styleId="BodyTextIndent2Char">
    <w:name w:val="Body Text Indent 2 Char"/>
    <w:basedOn w:val="DefaultParagraphFont"/>
    <w:link w:val="BodyTextIndent2"/>
    <w:uiPriority w:val="99"/>
    <w:semiHidden/>
    <w:rsid w:val="00714793"/>
    <w:rPr>
      <w:sz w:val="24"/>
      <w:szCs w:val="24"/>
      <w:lang w:val="en-US" w:eastAsia="en-US"/>
    </w:rPr>
  </w:style>
  <w:style w:type="table" w:customStyle="1" w:styleId="TableGridLight1">
    <w:name w:val="Table Grid Light1"/>
    <w:basedOn w:val="TableNormal"/>
    <w:uiPriority w:val="40"/>
    <w:rsid w:val="007E153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1">
    <w:name w:val="Plain Table 21"/>
    <w:basedOn w:val="TableNormal"/>
    <w:uiPriority w:val="42"/>
    <w:rsid w:val="00004B1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7763E"/>
    <w:rPr>
      <w:sz w:val="20"/>
      <w:szCs w:val="20"/>
    </w:rPr>
  </w:style>
  <w:style w:type="character" w:customStyle="1" w:styleId="FootnoteTextChar">
    <w:name w:val="Footnote Text Char"/>
    <w:basedOn w:val="DefaultParagraphFont"/>
    <w:link w:val="FootnoteText"/>
    <w:uiPriority w:val="99"/>
    <w:semiHidden/>
    <w:rsid w:val="0087763E"/>
    <w:rPr>
      <w:lang w:val="en-US" w:eastAsia="en-US"/>
    </w:rPr>
  </w:style>
  <w:style w:type="character" w:styleId="FootnoteReference">
    <w:name w:val="footnote reference"/>
    <w:basedOn w:val="DefaultParagraphFont"/>
    <w:uiPriority w:val="99"/>
    <w:semiHidden/>
    <w:unhideWhenUsed/>
    <w:rsid w:val="0087763E"/>
    <w:rPr>
      <w:vertAlign w:val="superscript"/>
    </w:rPr>
  </w:style>
  <w:style w:type="character" w:styleId="Strong">
    <w:name w:val="Strong"/>
    <w:basedOn w:val="DefaultParagraphFont"/>
    <w:uiPriority w:val="22"/>
    <w:qFormat/>
    <w:rsid w:val="004A290A"/>
    <w:rPr>
      <w:b/>
      <w:bCs/>
    </w:rPr>
  </w:style>
  <w:style w:type="table" w:customStyle="1" w:styleId="TableGrid1">
    <w:name w:val="Table Grid1"/>
    <w:basedOn w:val="TableNormal"/>
    <w:uiPriority w:val="59"/>
    <w:rsid w:val="00481D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31C9B"/>
    <w:pPr>
      <w:widowControl w:val="0"/>
      <w:autoSpaceDE w:val="0"/>
      <w:autoSpaceDN w:val="0"/>
      <w:spacing w:line="186" w:lineRule="exact"/>
      <w:jc w:val="center"/>
    </w:pPr>
    <w:rPr>
      <w:sz w:val="22"/>
      <w:szCs w:val="22"/>
    </w:rPr>
  </w:style>
  <w:style w:type="character" w:customStyle="1" w:styleId="hps">
    <w:name w:val="hps"/>
    <w:rsid w:val="00703E94"/>
  </w:style>
  <w:style w:type="paragraph" w:styleId="Bibliography">
    <w:name w:val="Bibliography"/>
    <w:basedOn w:val="Normal"/>
    <w:next w:val="Normal"/>
    <w:uiPriority w:val="37"/>
    <w:unhideWhenUsed/>
    <w:rsid w:val="00522B0C"/>
    <w:pPr>
      <w:spacing w:after="160" w:line="259" w:lineRule="auto"/>
    </w:pPr>
    <w:rPr>
      <w:rFonts w:asciiTheme="minorHAnsi" w:eastAsiaTheme="minorHAnsi" w:hAnsiTheme="minorHAnsi" w:cstheme="minorBidi"/>
      <w:sz w:val="22"/>
      <w:szCs w:val="22"/>
      <w:lang w:val="en-GB"/>
    </w:rPr>
  </w:style>
  <w:style w:type="character" w:customStyle="1" w:styleId="apple-converted-space">
    <w:name w:val="apple-converted-space"/>
    <w:basedOn w:val="DefaultParagraphFont"/>
    <w:rsid w:val="00FE71FF"/>
  </w:style>
  <w:style w:type="paragraph" w:styleId="Caption">
    <w:name w:val="caption"/>
    <w:basedOn w:val="Normal"/>
    <w:next w:val="Normal"/>
    <w:uiPriority w:val="35"/>
    <w:unhideWhenUsed/>
    <w:qFormat/>
    <w:rsid w:val="00884AA6"/>
    <w:pPr>
      <w:spacing w:after="200"/>
    </w:pPr>
    <w:rPr>
      <w:rFonts w:asciiTheme="minorHAnsi" w:eastAsiaTheme="minorEastAsia" w:hAnsiTheme="minorHAnsi" w:cstheme="minorBidi"/>
      <w:i/>
      <w:iCs/>
      <w:color w:val="44546A" w:themeColor="text2"/>
      <w:sz w:val="18"/>
      <w:szCs w:val="18"/>
      <w:lang w:val="id-ID" w:eastAsia="id-ID"/>
    </w:rPr>
  </w:style>
  <w:style w:type="paragraph" w:customStyle="1" w:styleId="whitespace-pre-wrap">
    <w:name w:val="whitespace-pre-wrap"/>
    <w:basedOn w:val="Normal"/>
    <w:rsid w:val="00A072E3"/>
    <w:pPr>
      <w:spacing w:before="100" w:beforeAutospacing="1" w:after="100" w:afterAutospacing="1"/>
    </w:pPr>
  </w:style>
  <w:style w:type="character" w:customStyle="1" w:styleId="overflow-hidden">
    <w:name w:val="overflow-hidden"/>
    <w:basedOn w:val="DefaultParagraphFont"/>
    <w:rsid w:val="00E13283"/>
  </w:style>
  <w:style w:type="character" w:customStyle="1" w:styleId="UnresolvedMention">
    <w:name w:val="Unresolved Mention"/>
    <w:basedOn w:val="DefaultParagraphFont"/>
    <w:uiPriority w:val="99"/>
    <w:semiHidden/>
    <w:unhideWhenUsed/>
    <w:rsid w:val="00EB4A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889">
      <w:bodyDiv w:val="1"/>
      <w:marLeft w:val="0"/>
      <w:marRight w:val="0"/>
      <w:marTop w:val="0"/>
      <w:marBottom w:val="0"/>
      <w:divBdr>
        <w:top w:val="none" w:sz="0" w:space="0" w:color="auto"/>
        <w:left w:val="none" w:sz="0" w:space="0" w:color="auto"/>
        <w:bottom w:val="none" w:sz="0" w:space="0" w:color="auto"/>
        <w:right w:val="none" w:sz="0" w:space="0" w:color="auto"/>
      </w:divBdr>
      <w:divsChild>
        <w:div w:id="73203999">
          <w:marLeft w:val="0"/>
          <w:marRight w:val="0"/>
          <w:marTop w:val="0"/>
          <w:marBottom w:val="0"/>
          <w:divBdr>
            <w:top w:val="none" w:sz="0" w:space="0" w:color="auto"/>
            <w:left w:val="none" w:sz="0" w:space="0" w:color="auto"/>
            <w:bottom w:val="none" w:sz="0" w:space="0" w:color="auto"/>
            <w:right w:val="none" w:sz="0" w:space="0" w:color="auto"/>
          </w:divBdr>
        </w:div>
      </w:divsChild>
    </w:div>
    <w:div w:id="22100151">
      <w:bodyDiv w:val="1"/>
      <w:marLeft w:val="0"/>
      <w:marRight w:val="0"/>
      <w:marTop w:val="0"/>
      <w:marBottom w:val="0"/>
      <w:divBdr>
        <w:top w:val="none" w:sz="0" w:space="0" w:color="auto"/>
        <w:left w:val="none" w:sz="0" w:space="0" w:color="auto"/>
        <w:bottom w:val="none" w:sz="0" w:space="0" w:color="auto"/>
        <w:right w:val="none" w:sz="0" w:space="0" w:color="auto"/>
      </w:divBdr>
    </w:div>
    <w:div w:id="46343086">
      <w:bodyDiv w:val="1"/>
      <w:marLeft w:val="0"/>
      <w:marRight w:val="0"/>
      <w:marTop w:val="0"/>
      <w:marBottom w:val="0"/>
      <w:divBdr>
        <w:top w:val="none" w:sz="0" w:space="0" w:color="auto"/>
        <w:left w:val="none" w:sz="0" w:space="0" w:color="auto"/>
        <w:bottom w:val="none" w:sz="0" w:space="0" w:color="auto"/>
        <w:right w:val="none" w:sz="0" w:space="0" w:color="auto"/>
      </w:divBdr>
    </w:div>
    <w:div w:id="47918479">
      <w:bodyDiv w:val="1"/>
      <w:marLeft w:val="0"/>
      <w:marRight w:val="0"/>
      <w:marTop w:val="0"/>
      <w:marBottom w:val="0"/>
      <w:divBdr>
        <w:top w:val="none" w:sz="0" w:space="0" w:color="auto"/>
        <w:left w:val="none" w:sz="0" w:space="0" w:color="auto"/>
        <w:bottom w:val="none" w:sz="0" w:space="0" w:color="auto"/>
        <w:right w:val="none" w:sz="0" w:space="0" w:color="auto"/>
      </w:divBdr>
    </w:div>
    <w:div w:id="57750513">
      <w:bodyDiv w:val="1"/>
      <w:marLeft w:val="0"/>
      <w:marRight w:val="0"/>
      <w:marTop w:val="0"/>
      <w:marBottom w:val="0"/>
      <w:divBdr>
        <w:top w:val="none" w:sz="0" w:space="0" w:color="auto"/>
        <w:left w:val="none" w:sz="0" w:space="0" w:color="auto"/>
        <w:bottom w:val="none" w:sz="0" w:space="0" w:color="auto"/>
        <w:right w:val="none" w:sz="0" w:space="0" w:color="auto"/>
      </w:divBdr>
    </w:div>
    <w:div w:id="73550429">
      <w:bodyDiv w:val="1"/>
      <w:marLeft w:val="0"/>
      <w:marRight w:val="0"/>
      <w:marTop w:val="0"/>
      <w:marBottom w:val="0"/>
      <w:divBdr>
        <w:top w:val="none" w:sz="0" w:space="0" w:color="auto"/>
        <w:left w:val="none" w:sz="0" w:space="0" w:color="auto"/>
        <w:bottom w:val="none" w:sz="0" w:space="0" w:color="auto"/>
        <w:right w:val="none" w:sz="0" w:space="0" w:color="auto"/>
      </w:divBdr>
    </w:div>
    <w:div w:id="96752964">
      <w:bodyDiv w:val="1"/>
      <w:marLeft w:val="0"/>
      <w:marRight w:val="0"/>
      <w:marTop w:val="0"/>
      <w:marBottom w:val="0"/>
      <w:divBdr>
        <w:top w:val="none" w:sz="0" w:space="0" w:color="auto"/>
        <w:left w:val="none" w:sz="0" w:space="0" w:color="auto"/>
        <w:bottom w:val="none" w:sz="0" w:space="0" w:color="auto"/>
        <w:right w:val="none" w:sz="0" w:space="0" w:color="auto"/>
      </w:divBdr>
    </w:div>
    <w:div w:id="105202748">
      <w:bodyDiv w:val="1"/>
      <w:marLeft w:val="0"/>
      <w:marRight w:val="0"/>
      <w:marTop w:val="0"/>
      <w:marBottom w:val="0"/>
      <w:divBdr>
        <w:top w:val="none" w:sz="0" w:space="0" w:color="auto"/>
        <w:left w:val="none" w:sz="0" w:space="0" w:color="auto"/>
        <w:bottom w:val="none" w:sz="0" w:space="0" w:color="auto"/>
        <w:right w:val="none" w:sz="0" w:space="0" w:color="auto"/>
      </w:divBdr>
    </w:div>
    <w:div w:id="108552654">
      <w:bodyDiv w:val="1"/>
      <w:marLeft w:val="0"/>
      <w:marRight w:val="0"/>
      <w:marTop w:val="0"/>
      <w:marBottom w:val="0"/>
      <w:divBdr>
        <w:top w:val="none" w:sz="0" w:space="0" w:color="auto"/>
        <w:left w:val="none" w:sz="0" w:space="0" w:color="auto"/>
        <w:bottom w:val="none" w:sz="0" w:space="0" w:color="auto"/>
        <w:right w:val="none" w:sz="0" w:space="0" w:color="auto"/>
      </w:divBdr>
      <w:divsChild>
        <w:div w:id="2115587260">
          <w:marLeft w:val="0"/>
          <w:marRight w:val="0"/>
          <w:marTop w:val="0"/>
          <w:marBottom w:val="0"/>
          <w:divBdr>
            <w:top w:val="none" w:sz="0" w:space="0" w:color="auto"/>
            <w:left w:val="none" w:sz="0" w:space="0" w:color="auto"/>
            <w:bottom w:val="none" w:sz="0" w:space="0" w:color="auto"/>
            <w:right w:val="none" w:sz="0" w:space="0" w:color="auto"/>
          </w:divBdr>
          <w:divsChild>
            <w:div w:id="756681205">
              <w:marLeft w:val="0"/>
              <w:marRight w:val="0"/>
              <w:marTop w:val="0"/>
              <w:marBottom w:val="0"/>
              <w:divBdr>
                <w:top w:val="none" w:sz="0" w:space="0" w:color="auto"/>
                <w:left w:val="none" w:sz="0" w:space="0" w:color="auto"/>
                <w:bottom w:val="none" w:sz="0" w:space="0" w:color="auto"/>
                <w:right w:val="none" w:sz="0" w:space="0" w:color="auto"/>
              </w:divBdr>
              <w:divsChild>
                <w:div w:id="935863263">
                  <w:marLeft w:val="0"/>
                  <w:marRight w:val="0"/>
                  <w:marTop w:val="0"/>
                  <w:marBottom w:val="0"/>
                  <w:divBdr>
                    <w:top w:val="none" w:sz="0" w:space="0" w:color="auto"/>
                    <w:left w:val="none" w:sz="0" w:space="0" w:color="auto"/>
                    <w:bottom w:val="none" w:sz="0" w:space="0" w:color="auto"/>
                    <w:right w:val="none" w:sz="0" w:space="0" w:color="auto"/>
                  </w:divBdr>
                  <w:divsChild>
                    <w:div w:id="1233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5206">
          <w:marLeft w:val="0"/>
          <w:marRight w:val="0"/>
          <w:marTop w:val="0"/>
          <w:marBottom w:val="0"/>
          <w:divBdr>
            <w:top w:val="none" w:sz="0" w:space="0" w:color="auto"/>
            <w:left w:val="none" w:sz="0" w:space="0" w:color="auto"/>
            <w:bottom w:val="none" w:sz="0" w:space="0" w:color="auto"/>
            <w:right w:val="none" w:sz="0" w:space="0" w:color="auto"/>
          </w:divBdr>
          <w:divsChild>
            <w:div w:id="1494099392">
              <w:marLeft w:val="0"/>
              <w:marRight w:val="0"/>
              <w:marTop w:val="0"/>
              <w:marBottom w:val="0"/>
              <w:divBdr>
                <w:top w:val="none" w:sz="0" w:space="0" w:color="auto"/>
                <w:left w:val="none" w:sz="0" w:space="0" w:color="auto"/>
                <w:bottom w:val="none" w:sz="0" w:space="0" w:color="auto"/>
                <w:right w:val="none" w:sz="0" w:space="0" w:color="auto"/>
              </w:divBdr>
              <w:divsChild>
                <w:div w:id="1346591959">
                  <w:marLeft w:val="0"/>
                  <w:marRight w:val="0"/>
                  <w:marTop w:val="0"/>
                  <w:marBottom w:val="0"/>
                  <w:divBdr>
                    <w:top w:val="none" w:sz="0" w:space="0" w:color="auto"/>
                    <w:left w:val="none" w:sz="0" w:space="0" w:color="auto"/>
                    <w:bottom w:val="none" w:sz="0" w:space="0" w:color="auto"/>
                    <w:right w:val="none" w:sz="0" w:space="0" w:color="auto"/>
                  </w:divBdr>
                  <w:divsChild>
                    <w:div w:id="182131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9632">
      <w:bodyDiv w:val="1"/>
      <w:marLeft w:val="0"/>
      <w:marRight w:val="0"/>
      <w:marTop w:val="0"/>
      <w:marBottom w:val="0"/>
      <w:divBdr>
        <w:top w:val="none" w:sz="0" w:space="0" w:color="auto"/>
        <w:left w:val="none" w:sz="0" w:space="0" w:color="auto"/>
        <w:bottom w:val="none" w:sz="0" w:space="0" w:color="auto"/>
        <w:right w:val="none" w:sz="0" w:space="0" w:color="auto"/>
      </w:divBdr>
    </w:div>
    <w:div w:id="161043025">
      <w:bodyDiv w:val="1"/>
      <w:marLeft w:val="0"/>
      <w:marRight w:val="0"/>
      <w:marTop w:val="0"/>
      <w:marBottom w:val="0"/>
      <w:divBdr>
        <w:top w:val="none" w:sz="0" w:space="0" w:color="auto"/>
        <w:left w:val="none" w:sz="0" w:space="0" w:color="auto"/>
        <w:bottom w:val="none" w:sz="0" w:space="0" w:color="auto"/>
        <w:right w:val="none" w:sz="0" w:space="0" w:color="auto"/>
      </w:divBdr>
    </w:div>
    <w:div w:id="169804204">
      <w:bodyDiv w:val="1"/>
      <w:marLeft w:val="0"/>
      <w:marRight w:val="0"/>
      <w:marTop w:val="0"/>
      <w:marBottom w:val="0"/>
      <w:divBdr>
        <w:top w:val="none" w:sz="0" w:space="0" w:color="auto"/>
        <w:left w:val="none" w:sz="0" w:space="0" w:color="auto"/>
        <w:bottom w:val="none" w:sz="0" w:space="0" w:color="auto"/>
        <w:right w:val="none" w:sz="0" w:space="0" w:color="auto"/>
      </w:divBdr>
    </w:div>
    <w:div w:id="174613091">
      <w:bodyDiv w:val="1"/>
      <w:marLeft w:val="0"/>
      <w:marRight w:val="0"/>
      <w:marTop w:val="0"/>
      <w:marBottom w:val="0"/>
      <w:divBdr>
        <w:top w:val="none" w:sz="0" w:space="0" w:color="auto"/>
        <w:left w:val="none" w:sz="0" w:space="0" w:color="auto"/>
        <w:bottom w:val="none" w:sz="0" w:space="0" w:color="auto"/>
        <w:right w:val="none" w:sz="0" w:space="0" w:color="auto"/>
      </w:divBdr>
    </w:div>
    <w:div w:id="252787268">
      <w:bodyDiv w:val="1"/>
      <w:marLeft w:val="0"/>
      <w:marRight w:val="0"/>
      <w:marTop w:val="0"/>
      <w:marBottom w:val="0"/>
      <w:divBdr>
        <w:top w:val="none" w:sz="0" w:space="0" w:color="auto"/>
        <w:left w:val="none" w:sz="0" w:space="0" w:color="auto"/>
        <w:bottom w:val="none" w:sz="0" w:space="0" w:color="auto"/>
        <w:right w:val="none" w:sz="0" w:space="0" w:color="auto"/>
      </w:divBdr>
    </w:div>
    <w:div w:id="262344758">
      <w:bodyDiv w:val="1"/>
      <w:marLeft w:val="0"/>
      <w:marRight w:val="0"/>
      <w:marTop w:val="0"/>
      <w:marBottom w:val="0"/>
      <w:divBdr>
        <w:top w:val="none" w:sz="0" w:space="0" w:color="auto"/>
        <w:left w:val="none" w:sz="0" w:space="0" w:color="auto"/>
        <w:bottom w:val="none" w:sz="0" w:space="0" w:color="auto"/>
        <w:right w:val="none" w:sz="0" w:space="0" w:color="auto"/>
      </w:divBdr>
    </w:div>
    <w:div w:id="347678349">
      <w:bodyDiv w:val="1"/>
      <w:marLeft w:val="0"/>
      <w:marRight w:val="0"/>
      <w:marTop w:val="0"/>
      <w:marBottom w:val="0"/>
      <w:divBdr>
        <w:top w:val="none" w:sz="0" w:space="0" w:color="auto"/>
        <w:left w:val="none" w:sz="0" w:space="0" w:color="auto"/>
        <w:bottom w:val="none" w:sz="0" w:space="0" w:color="auto"/>
        <w:right w:val="none" w:sz="0" w:space="0" w:color="auto"/>
      </w:divBdr>
    </w:div>
    <w:div w:id="353118576">
      <w:bodyDiv w:val="1"/>
      <w:marLeft w:val="0"/>
      <w:marRight w:val="0"/>
      <w:marTop w:val="0"/>
      <w:marBottom w:val="0"/>
      <w:divBdr>
        <w:top w:val="none" w:sz="0" w:space="0" w:color="auto"/>
        <w:left w:val="none" w:sz="0" w:space="0" w:color="auto"/>
        <w:bottom w:val="none" w:sz="0" w:space="0" w:color="auto"/>
        <w:right w:val="none" w:sz="0" w:space="0" w:color="auto"/>
      </w:divBdr>
    </w:div>
    <w:div w:id="428934630">
      <w:bodyDiv w:val="1"/>
      <w:marLeft w:val="0"/>
      <w:marRight w:val="0"/>
      <w:marTop w:val="0"/>
      <w:marBottom w:val="0"/>
      <w:divBdr>
        <w:top w:val="none" w:sz="0" w:space="0" w:color="auto"/>
        <w:left w:val="none" w:sz="0" w:space="0" w:color="auto"/>
        <w:bottom w:val="none" w:sz="0" w:space="0" w:color="auto"/>
        <w:right w:val="none" w:sz="0" w:space="0" w:color="auto"/>
      </w:divBdr>
    </w:div>
    <w:div w:id="434595401">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467935308">
      <w:bodyDiv w:val="1"/>
      <w:marLeft w:val="0"/>
      <w:marRight w:val="0"/>
      <w:marTop w:val="0"/>
      <w:marBottom w:val="0"/>
      <w:divBdr>
        <w:top w:val="none" w:sz="0" w:space="0" w:color="auto"/>
        <w:left w:val="none" w:sz="0" w:space="0" w:color="auto"/>
        <w:bottom w:val="none" w:sz="0" w:space="0" w:color="auto"/>
        <w:right w:val="none" w:sz="0" w:space="0" w:color="auto"/>
      </w:divBdr>
    </w:div>
    <w:div w:id="522986042">
      <w:bodyDiv w:val="1"/>
      <w:marLeft w:val="0"/>
      <w:marRight w:val="0"/>
      <w:marTop w:val="0"/>
      <w:marBottom w:val="0"/>
      <w:divBdr>
        <w:top w:val="none" w:sz="0" w:space="0" w:color="auto"/>
        <w:left w:val="none" w:sz="0" w:space="0" w:color="auto"/>
        <w:bottom w:val="none" w:sz="0" w:space="0" w:color="auto"/>
        <w:right w:val="none" w:sz="0" w:space="0" w:color="auto"/>
      </w:divBdr>
    </w:div>
    <w:div w:id="556550834">
      <w:bodyDiv w:val="1"/>
      <w:marLeft w:val="0"/>
      <w:marRight w:val="0"/>
      <w:marTop w:val="0"/>
      <w:marBottom w:val="0"/>
      <w:divBdr>
        <w:top w:val="none" w:sz="0" w:space="0" w:color="auto"/>
        <w:left w:val="none" w:sz="0" w:space="0" w:color="auto"/>
        <w:bottom w:val="none" w:sz="0" w:space="0" w:color="auto"/>
        <w:right w:val="none" w:sz="0" w:space="0" w:color="auto"/>
      </w:divBdr>
    </w:div>
    <w:div w:id="703017033">
      <w:bodyDiv w:val="1"/>
      <w:marLeft w:val="0"/>
      <w:marRight w:val="0"/>
      <w:marTop w:val="0"/>
      <w:marBottom w:val="0"/>
      <w:divBdr>
        <w:top w:val="none" w:sz="0" w:space="0" w:color="auto"/>
        <w:left w:val="none" w:sz="0" w:space="0" w:color="auto"/>
        <w:bottom w:val="none" w:sz="0" w:space="0" w:color="auto"/>
        <w:right w:val="none" w:sz="0" w:space="0" w:color="auto"/>
      </w:divBdr>
      <w:divsChild>
        <w:div w:id="275332845">
          <w:marLeft w:val="0"/>
          <w:marRight w:val="0"/>
          <w:marTop w:val="0"/>
          <w:marBottom w:val="0"/>
          <w:divBdr>
            <w:top w:val="none" w:sz="0" w:space="0" w:color="auto"/>
            <w:left w:val="none" w:sz="0" w:space="0" w:color="auto"/>
            <w:bottom w:val="none" w:sz="0" w:space="0" w:color="auto"/>
            <w:right w:val="none" w:sz="0" w:space="0" w:color="auto"/>
          </w:divBdr>
        </w:div>
      </w:divsChild>
    </w:div>
    <w:div w:id="787089745">
      <w:bodyDiv w:val="1"/>
      <w:marLeft w:val="0"/>
      <w:marRight w:val="0"/>
      <w:marTop w:val="0"/>
      <w:marBottom w:val="0"/>
      <w:divBdr>
        <w:top w:val="none" w:sz="0" w:space="0" w:color="auto"/>
        <w:left w:val="none" w:sz="0" w:space="0" w:color="auto"/>
        <w:bottom w:val="none" w:sz="0" w:space="0" w:color="auto"/>
        <w:right w:val="none" w:sz="0" w:space="0" w:color="auto"/>
      </w:divBdr>
    </w:div>
    <w:div w:id="850679929">
      <w:bodyDiv w:val="1"/>
      <w:marLeft w:val="0"/>
      <w:marRight w:val="0"/>
      <w:marTop w:val="0"/>
      <w:marBottom w:val="0"/>
      <w:divBdr>
        <w:top w:val="none" w:sz="0" w:space="0" w:color="auto"/>
        <w:left w:val="none" w:sz="0" w:space="0" w:color="auto"/>
        <w:bottom w:val="none" w:sz="0" w:space="0" w:color="auto"/>
        <w:right w:val="none" w:sz="0" w:space="0" w:color="auto"/>
      </w:divBdr>
    </w:div>
    <w:div w:id="893271089">
      <w:bodyDiv w:val="1"/>
      <w:marLeft w:val="0"/>
      <w:marRight w:val="0"/>
      <w:marTop w:val="0"/>
      <w:marBottom w:val="0"/>
      <w:divBdr>
        <w:top w:val="none" w:sz="0" w:space="0" w:color="auto"/>
        <w:left w:val="none" w:sz="0" w:space="0" w:color="auto"/>
        <w:bottom w:val="none" w:sz="0" w:space="0" w:color="auto"/>
        <w:right w:val="none" w:sz="0" w:space="0" w:color="auto"/>
      </w:divBdr>
    </w:div>
    <w:div w:id="960646869">
      <w:bodyDiv w:val="1"/>
      <w:marLeft w:val="0"/>
      <w:marRight w:val="0"/>
      <w:marTop w:val="0"/>
      <w:marBottom w:val="0"/>
      <w:divBdr>
        <w:top w:val="none" w:sz="0" w:space="0" w:color="auto"/>
        <w:left w:val="none" w:sz="0" w:space="0" w:color="auto"/>
        <w:bottom w:val="none" w:sz="0" w:space="0" w:color="auto"/>
        <w:right w:val="none" w:sz="0" w:space="0" w:color="auto"/>
      </w:divBdr>
      <w:divsChild>
        <w:div w:id="1866137625">
          <w:marLeft w:val="0"/>
          <w:marRight w:val="0"/>
          <w:marTop w:val="0"/>
          <w:marBottom w:val="0"/>
          <w:divBdr>
            <w:top w:val="none" w:sz="0" w:space="0" w:color="auto"/>
            <w:left w:val="none" w:sz="0" w:space="0" w:color="auto"/>
            <w:bottom w:val="none" w:sz="0" w:space="0" w:color="auto"/>
            <w:right w:val="none" w:sz="0" w:space="0" w:color="auto"/>
          </w:divBdr>
          <w:divsChild>
            <w:div w:id="1978799151">
              <w:marLeft w:val="0"/>
              <w:marRight w:val="0"/>
              <w:marTop w:val="0"/>
              <w:marBottom w:val="0"/>
              <w:divBdr>
                <w:top w:val="none" w:sz="0" w:space="0" w:color="auto"/>
                <w:left w:val="none" w:sz="0" w:space="0" w:color="auto"/>
                <w:bottom w:val="none" w:sz="0" w:space="0" w:color="auto"/>
                <w:right w:val="none" w:sz="0" w:space="0" w:color="auto"/>
              </w:divBdr>
              <w:divsChild>
                <w:div w:id="1159269954">
                  <w:marLeft w:val="0"/>
                  <w:marRight w:val="0"/>
                  <w:marTop w:val="0"/>
                  <w:marBottom w:val="0"/>
                  <w:divBdr>
                    <w:top w:val="none" w:sz="0" w:space="0" w:color="auto"/>
                    <w:left w:val="none" w:sz="0" w:space="0" w:color="auto"/>
                    <w:bottom w:val="none" w:sz="0" w:space="0" w:color="auto"/>
                    <w:right w:val="none" w:sz="0" w:space="0" w:color="auto"/>
                  </w:divBdr>
                  <w:divsChild>
                    <w:div w:id="1680154431">
                      <w:marLeft w:val="0"/>
                      <w:marRight w:val="0"/>
                      <w:marTop w:val="0"/>
                      <w:marBottom w:val="0"/>
                      <w:divBdr>
                        <w:top w:val="none" w:sz="0" w:space="0" w:color="auto"/>
                        <w:left w:val="none" w:sz="0" w:space="0" w:color="auto"/>
                        <w:bottom w:val="none" w:sz="0" w:space="0" w:color="auto"/>
                        <w:right w:val="none" w:sz="0" w:space="0" w:color="auto"/>
                      </w:divBdr>
                      <w:divsChild>
                        <w:div w:id="842428019">
                          <w:marLeft w:val="0"/>
                          <w:marRight w:val="0"/>
                          <w:marTop w:val="0"/>
                          <w:marBottom w:val="0"/>
                          <w:divBdr>
                            <w:top w:val="none" w:sz="0" w:space="0" w:color="auto"/>
                            <w:left w:val="none" w:sz="0" w:space="0" w:color="auto"/>
                            <w:bottom w:val="none" w:sz="0" w:space="0" w:color="auto"/>
                            <w:right w:val="none" w:sz="0" w:space="0" w:color="auto"/>
                          </w:divBdr>
                          <w:divsChild>
                            <w:div w:id="2122722135">
                              <w:marLeft w:val="0"/>
                              <w:marRight w:val="0"/>
                              <w:marTop w:val="0"/>
                              <w:marBottom w:val="0"/>
                              <w:divBdr>
                                <w:top w:val="none" w:sz="0" w:space="0" w:color="auto"/>
                                <w:left w:val="none" w:sz="0" w:space="0" w:color="auto"/>
                                <w:bottom w:val="none" w:sz="0" w:space="0" w:color="auto"/>
                                <w:right w:val="none" w:sz="0" w:space="0" w:color="auto"/>
                              </w:divBdr>
                              <w:divsChild>
                                <w:div w:id="1844927741">
                                  <w:marLeft w:val="0"/>
                                  <w:marRight w:val="0"/>
                                  <w:marTop w:val="0"/>
                                  <w:marBottom w:val="0"/>
                                  <w:divBdr>
                                    <w:top w:val="none" w:sz="0" w:space="0" w:color="auto"/>
                                    <w:left w:val="none" w:sz="0" w:space="0" w:color="auto"/>
                                    <w:bottom w:val="none" w:sz="0" w:space="0" w:color="auto"/>
                                    <w:right w:val="none" w:sz="0" w:space="0" w:color="auto"/>
                                  </w:divBdr>
                                  <w:divsChild>
                                    <w:div w:id="476797675">
                                      <w:marLeft w:val="0"/>
                                      <w:marRight w:val="0"/>
                                      <w:marTop w:val="0"/>
                                      <w:marBottom w:val="0"/>
                                      <w:divBdr>
                                        <w:top w:val="none" w:sz="0" w:space="0" w:color="auto"/>
                                        <w:left w:val="none" w:sz="0" w:space="0" w:color="auto"/>
                                        <w:bottom w:val="none" w:sz="0" w:space="0" w:color="auto"/>
                                        <w:right w:val="none" w:sz="0" w:space="0" w:color="auto"/>
                                      </w:divBdr>
                                    </w:div>
                                    <w:div w:id="729110564">
                                      <w:marLeft w:val="0"/>
                                      <w:marRight w:val="0"/>
                                      <w:marTop w:val="0"/>
                                      <w:marBottom w:val="0"/>
                                      <w:divBdr>
                                        <w:top w:val="none" w:sz="0" w:space="0" w:color="auto"/>
                                        <w:left w:val="none" w:sz="0" w:space="0" w:color="auto"/>
                                        <w:bottom w:val="none" w:sz="0" w:space="0" w:color="auto"/>
                                        <w:right w:val="none" w:sz="0" w:space="0" w:color="auto"/>
                                      </w:divBdr>
                                      <w:divsChild>
                                        <w:div w:id="1566798330">
                                          <w:marLeft w:val="0"/>
                                          <w:marRight w:val="165"/>
                                          <w:marTop w:val="150"/>
                                          <w:marBottom w:val="0"/>
                                          <w:divBdr>
                                            <w:top w:val="none" w:sz="0" w:space="0" w:color="auto"/>
                                            <w:left w:val="none" w:sz="0" w:space="0" w:color="auto"/>
                                            <w:bottom w:val="none" w:sz="0" w:space="0" w:color="auto"/>
                                            <w:right w:val="none" w:sz="0" w:space="0" w:color="auto"/>
                                          </w:divBdr>
                                          <w:divsChild>
                                            <w:div w:id="870994815">
                                              <w:marLeft w:val="0"/>
                                              <w:marRight w:val="0"/>
                                              <w:marTop w:val="0"/>
                                              <w:marBottom w:val="0"/>
                                              <w:divBdr>
                                                <w:top w:val="none" w:sz="0" w:space="0" w:color="auto"/>
                                                <w:left w:val="none" w:sz="0" w:space="0" w:color="auto"/>
                                                <w:bottom w:val="none" w:sz="0" w:space="0" w:color="auto"/>
                                                <w:right w:val="none" w:sz="0" w:space="0" w:color="auto"/>
                                              </w:divBdr>
                                              <w:divsChild>
                                                <w:div w:id="5235933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927373">
      <w:bodyDiv w:val="1"/>
      <w:marLeft w:val="0"/>
      <w:marRight w:val="0"/>
      <w:marTop w:val="0"/>
      <w:marBottom w:val="0"/>
      <w:divBdr>
        <w:top w:val="none" w:sz="0" w:space="0" w:color="auto"/>
        <w:left w:val="none" w:sz="0" w:space="0" w:color="auto"/>
        <w:bottom w:val="none" w:sz="0" w:space="0" w:color="auto"/>
        <w:right w:val="none" w:sz="0" w:space="0" w:color="auto"/>
      </w:divBdr>
    </w:div>
    <w:div w:id="1075976738">
      <w:bodyDiv w:val="1"/>
      <w:marLeft w:val="0"/>
      <w:marRight w:val="0"/>
      <w:marTop w:val="0"/>
      <w:marBottom w:val="0"/>
      <w:divBdr>
        <w:top w:val="none" w:sz="0" w:space="0" w:color="auto"/>
        <w:left w:val="none" w:sz="0" w:space="0" w:color="auto"/>
        <w:bottom w:val="none" w:sz="0" w:space="0" w:color="auto"/>
        <w:right w:val="none" w:sz="0" w:space="0" w:color="auto"/>
      </w:divBdr>
    </w:div>
    <w:div w:id="1082095840">
      <w:bodyDiv w:val="1"/>
      <w:marLeft w:val="0"/>
      <w:marRight w:val="0"/>
      <w:marTop w:val="0"/>
      <w:marBottom w:val="0"/>
      <w:divBdr>
        <w:top w:val="none" w:sz="0" w:space="0" w:color="auto"/>
        <w:left w:val="none" w:sz="0" w:space="0" w:color="auto"/>
        <w:bottom w:val="none" w:sz="0" w:space="0" w:color="auto"/>
        <w:right w:val="none" w:sz="0" w:space="0" w:color="auto"/>
      </w:divBdr>
    </w:div>
    <w:div w:id="1084841915">
      <w:bodyDiv w:val="1"/>
      <w:marLeft w:val="0"/>
      <w:marRight w:val="0"/>
      <w:marTop w:val="0"/>
      <w:marBottom w:val="0"/>
      <w:divBdr>
        <w:top w:val="none" w:sz="0" w:space="0" w:color="auto"/>
        <w:left w:val="none" w:sz="0" w:space="0" w:color="auto"/>
        <w:bottom w:val="none" w:sz="0" w:space="0" w:color="auto"/>
        <w:right w:val="none" w:sz="0" w:space="0" w:color="auto"/>
      </w:divBdr>
    </w:div>
    <w:div w:id="1137724205">
      <w:bodyDiv w:val="1"/>
      <w:marLeft w:val="0"/>
      <w:marRight w:val="0"/>
      <w:marTop w:val="0"/>
      <w:marBottom w:val="0"/>
      <w:divBdr>
        <w:top w:val="none" w:sz="0" w:space="0" w:color="auto"/>
        <w:left w:val="none" w:sz="0" w:space="0" w:color="auto"/>
        <w:bottom w:val="none" w:sz="0" w:space="0" w:color="auto"/>
        <w:right w:val="none" w:sz="0" w:space="0" w:color="auto"/>
      </w:divBdr>
    </w:div>
    <w:div w:id="1163474957">
      <w:bodyDiv w:val="1"/>
      <w:marLeft w:val="0"/>
      <w:marRight w:val="0"/>
      <w:marTop w:val="0"/>
      <w:marBottom w:val="0"/>
      <w:divBdr>
        <w:top w:val="none" w:sz="0" w:space="0" w:color="auto"/>
        <w:left w:val="none" w:sz="0" w:space="0" w:color="auto"/>
        <w:bottom w:val="none" w:sz="0" w:space="0" w:color="auto"/>
        <w:right w:val="none" w:sz="0" w:space="0" w:color="auto"/>
      </w:divBdr>
    </w:div>
    <w:div w:id="1260869843">
      <w:bodyDiv w:val="1"/>
      <w:marLeft w:val="0"/>
      <w:marRight w:val="0"/>
      <w:marTop w:val="0"/>
      <w:marBottom w:val="0"/>
      <w:divBdr>
        <w:top w:val="none" w:sz="0" w:space="0" w:color="auto"/>
        <w:left w:val="none" w:sz="0" w:space="0" w:color="auto"/>
        <w:bottom w:val="none" w:sz="0" w:space="0" w:color="auto"/>
        <w:right w:val="none" w:sz="0" w:space="0" w:color="auto"/>
      </w:divBdr>
    </w:div>
    <w:div w:id="1275333332">
      <w:bodyDiv w:val="1"/>
      <w:marLeft w:val="0"/>
      <w:marRight w:val="0"/>
      <w:marTop w:val="0"/>
      <w:marBottom w:val="0"/>
      <w:divBdr>
        <w:top w:val="none" w:sz="0" w:space="0" w:color="auto"/>
        <w:left w:val="none" w:sz="0" w:space="0" w:color="auto"/>
        <w:bottom w:val="none" w:sz="0" w:space="0" w:color="auto"/>
        <w:right w:val="none" w:sz="0" w:space="0" w:color="auto"/>
      </w:divBdr>
    </w:div>
    <w:div w:id="1298948169">
      <w:bodyDiv w:val="1"/>
      <w:marLeft w:val="0"/>
      <w:marRight w:val="0"/>
      <w:marTop w:val="0"/>
      <w:marBottom w:val="0"/>
      <w:divBdr>
        <w:top w:val="none" w:sz="0" w:space="0" w:color="auto"/>
        <w:left w:val="none" w:sz="0" w:space="0" w:color="auto"/>
        <w:bottom w:val="none" w:sz="0" w:space="0" w:color="auto"/>
        <w:right w:val="none" w:sz="0" w:space="0" w:color="auto"/>
      </w:divBdr>
    </w:div>
    <w:div w:id="1344358366">
      <w:bodyDiv w:val="1"/>
      <w:marLeft w:val="0"/>
      <w:marRight w:val="0"/>
      <w:marTop w:val="0"/>
      <w:marBottom w:val="0"/>
      <w:divBdr>
        <w:top w:val="none" w:sz="0" w:space="0" w:color="auto"/>
        <w:left w:val="none" w:sz="0" w:space="0" w:color="auto"/>
        <w:bottom w:val="none" w:sz="0" w:space="0" w:color="auto"/>
        <w:right w:val="none" w:sz="0" w:space="0" w:color="auto"/>
      </w:divBdr>
    </w:div>
    <w:div w:id="1346787856">
      <w:bodyDiv w:val="1"/>
      <w:marLeft w:val="0"/>
      <w:marRight w:val="0"/>
      <w:marTop w:val="0"/>
      <w:marBottom w:val="0"/>
      <w:divBdr>
        <w:top w:val="none" w:sz="0" w:space="0" w:color="auto"/>
        <w:left w:val="none" w:sz="0" w:space="0" w:color="auto"/>
        <w:bottom w:val="none" w:sz="0" w:space="0" w:color="auto"/>
        <w:right w:val="none" w:sz="0" w:space="0" w:color="auto"/>
      </w:divBdr>
    </w:div>
    <w:div w:id="1425222635">
      <w:bodyDiv w:val="1"/>
      <w:marLeft w:val="0"/>
      <w:marRight w:val="0"/>
      <w:marTop w:val="0"/>
      <w:marBottom w:val="0"/>
      <w:divBdr>
        <w:top w:val="none" w:sz="0" w:space="0" w:color="auto"/>
        <w:left w:val="none" w:sz="0" w:space="0" w:color="auto"/>
        <w:bottom w:val="none" w:sz="0" w:space="0" w:color="auto"/>
        <w:right w:val="none" w:sz="0" w:space="0" w:color="auto"/>
      </w:divBdr>
    </w:div>
    <w:div w:id="1508521466">
      <w:bodyDiv w:val="1"/>
      <w:marLeft w:val="0"/>
      <w:marRight w:val="0"/>
      <w:marTop w:val="0"/>
      <w:marBottom w:val="0"/>
      <w:divBdr>
        <w:top w:val="none" w:sz="0" w:space="0" w:color="auto"/>
        <w:left w:val="none" w:sz="0" w:space="0" w:color="auto"/>
        <w:bottom w:val="none" w:sz="0" w:space="0" w:color="auto"/>
        <w:right w:val="none" w:sz="0" w:space="0" w:color="auto"/>
      </w:divBdr>
    </w:div>
    <w:div w:id="1553423662">
      <w:bodyDiv w:val="1"/>
      <w:marLeft w:val="0"/>
      <w:marRight w:val="0"/>
      <w:marTop w:val="0"/>
      <w:marBottom w:val="0"/>
      <w:divBdr>
        <w:top w:val="none" w:sz="0" w:space="0" w:color="auto"/>
        <w:left w:val="none" w:sz="0" w:space="0" w:color="auto"/>
        <w:bottom w:val="none" w:sz="0" w:space="0" w:color="auto"/>
        <w:right w:val="none" w:sz="0" w:space="0" w:color="auto"/>
      </w:divBdr>
    </w:div>
    <w:div w:id="1559634962">
      <w:bodyDiv w:val="1"/>
      <w:marLeft w:val="0"/>
      <w:marRight w:val="0"/>
      <w:marTop w:val="0"/>
      <w:marBottom w:val="0"/>
      <w:divBdr>
        <w:top w:val="none" w:sz="0" w:space="0" w:color="auto"/>
        <w:left w:val="none" w:sz="0" w:space="0" w:color="auto"/>
        <w:bottom w:val="none" w:sz="0" w:space="0" w:color="auto"/>
        <w:right w:val="none" w:sz="0" w:space="0" w:color="auto"/>
      </w:divBdr>
    </w:div>
    <w:div w:id="1602033001">
      <w:bodyDiv w:val="1"/>
      <w:marLeft w:val="0"/>
      <w:marRight w:val="0"/>
      <w:marTop w:val="0"/>
      <w:marBottom w:val="0"/>
      <w:divBdr>
        <w:top w:val="none" w:sz="0" w:space="0" w:color="auto"/>
        <w:left w:val="none" w:sz="0" w:space="0" w:color="auto"/>
        <w:bottom w:val="none" w:sz="0" w:space="0" w:color="auto"/>
        <w:right w:val="none" w:sz="0" w:space="0" w:color="auto"/>
      </w:divBdr>
    </w:div>
    <w:div w:id="1613589697">
      <w:bodyDiv w:val="1"/>
      <w:marLeft w:val="0"/>
      <w:marRight w:val="0"/>
      <w:marTop w:val="0"/>
      <w:marBottom w:val="0"/>
      <w:divBdr>
        <w:top w:val="none" w:sz="0" w:space="0" w:color="auto"/>
        <w:left w:val="none" w:sz="0" w:space="0" w:color="auto"/>
        <w:bottom w:val="none" w:sz="0" w:space="0" w:color="auto"/>
        <w:right w:val="none" w:sz="0" w:space="0" w:color="auto"/>
      </w:divBdr>
    </w:div>
    <w:div w:id="1627422299">
      <w:bodyDiv w:val="1"/>
      <w:marLeft w:val="0"/>
      <w:marRight w:val="0"/>
      <w:marTop w:val="0"/>
      <w:marBottom w:val="0"/>
      <w:divBdr>
        <w:top w:val="none" w:sz="0" w:space="0" w:color="auto"/>
        <w:left w:val="none" w:sz="0" w:space="0" w:color="auto"/>
        <w:bottom w:val="none" w:sz="0" w:space="0" w:color="auto"/>
        <w:right w:val="none" w:sz="0" w:space="0" w:color="auto"/>
      </w:divBdr>
    </w:div>
    <w:div w:id="1743598999">
      <w:bodyDiv w:val="1"/>
      <w:marLeft w:val="0"/>
      <w:marRight w:val="0"/>
      <w:marTop w:val="0"/>
      <w:marBottom w:val="0"/>
      <w:divBdr>
        <w:top w:val="none" w:sz="0" w:space="0" w:color="auto"/>
        <w:left w:val="none" w:sz="0" w:space="0" w:color="auto"/>
        <w:bottom w:val="none" w:sz="0" w:space="0" w:color="auto"/>
        <w:right w:val="none" w:sz="0" w:space="0" w:color="auto"/>
      </w:divBdr>
    </w:div>
    <w:div w:id="1744720207">
      <w:bodyDiv w:val="1"/>
      <w:marLeft w:val="0"/>
      <w:marRight w:val="0"/>
      <w:marTop w:val="0"/>
      <w:marBottom w:val="0"/>
      <w:divBdr>
        <w:top w:val="none" w:sz="0" w:space="0" w:color="auto"/>
        <w:left w:val="none" w:sz="0" w:space="0" w:color="auto"/>
        <w:bottom w:val="none" w:sz="0" w:space="0" w:color="auto"/>
        <w:right w:val="none" w:sz="0" w:space="0" w:color="auto"/>
      </w:divBdr>
    </w:div>
    <w:div w:id="1752922474">
      <w:bodyDiv w:val="1"/>
      <w:marLeft w:val="0"/>
      <w:marRight w:val="0"/>
      <w:marTop w:val="0"/>
      <w:marBottom w:val="0"/>
      <w:divBdr>
        <w:top w:val="none" w:sz="0" w:space="0" w:color="auto"/>
        <w:left w:val="none" w:sz="0" w:space="0" w:color="auto"/>
        <w:bottom w:val="none" w:sz="0" w:space="0" w:color="auto"/>
        <w:right w:val="none" w:sz="0" w:space="0" w:color="auto"/>
      </w:divBdr>
    </w:div>
    <w:div w:id="1775636026">
      <w:bodyDiv w:val="1"/>
      <w:marLeft w:val="0"/>
      <w:marRight w:val="0"/>
      <w:marTop w:val="0"/>
      <w:marBottom w:val="0"/>
      <w:divBdr>
        <w:top w:val="none" w:sz="0" w:space="0" w:color="auto"/>
        <w:left w:val="none" w:sz="0" w:space="0" w:color="auto"/>
        <w:bottom w:val="none" w:sz="0" w:space="0" w:color="auto"/>
        <w:right w:val="none" w:sz="0" w:space="0" w:color="auto"/>
      </w:divBdr>
    </w:div>
    <w:div w:id="1797601682">
      <w:bodyDiv w:val="1"/>
      <w:marLeft w:val="0"/>
      <w:marRight w:val="0"/>
      <w:marTop w:val="0"/>
      <w:marBottom w:val="0"/>
      <w:divBdr>
        <w:top w:val="none" w:sz="0" w:space="0" w:color="auto"/>
        <w:left w:val="none" w:sz="0" w:space="0" w:color="auto"/>
        <w:bottom w:val="none" w:sz="0" w:space="0" w:color="auto"/>
        <w:right w:val="none" w:sz="0" w:space="0" w:color="auto"/>
      </w:divBdr>
    </w:div>
    <w:div w:id="1860045771">
      <w:bodyDiv w:val="1"/>
      <w:marLeft w:val="0"/>
      <w:marRight w:val="0"/>
      <w:marTop w:val="0"/>
      <w:marBottom w:val="0"/>
      <w:divBdr>
        <w:top w:val="none" w:sz="0" w:space="0" w:color="auto"/>
        <w:left w:val="none" w:sz="0" w:space="0" w:color="auto"/>
        <w:bottom w:val="none" w:sz="0" w:space="0" w:color="auto"/>
        <w:right w:val="none" w:sz="0" w:space="0" w:color="auto"/>
      </w:divBdr>
    </w:div>
    <w:div w:id="1910844615">
      <w:bodyDiv w:val="1"/>
      <w:marLeft w:val="0"/>
      <w:marRight w:val="0"/>
      <w:marTop w:val="0"/>
      <w:marBottom w:val="0"/>
      <w:divBdr>
        <w:top w:val="none" w:sz="0" w:space="0" w:color="auto"/>
        <w:left w:val="none" w:sz="0" w:space="0" w:color="auto"/>
        <w:bottom w:val="none" w:sz="0" w:space="0" w:color="auto"/>
        <w:right w:val="none" w:sz="0" w:space="0" w:color="auto"/>
      </w:divBdr>
    </w:div>
    <w:div w:id="1974168552">
      <w:bodyDiv w:val="1"/>
      <w:marLeft w:val="0"/>
      <w:marRight w:val="0"/>
      <w:marTop w:val="0"/>
      <w:marBottom w:val="0"/>
      <w:divBdr>
        <w:top w:val="none" w:sz="0" w:space="0" w:color="auto"/>
        <w:left w:val="none" w:sz="0" w:space="0" w:color="auto"/>
        <w:bottom w:val="none" w:sz="0" w:space="0" w:color="auto"/>
        <w:right w:val="none" w:sz="0" w:space="0" w:color="auto"/>
      </w:divBdr>
    </w:div>
    <w:div w:id="2040009347">
      <w:bodyDiv w:val="1"/>
      <w:marLeft w:val="0"/>
      <w:marRight w:val="0"/>
      <w:marTop w:val="0"/>
      <w:marBottom w:val="0"/>
      <w:divBdr>
        <w:top w:val="none" w:sz="0" w:space="0" w:color="auto"/>
        <w:left w:val="none" w:sz="0" w:space="0" w:color="auto"/>
        <w:bottom w:val="none" w:sz="0" w:space="0" w:color="auto"/>
        <w:right w:val="none" w:sz="0" w:space="0" w:color="auto"/>
      </w:divBdr>
    </w:div>
    <w:div w:id="2056616248">
      <w:bodyDiv w:val="1"/>
      <w:marLeft w:val="0"/>
      <w:marRight w:val="0"/>
      <w:marTop w:val="0"/>
      <w:marBottom w:val="0"/>
      <w:divBdr>
        <w:top w:val="none" w:sz="0" w:space="0" w:color="auto"/>
        <w:left w:val="none" w:sz="0" w:space="0" w:color="auto"/>
        <w:bottom w:val="none" w:sz="0" w:space="0" w:color="auto"/>
        <w:right w:val="none" w:sz="0" w:space="0" w:color="auto"/>
      </w:divBdr>
    </w:div>
    <w:div w:id="20960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dodijuliansaputra@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AFi21</b:Tag>
    <b:SourceType>JournalArticle</b:SourceType>
    <b:Guid>{FBF2A52A-5001-495C-8EA8-71054FCEB94E}</b:Guid>
    <b:Title>Impelemtasi Strategi Pengembangan Sumber Daya Manusia di Industri Media Persada TV Lamongan</b:Title>
    <b:JournalName>Komunida: Media Komunikasi dan Dakwah</b:JournalName>
    <b:Year>2021</b:Year>
    <b:Pages>85-98</b:Pages>
    <b:Author>
      <b:Author>
        <b:NameList>
          <b:Person>
            <b:Last>A.Fikri Amiruddin</b:Last>
            <b:Middle>Ahmad</b:Middle>
            <b:First>Ihsani</b:First>
          </b:Person>
          <b:Person>
            <b:Last>Novi</b:Last>
            <b:First>Febriyanti</b:First>
          </b:Person>
        </b:NameList>
      </b:Author>
    </b:Author>
    <b:RefOrder>4</b:RefOrder>
  </b:Source>
  <b:Source>
    <b:Tag>Kho21</b:Tag>
    <b:SourceType>JournalArticle</b:SourceType>
    <b:Guid>{AB6859F5-C2E2-47FE-AC83-14BED58DC511}</b:Guid>
    <b:Title>Strategi Pengembangan Sumber Daya Manusia Karyawan COmmanditaire Vennootschap Dalam Meningkatkan Efektivitas Kinerjanya</b:Title>
    <b:JournalName>Jurnal Manova Vol 4 no 1</b:JournalName>
    <b:Year>2021</b:Year>
    <b:Pages>68-83</b:Pages>
    <b:Author>
      <b:Author>
        <b:NameList>
          <b:Person>
            <b:Last>Khoirul </b:Last>
            <b:First>Umam</b:First>
          </b:Person>
          <b:Person>
            <b:Last>Akhmad </b:Last>
            <b:Middle>Athoillah</b:Middle>
            <b:First>Yunan</b:First>
          </b:Person>
        </b:NameList>
      </b:Author>
    </b:Author>
    <b:RefOrder>2</b:RefOrder>
  </b:Source>
  <b:Source>
    <b:Tag>Rah20</b:Tag>
    <b:SourceType>JournalArticle</b:SourceType>
    <b:Guid>{04B21FCA-F2F6-449C-AE7D-FB2DC074E9FE}</b:Guid>
    <b:Title>Impelemntasi Manajemen Sumber Daya Manusia</b:Title>
    <b:JournalName>Journal of education research</b:JournalName>
    <b:Year>2020</b:Year>
    <b:Pages>226-236</b:Pages>
    <b:Author>
      <b:Author>
        <b:NameList>
          <b:Person>
            <b:Last>Rahmah</b:Last>
            <b:First>Utamy</b:First>
          </b:Person>
          <b:Person>
            <b:Last>Syarwani </b:Last>
            <b:First>Ahmad</b:First>
          </b:Person>
          <b:Person>
            <b:Last>Syaiful</b:Last>
            <b:First>Eddy</b:First>
          </b:Person>
        </b:NameList>
      </b:Author>
    </b:Author>
    <b:RefOrder>1</b:RefOrder>
  </b:Source>
  <b:Source>
    <b:Tag>Den18</b:Tag>
    <b:SourceType>JournalArticle</b:SourceType>
    <b:Guid>{341CBDB6-6849-48C7-8E00-9030CFCDCA1E}</b:Guid>
    <b:Title>Pengembangan Sumber Daya Manusia Strategik dan karakteristik Sistem Pendukungnya</b:Title>
    <b:JournalName>STIE Muhammadiyah Bandung</b:JournalName>
    <b:Year>2018</b:Year>
    <b:Pages>178--194</b:Pages>
    <b:Author>
      <b:Author>
        <b:NameList>
          <b:Person>
            <b:Last>Denok</b:Last>
            <b:First>Sunarsi</b:First>
          </b:Person>
        </b:NameList>
      </b:Author>
    </b:Author>
    <b:RefOrder>3</b:RefOrder>
  </b:Source>
</b:Sources>
</file>

<file path=customXml/itemProps1.xml><?xml version="1.0" encoding="utf-8"?>
<ds:datastoreItem xmlns:ds="http://schemas.openxmlformats.org/officeDocument/2006/customXml" ds:itemID="{5E7E53D8-B620-40ED-9078-E7396936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17972</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6</cp:revision>
  <cp:lastPrinted>2014-04-05T23:37:00Z</cp:lastPrinted>
  <dcterms:created xsi:type="dcterms:W3CDTF">2024-11-22T14:36:00Z</dcterms:created>
  <dcterms:modified xsi:type="dcterms:W3CDTF">2024-11-25T09:17:00Z</dcterms:modified>
</cp:coreProperties>
</file>