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717DB8" w14:textId="2EB83B89" w:rsidR="007807C8" w:rsidRPr="007D21CE" w:rsidRDefault="003D5E16" w:rsidP="007807C8">
      <w:pPr>
        <w:jc w:val="center"/>
        <w:rPr>
          <w:b/>
          <w:bCs/>
          <w:sz w:val="36"/>
          <w:szCs w:val="36"/>
        </w:rPr>
      </w:pPr>
      <w:r>
        <w:rPr>
          <w:noProof/>
        </w:rPr>
        <mc:AlternateContent>
          <mc:Choice Requires="wps">
            <w:drawing>
              <wp:anchor distT="0" distB="0" distL="114300" distR="114300" simplePos="0" relativeHeight="251659264" behindDoc="0" locked="0" layoutInCell="1" allowOverlap="1" wp14:anchorId="1DFFF531" wp14:editId="7F6E07ED">
                <wp:simplePos x="0" y="0"/>
                <wp:positionH relativeFrom="column">
                  <wp:posOffset>4591050</wp:posOffset>
                </wp:positionH>
                <wp:positionV relativeFrom="paragraph">
                  <wp:posOffset>-248920</wp:posOffset>
                </wp:positionV>
                <wp:extent cx="1447800" cy="421005"/>
                <wp:effectExtent l="0" t="0" r="19050" b="171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2100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3318F7" w14:textId="77777777" w:rsidR="007807C8" w:rsidRDefault="007807C8" w:rsidP="007807C8">
                            <w:pPr>
                              <w:rPr>
                                <w:b/>
                                <w:bCs/>
                                <w:lang w:val="id-ID"/>
                              </w:rPr>
                            </w:pPr>
                            <w:r>
                              <w:rPr>
                                <w:b/>
                                <w:bCs/>
                                <w:lang w:val="id-ID"/>
                              </w:rPr>
                              <w:t>E-ISSN</w:t>
                            </w:r>
                            <w:r>
                              <w:rPr>
                                <w:b/>
                                <w:bCs/>
                                <w:lang w:val="id-ID"/>
                              </w:rPr>
                              <w:tab/>
                              <w:t>: 2797-877X</w:t>
                            </w:r>
                            <w:r w:rsidR="00232BA2" w:rsidRPr="00232BA2">
                              <w:rPr>
                                <w:b/>
                                <w:bCs/>
                                <w:color w:val="FFFFFF" w:themeColor="background1"/>
                              </w:rPr>
                              <w:t>x</w:t>
                            </w:r>
                            <w:r>
                              <w:rPr>
                                <w:b/>
                                <w:bCs/>
                                <w:lang w:val="id-ID"/>
                              </w:rPr>
                              <w:t xml:space="preserve">   </w:t>
                            </w:r>
                          </w:p>
                          <w:p w14:paraId="32519DF6" w14:textId="77777777" w:rsidR="007807C8" w:rsidRDefault="007807C8" w:rsidP="007807C8">
                            <w:pPr>
                              <w:rPr>
                                <w:lang w:val="id-ID"/>
                              </w:rPr>
                            </w:pPr>
                            <w:r>
                              <w:rPr>
                                <w:b/>
                                <w:bCs/>
                                <w:lang w:val="id-ID"/>
                              </w:rPr>
                              <w:t xml:space="preserve">P-ISSN : 1978-4465 </w:t>
                            </w:r>
                            <w:r w:rsidR="00232BA2">
                              <w:rPr>
                                <w:b/>
                                <w:bCs/>
                              </w:rPr>
                              <w:t>5</w:t>
                            </w:r>
                            <w:r>
                              <w:rPr>
                                <w:b/>
                                <w:bCs/>
                                <w:lang w:val="id-ID"/>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FFF531" id="_x0000_t202" coordsize="21600,21600" o:spt="202" path="m,l,21600r21600,l21600,xe">
                <v:stroke joinstyle="miter"/>
                <v:path gradientshapeok="t" o:connecttype="rect"/>
              </v:shapetype>
              <v:shape id="Text Box 2" o:spid="_x0000_s1026" type="#_x0000_t202" style="position:absolute;left:0;text-align:left;margin-left:361.5pt;margin-top:-19.6pt;width:114pt;height:3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" strokecolor="white">
                <v:textbox>
                  <w:txbxContent>
                    <w:p w14:paraId="3B3318F7" w14:textId="77777777" w:rsidR="007807C8" w:rsidRDefault="007807C8" w:rsidP="007807C8">
                      <w:pPr>
                        <w:rPr>
                          <w:b/>
                          <w:bCs/>
                          <w:lang w:val="id-ID"/>
                        </w:rPr>
                      </w:pPr>
                      <w:r>
                        <w:rPr>
                          <w:b/>
                          <w:bCs/>
                          <w:lang w:val="id-ID"/>
                        </w:rPr>
                        <w:t>E-ISSN</w:t>
                      </w:r>
                      <w:r>
                        <w:rPr>
                          <w:b/>
                          <w:bCs/>
                          <w:lang w:val="id-ID"/>
                        </w:rPr>
                        <w:tab/>
                        <w:t>: 2797-877X</w:t>
                      </w:r>
                      <w:r w:rsidR="00232BA2" w:rsidRPr="00232BA2">
                        <w:rPr>
                          <w:b/>
                          <w:bCs/>
                          <w:color w:val="FFFFFF" w:themeColor="background1"/>
                        </w:rPr>
                        <w:t>x</w:t>
                      </w:r>
                      <w:r>
                        <w:rPr>
                          <w:b/>
                          <w:bCs/>
                          <w:lang w:val="id-ID"/>
                        </w:rPr>
                        <w:t xml:space="preserve">   </w:t>
                      </w:r>
                    </w:p>
                    <w:p w14:paraId="32519DF6" w14:textId="77777777" w:rsidR="007807C8" w:rsidRDefault="007807C8" w:rsidP="007807C8">
                      <w:pPr>
                        <w:rPr>
                          <w:lang w:val="id-ID"/>
                        </w:rPr>
                      </w:pPr>
                      <w:r>
                        <w:rPr>
                          <w:b/>
                          <w:bCs/>
                          <w:lang w:val="id-ID"/>
                        </w:rPr>
                        <w:t xml:space="preserve">P-ISSN : 1978-4465 </w:t>
                      </w:r>
                      <w:r w:rsidR="00232BA2">
                        <w:rPr>
                          <w:b/>
                          <w:bCs/>
                        </w:rPr>
                        <w:t>5</w:t>
                      </w:r>
                      <w:r>
                        <w:rPr>
                          <w:b/>
                          <w:bCs/>
                          <w:lang w:val="id-ID"/>
                        </w:rPr>
                        <w:t xml:space="preserve">   </w:t>
                      </w:r>
                    </w:p>
                  </w:txbxContent>
                </v:textbox>
              </v:shape>
            </w:pict>
          </mc:Fallback>
        </mc:AlternateContent>
      </w:r>
      <w:r w:rsidR="007807C8">
        <w:rPr>
          <w:b/>
          <w:bCs/>
          <w:sz w:val="36"/>
          <w:szCs w:val="36"/>
          <w:lang w:val="id-ID"/>
        </w:rPr>
        <w:t>@</w:t>
      </w:r>
      <w:r w:rsidR="00AB0A2D">
        <w:rPr>
          <w:b/>
          <w:bCs/>
          <w:sz w:val="36"/>
          <w:szCs w:val="36"/>
          <w:lang w:val="en-GB"/>
        </w:rPr>
        <w:t>-</w:t>
      </w:r>
      <w:r w:rsidR="007807C8">
        <w:rPr>
          <w:b/>
          <w:bCs/>
          <w:sz w:val="36"/>
          <w:szCs w:val="36"/>
          <w:lang w:val="id-ID"/>
        </w:rPr>
        <w:t>PUBLIK</w:t>
      </w:r>
      <w:r w:rsidR="007D21CE" w:rsidRPr="007D21CE">
        <w:rPr>
          <w:b/>
          <w:bCs/>
          <w:color w:val="FFFFFF" w:themeColor="background1"/>
          <w:sz w:val="36"/>
          <w:szCs w:val="36"/>
        </w:rPr>
        <w:t>K</w:t>
      </w:r>
    </w:p>
    <w:p w14:paraId="21F0E9D7" w14:textId="77777777" w:rsidR="007807C8" w:rsidRPr="00232BA2" w:rsidRDefault="007807C8" w:rsidP="007807C8">
      <w:pPr>
        <w:jc w:val="center"/>
        <w:rPr>
          <w:b/>
          <w:bCs/>
        </w:rPr>
      </w:pPr>
      <w:r>
        <w:rPr>
          <w:b/>
          <w:bCs/>
          <w:lang w:val="id-ID"/>
        </w:rPr>
        <w:t>JURNA</w:t>
      </w:r>
      <w:r w:rsidR="007D21CE">
        <w:rPr>
          <w:b/>
          <w:bCs/>
        </w:rPr>
        <w:t>L</w:t>
      </w:r>
      <w:r w:rsidR="007D21CE" w:rsidRPr="007D21CE">
        <w:rPr>
          <w:b/>
          <w:bCs/>
          <w:color w:val="FFFFFF" w:themeColor="background1"/>
        </w:rPr>
        <w:t>L</w:t>
      </w:r>
      <w:r>
        <w:rPr>
          <w:b/>
          <w:bCs/>
          <w:lang w:val="id-ID"/>
        </w:rPr>
        <w:t>ADMINISTRAS</w:t>
      </w:r>
      <w:r w:rsidR="00232BA2">
        <w:rPr>
          <w:b/>
          <w:bCs/>
        </w:rPr>
        <w:t xml:space="preserve"> </w:t>
      </w:r>
      <w:r w:rsidR="002F6EF6">
        <w:rPr>
          <w:b/>
          <w:bCs/>
        </w:rPr>
        <w:t>I</w:t>
      </w:r>
      <w:r>
        <w:rPr>
          <w:b/>
          <w:bCs/>
          <w:lang w:val="id-ID"/>
        </w:rPr>
        <w:t>PUBLIK</w:t>
      </w:r>
      <w:r w:rsidR="00232BA2" w:rsidRPr="00232BA2">
        <w:rPr>
          <w:b/>
          <w:bCs/>
          <w:color w:val="FFFFFF" w:themeColor="background1"/>
        </w:rPr>
        <w:t>k</w:t>
      </w:r>
    </w:p>
    <w:p w14:paraId="3247A975" w14:textId="6B460701" w:rsidR="007807C8" w:rsidRPr="007807C8" w:rsidRDefault="007807C8" w:rsidP="007807C8">
      <w:pPr>
        <w:jc w:val="center"/>
        <w:rPr>
          <w:b/>
          <w:bCs/>
        </w:rPr>
      </w:pPr>
      <w:r>
        <w:rPr>
          <w:b/>
          <w:bCs/>
          <w:lang w:val="id-ID"/>
        </w:rPr>
        <w:t xml:space="preserve">VOLUME </w:t>
      </w:r>
      <w:r w:rsidR="00AB0A2D">
        <w:rPr>
          <w:b/>
          <w:bCs/>
          <w:lang w:val="en-GB"/>
        </w:rPr>
        <w:t>4</w:t>
      </w:r>
      <w:r>
        <w:rPr>
          <w:b/>
          <w:bCs/>
          <w:lang w:val="id-ID"/>
        </w:rPr>
        <w:t xml:space="preserve">, Nomor </w:t>
      </w:r>
      <w:r w:rsidR="00AB0A2D">
        <w:rPr>
          <w:b/>
          <w:bCs/>
          <w:lang w:val="en-GB"/>
        </w:rPr>
        <w:t>3</w:t>
      </w:r>
      <w:r>
        <w:rPr>
          <w:b/>
          <w:bCs/>
          <w:lang w:val="id-ID"/>
        </w:rPr>
        <w:t xml:space="preserve">, Bulan </w:t>
      </w:r>
      <w:r w:rsidR="00AB0A2D">
        <w:rPr>
          <w:b/>
          <w:bCs/>
          <w:lang w:val="en-GB"/>
        </w:rPr>
        <w:t>Desember</w:t>
      </w:r>
      <w:r>
        <w:rPr>
          <w:b/>
          <w:bCs/>
          <w:lang w:val="id-ID"/>
        </w:rPr>
        <w:t>, Tahun 202</w:t>
      </w:r>
      <w:r>
        <w:rPr>
          <w:b/>
          <w:bCs/>
        </w:rPr>
        <w:t>4</w:t>
      </w:r>
      <w:r w:rsidR="00232BA2" w:rsidRPr="00232BA2">
        <w:rPr>
          <w:b/>
          <w:bCs/>
          <w:color w:val="FFFFFF" w:themeColor="background1"/>
        </w:rPr>
        <w:t>4</w:t>
      </w:r>
    </w:p>
    <w:p w14:paraId="023CCADE" w14:textId="77777777" w:rsidR="007807C8" w:rsidRDefault="007807C8" w:rsidP="007807C8">
      <w:pPr>
        <w:jc w:val="center"/>
        <w:rPr>
          <w:b/>
          <w:bCs/>
          <w:sz w:val="28"/>
          <w:szCs w:val="28"/>
        </w:rPr>
      </w:pPr>
    </w:p>
    <w:p w14:paraId="713F668F" w14:textId="6F6886CA" w:rsidR="00512131" w:rsidRPr="005A502C" w:rsidRDefault="00671400" w:rsidP="00512131">
      <w:pPr>
        <w:jc w:val="center"/>
        <w:rPr>
          <w:b/>
          <w:sz w:val="28"/>
          <w:szCs w:val="28"/>
          <w:lang w:val="en-AU"/>
        </w:rPr>
      </w:pPr>
      <w:r w:rsidRPr="005A502C">
        <w:rPr>
          <w:b/>
          <w:sz w:val="28"/>
          <w:szCs w:val="28"/>
          <w:lang w:val="en-AU"/>
        </w:rPr>
        <w:t>Efektivitas</w:t>
      </w:r>
      <w:r w:rsidRPr="00101AD2">
        <w:rPr>
          <w:b/>
          <w:color w:val="FFFFFF" w:themeColor="background1"/>
          <w:sz w:val="28"/>
          <w:szCs w:val="28"/>
          <w:lang w:val="en-AU"/>
        </w:rPr>
        <w:t>s</w:t>
      </w:r>
      <w:r>
        <w:rPr>
          <w:b/>
          <w:sz w:val="28"/>
          <w:szCs w:val="28"/>
          <w:lang w:val="en-AU"/>
        </w:rPr>
        <w:t>P</w:t>
      </w:r>
      <w:r w:rsidRPr="005A502C">
        <w:rPr>
          <w:b/>
          <w:sz w:val="28"/>
          <w:szCs w:val="28"/>
          <w:lang w:val="en-AU"/>
        </w:rPr>
        <w:t>elaksanaan Bimbingan</w:t>
      </w:r>
      <w:r>
        <w:rPr>
          <w:b/>
          <w:color w:val="FFFFFF" w:themeColor="background1"/>
          <w:sz w:val="28"/>
          <w:szCs w:val="28"/>
          <w:lang w:val="en-AU"/>
        </w:rPr>
        <w:t xml:space="preserve"> </w:t>
      </w:r>
      <w:r>
        <w:rPr>
          <w:b/>
          <w:sz w:val="28"/>
          <w:szCs w:val="28"/>
          <w:lang w:val="en-AU"/>
        </w:rPr>
        <w:t>Teknis bagi Pimpinan d</w:t>
      </w:r>
      <w:r w:rsidRPr="005A502C">
        <w:rPr>
          <w:b/>
          <w:sz w:val="28"/>
          <w:szCs w:val="28"/>
          <w:lang w:val="en-AU"/>
        </w:rPr>
        <w:t>an</w:t>
      </w:r>
      <w:r>
        <w:rPr>
          <w:b/>
          <w:color w:val="FFFFFF" w:themeColor="background1"/>
          <w:sz w:val="28"/>
          <w:szCs w:val="28"/>
          <w:lang w:val="en-AU"/>
        </w:rPr>
        <w:t xml:space="preserve"> </w:t>
      </w:r>
      <w:r>
        <w:rPr>
          <w:b/>
          <w:sz w:val="28"/>
          <w:szCs w:val="28"/>
          <w:lang w:val="en-AU"/>
        </w:rPr>
        <w:t>A</w:t>
      </w:r>
      <w:r w:rsidRPr="005A502C">
        <w:rPr>
          <w:b/>
          <w:sz w:val="28"/>
          <w:szCs w:val="28"/>
          <w:lang w:val="en-AU"/>
        </w:rPr>
        <w:t>nggota Dewan Perwakilan Rakyat Daerah</w:t>
      </w:r>
      <w:r>
        <w:rPr>
          <w:b/>
          <w:color w:val="FFFFFF" w:themeColor="background1"/>
          <w:sz w:val="28"/>
          <w:szCs w:val="28"/>
          <w:lang w:val="en-AU"/>
        </w:rPr>
        <w:t xml:space="preserve"> </w:t>
      </w:r>
      <w:r>
        <w:rPr>
          <w:b/>
          <w:sz w:val="28"/>
          <w:szCs w:val="28"/>
          <w:lang w:val="en-AU"/>
        </w:rPr>
        <w:t>K</w:t>
      </w:r>
      <w:r w:rsidRPr="005A502C">
        <w:rPr>
          <w:b/>
          <w:sz w:val="28"/>
          <w:szCs w:val="28"/>
          <w:lang w:val="en-AU"/>
        </w:rPr>
        <w:t>abupaten Ogan Komering Ulu</w:t>
      </w:r>
      <w:r w:rsidRPr="009500F6">
        <w:rPr>
          <w:b/>
          <w:color w:val="FFFFFF" w:themeColor="background1"/>
          <w:sz w:val="28"/>
          <w:szCs w:val="28"/>
          <w:lang w:val="en-AU"/>
        </w:rPr>
        <w:t>u</w:t>
      </w:r>
    </w:p>
    <w:p w14:paraId="284E79D5" w14:textId="77777777" w:rsidR="00512131" w:rsidRPr="005A502C" w:rsidRDefault="00512131" w:rsidP="00512131">
      <w:pPr>
        <w:rPr>
          <w:b/>
          <w:sz w:val="28"/>
          <w:szCs w:val="28"/>
        </w:rPr>
      </w:pPr>
    </w:p>
    <w:p w14:paraId="6C6F96F7" w14:textId="4497C8D5" w:rsidR="00AB0A2D" w:rsidRDefault="00671400" w:rsidP="00512131">
      <w:pPr>
        <w:pStyle w:val="papertitle"/>
        <w:spacing w:after="0"/>
        <w:rPr>
          <w:b/>
          <w:bCs/>
          <w:i/>
          <w:sz w:val="28"/>
          <w:szCs w:val="28"/>
        </w:rPr>
      </w:pPr>
      <w:r>
        <w:rPr>
          <w:b/>
          <w:bCs/>
          <w:i/>
          <w:sz w:val="28"/>
          <w:szCs w:val="28"/>
        </w:rPr>
        <w:t>Effectiveness o</w:t>
      </w:r>
      <w:r w:rsidRPr="005A502C">
        <w:rPr>
          <w:b/>
          <w:bCs/>
          <w:i/>
          <w:sz w:val="28"/>
          <w:szCs w:val="28"/>
        </w:rPr>
        <w:t>f I</w:t>
      </w:r>
      <w:r>
        <w:rPr>
          <w:b/>
          <w:bCs/>
          <w:i/>
          <w:sz w:val="28"/>
          <w:szCs w:val="28"/>
        </w:rPr>
        <w:t>mplementing Technical Guidance for Leaders and Members o</w:t>
      </w:r>
      <w:r w:rsidRPr="005A502C">
        <w:rPr>
          <w:b/>
          <w:bCs/>
          <w:i/>
          <w:sz w:val="28"/>
          <w:szCs w:val="28"/>
        </w:rPr>
        <w:t>f The Regional Representative</w:t>
      </w:r>
      <w:r>
        <w:rPr>
          <w:b/>
          <w:bCs/>
          <w:i/>
          <w:color w:val="FFFFFF" w:themeColor="background1"/>
          <w:sz w:val="28"/>
          <w:szCs w:val="28"/>
        </w:rPr>
        <w:t xml:space="preserve"> </w:t>
      </w:r>
      <w:r>
        <w:rPr>
          <w:b/>
          <w:bCs/>
          <w:i/>
          <w:sz w:val="28"/>
          <w:szCs w:val="28"/>
        </w:rPr>
        <w:t>Council o</w:t>
      </w:r>
      <w:r w:rsidRPr="005A502C">
        <w:rPr>
          <w:b/>
          <w:bCs/>
          <w:i/>
          <w:sz w:val="28"/>
          <w:szCs w:val="28"/>
        </w:rPr>
        <w:t>f</w:t>
      </w:r>
    </w:p>
    <w:p w14:paraId="65A4B0ED" w14:textId="39A65AA1" w:rsidR="00512131" w:rsidRDefault="00671400" w:rsidP="00512131">
      <w:pPr>
        <w:pStyle w:val="papertitle"/>
        <w:spacing w:after="0"/>
        <w:rPr>
          <w:b/>
          <w:bCs/>
          <w:i/>
          <w:sz w:val="28"/>
          <w:szCs w:val="28"/>
        </w:rPr>
      </w:pPr>
      <w:r w:rsidRPr="005A502C">
        <w:rPr>
          <w:b/>
          <w:bCs/>
          <w:i/>
          <w:sz w:val="28"/>
          <w:szCs w:val="28"/>
        </w:rPr>
        <w:t xml:space="preserve"> Ogan Komering Ulu </w:t>
      </w:r>
      <w:r w:rsidR="00014322">
        <w:rPr>
          <w:b/>
          <w:bCs/>
          <w:i/>
          <w:sz w:val="28"/>
          <w:szCs w:val="28"/>
        </w:rPr>
        <w:t>j</w:t>
      </w:r>
      <w:r w:rsidRPr="005A502C">
        <w:rPr>
          <w:b/>
          <w:bCs/>
          <w:i/>
          <w:sz w:val="28"/>
          <w:szCs w:val="28"/>
        </w:rPr>
        <w:t>District</w:t>
      </w:r>
    </w:p>
    <w:p w14:paraId="3F7D2719" w14:textId="77777777" w:rsidR="00AC4BDF" w:rsidRPr="005A502C" w:rsidRDefault="00AC4BDF" w:rsidP="00512131">
      <w:pPr>
        <w:pStyle w:val="papertitle"/>
        <w:spacing w:after="0"/>
        <w:rPr>
          <w:b/>
          <w:bCs/>
          <w:i/>
          <w:sz w:val="28"/>
          <w:szCs w:val="28"/>
        </w:rPr>
      </w:pPr>
    </w:p>
    <w:p w14:paraId="7A24580C" w14:textId="77777777" w:rsidR="007807C8" w:rsidRDefault="007807C8" w:rsidP="007807C8">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center"/>
        <w:rPr>
          <w:b/>
          <w:i/>
          <w:color w:val="202124"/>
          <w:sz w:val="28"/>
          <w:szCs w:val="28"/>
          <w:lang w:val="en"/>
        </w:rPr>
      </w:pPr>
    </w:p>
    <w:p w14:paraId="5F52D066" w14:textId="5FA74ED0" w:rsidR="007807C8" w:rsidRDefault="00512131" w:rsidP="00A84D0C">
      <w:pPr>
        <w:spacing w:after="120"/>
        <w:jc w:val="center"/>
        <w:rPr>
          <w:b/>
          <w:lang w:val="id-ID"/>
        </w:rPr>
      </w:pPr>
      <w:r>
        <w:rPr>
          <w:b/>
        </w:rPr>
        <w:t>M. Iqbal Romodho</w:t>
      </w:r>
      <w:r w:rsidR="007807C8">
        <w:rPr>
          <w:b/>
        </w:rPr>
        <w:t>n</w:t>
      </w:r>
      <w:r w:rsidR="007807C8">
        <w:rPr>
          <w:b/>
          <w:vertAlign w:val="superscript"/>
          <w:lang w:val="id-ID"/>
        </w:rPr>
        <w:t>1</w:t>
      </w:r>
      <w:r w:rsidR="007807C8">
        <w:rPr>
          <w:b/>
          <w:lang w:val="id-ID"/>
        </w:rPr>
        <w:t xml:space="preserve">), </w:t>
      </w:r>
      <w:r>
        <w:rPr>
          <w:b/>
        </w:rPr>
        <w:t>Mud</w:t>
      </w:r>
      <w:r w:rsidR="007807C8">
        <w:rPr>
          <w:b/>
          <w:lang w:val="id-ID"/>
        </w:rPr>
        <w:t>a</w:t>
      </w:r>
      <w:r>
        <w:rPr>
          <w:b/>
        </w:rPr>
        <w:t>sir</w:t>
      </w:r>
      <w:r w:rsidR="007807C8">
        <w:rPr>
          <w:b/>
          <w:vertAlign w:val="superscript"/>
          <w:lang w:val="id-ID"/>
        </w:rPr>
        <w:t>2</w:t>
      </w:r>
      <w:r w:rsidR="007807C8">
        <w:rPr>
          <w:b/>
          <w:lang w:val="id-ID"/>
        </w:rPr>
        <w:t>)</w:t>
      </w:r>
      <w:proofErr w:type="gramStart"/>
      <w:r w:rsidR="007807C8">
        <w:rPr>
          <w:b/>
          <w:lang w:val="id-ID"/>
        </w:rPr>
        <w:t xml:space="preserve">, </w:t>
      </w:r>
      <w:r w:rsidR="0041757C">
        <w:rPr>
          <w:b/>
        </w:rPr>
        <w:t xml:space="preserve"> Mardianto</w:t>
      </w:r>
      <w:r w:rsidR="007807C8">
        <w:rPr>
          <w:b/>
          <w:vertAlign w:val="superscript"/>
          <w:lang w:val="id-ID"/>
        </w:rPr>
        <w:t>3</w:t>
      </w:r>
      <w:proofErr w:type="gramEnd"/>
      <w:r w:rsidR="007807C8">
        <w:rPr>
          <w:b/>
          <w:lang w:val="id-ID"/>
        </w:rPr>
        <w:t>)</w:t>
      </w:r>
    </w:p>
    <w:p w14:paraId="0711C5A1" w14:textId="0FFF8023" w:rsidR="007807C8" w:rsidRPr="00BD6667" w:rsidRDefault="007807C8" w:rsidP="007807C8">
      <w:pPr>
        <w:jc w:val="center"/>
        <w:rPr>
          <w:sz w:val="20"/>
          <w:szCs w:val="20"/>
        </w:rPr>
      </w:pPr>
      <w:r>
        <w:rPr>
          <w:sz w:val="20"/>
          <w:szCs w:val="20"/>
          <w:vertAlign w:val="superscript"/>
          <w:lang w:val="id-ID"/>
        </w:rPr>
        <w:t>1</w:t>
      </w:r>
      <w:r w:rsidR="00BD6667" w:rsidRPr="00BD6667">
        <w:rPr>
          <w:color w:val="FFFFFF" w:themeColor="background1"/>
          <w:sz w:val="20"/>
          <w:szCs w:val="20"/>
        </w:rPr>
        <w:t>i</w:t>
      </w:r>
      <w:r>
        <w:rPr>
          <w:sz w:val="20"/>
          <w:szCs w:val="20"/>
          <w:lang w:val="id-ID"/>
        </w:rPr>
        <w:t>Magister</w:t>
      </w:r>
      <w:r w:rsidR="00BD6667" w:rsidRPr="00BD6667">
        <w:rPr>
          <w:color w:val="FFFFFF" w:themeColor="background1"/>
          <w:sz w:val="20"/>
          <w:szCs w:val="20"/>
        </w:rPr>
        <w:t>r</w:t>
      </w:r>
      <w:r>
        <w:rPr>
          <w:sz w:val="20"/>
          <w:szCs w:val="20"/>
          <w:lang w:val="id-ID"/>
        </w:rPr>
        <w:t>Ilmu</w:t>
      </w:r>
      <w:r w:rsidR="00BD6667" w:rsidRPr="00BD6667">
        <w:rPr>
          <w:color w:val="FFFFFF" w:themeColor="background1"/>
          <w:sz w:val="20"/>
          <w:szCs w:val="20"/>
        </w:rPr>
        <w:t>u</w:t>
      </w:r>
      <w:r>
        <w:rPr>
          <w:sz w:val="20"/>
          <w:szCs w:val="20"/>
          <w:lang w:val="id-ID"/>
        </w:rPr>
        <w:t>Administrasi</w:t>
      </w:r>
      <w:r w:rsidR="00BD6667" w:rsidRPr="00BD6667">
        <w:rPr>
          <w:color w:val="FFFFFF" w:themeColor="background1"/>
          <w:sz w:val="20"/>
          <w:szCs w:val="20"/>
        </w:rPr>
        <w:t>i</w:t>
      </w:r>
      <w:r>
        <w:rPr>
          <w:sz w:val="20"/>
          <w:szCs w:val="20"/>
          <w:lang w:val="id-ID"/>
        </w:rPr>
        <w:t>Publik</w:t>
      </w:r>
      <w:r w:rsidR="00BD6667" w:rsidRPr="00BD6667">
        <w:rPr>
          <w:color w:val="FFFFFF" w:themeColor="background1"/>
          <w:sz w:val="20"/>
          <w:szCs w:val="20"/>
        </w:rPr>
        <w:t>k</w:t>
      </w:r>
      <w:r>
        <w:rPr>
          <w:sz w:val="20"/>
          <w:szCs w:val="20"/>
          <w:lang w:val="id-ID"/>
        </w:rPr>
        <w:t>STISIPOL</w:t>
      </w:r>
      <w:r w:rsidR="00BD6667" w:rsidRPr="00BD6667">
        <w:rPr>
          <w:color w:val="FFFFFF" w:themeColor="background1"/>
          <w:sz w:val="20"/>
          <w:szCs w:val="20"/>
        </w:rPr>
        <w:t>L</w:t>
      </w:r>
      <w:r>
        <w:rPr>
          <w:sz w:val="20"/>
          <w:szCs w:val="20"/>
          <w:lang w:val="id-ID"/>
        </w:rPr>
        <w:t>Candradimuka, Indonesia</w:t>
      </w:r>
      <w:r w:rsidR="00BD6667" w:rsidRPr="00BD6667">
        <w:rPr>
          <w:color w:val="FFFFFF" w:themeColor="background1"/>
          <w:sz w:val="20"/>
          <w:szCs w:val="20"/>
        </w:rPr>
        <w:t>a</w:t>
      </w:r>
    </w:p>
    <w:p w14:paraId="4FD76C88" w14:textId="77777777" w:rsidR="007807C8" w:rsidRPr="00BD6667" w:rsidRDefault="007807C8" w:rsidP="007807C8">
      <w:pPr>
        <w:jc w:val="center"/>
        <w:rPr>
          <w:sz w:val="20"/>
          <w:szCs w:val="20"/>
        </w:rPr>
      </w:pPr>
      <w:r>
        <w:rPr>
          <w:b/>
          <w:sz w:val="20"/>
          <w:szCs w:val="20"/>
          <w:vertAlign w:val="superscript"/>
          <w:lang w:val="id-ID"/>
        </w:rPr>
        <w:t>2</w:t>
      </w:r>
      <w:r>
        <w:rPr>
          <w:b/>
          <w:color w:val="FF0000"/>
          <w:sz w:val="20"/>
          <w:szCs w:val="20"/>
          <w:lang w:val="id-ID"/>
        </w:rPr>
        <w:t xml:space="preserve"> </w:t>
      </w:r>
      <w:r>
        <w:rPr>
          <w:sz w:val="20"/>
          <w:szCs w:val="20"/>
          <w:lang w:val="id-ID"/>
        </w:rPr>
        <w:t>STISIPOL Candradimuka, Indonesia</w:t>
      </w:r>
      <w:r w:rsidR="009500F6" w:rsidRPr="009500F6">
        <w:rPr>
          <w:color w:val="FFFFFF" w:themeColor="background1"/>
          <w:sz w:val="20"/>
          <w:szCs w:val="20"/>
        </w:rPr>
        <w:t>a</w:t>
      </w:r>
      <w:r w:rsidR="00BD6667" w:rsidRPr="00BD6667">
        <w:rPr>
          <w:color w:val="FFFFFF" w:themeColor="background1"/>
          <w:sz w:val="20"/>
          <w:szCs w:val="20"/>
        </w:rPr>
        <w:t>a</w:t>
      </w:r>
    </w:p>
    <w:p w14:paraId="5845C43D" w14:textId="77777777" w:rsidR="00AC4BDF" w:rsidRDefault="007807C8" w:rsidP="00AC4BDF">
      <w:pPr>
        <w:jc w:val="center"/>
        <w:rPr>
          <w:sz w:val="20"/>
          <w:szCs w:val="20"/>
          <w:lang w:val="id-ID"/>
        </w:rPr>
      </w:pPr>
      <w:r>
        <w:rPr>
          <w:sz w:val="20"/>
          <w:szCs w:val="20"/>
          <w:vertAlign w:val="superscript"/>
          <w:lang w:val="id-ID"/>
        </w:rPr>
        <w:t>3</w:t>
      </w:r>
      <w:r>
        <w:rPr>
          <w:sz w:val="20"/>
          <w:szCs w:val="20"/>
          <w:lang w:val="id-ID"/>
        </w:rPr>
        <w:t xml:space="preserve"> </w:t>
      </w:r>
      <w:r w:rsidR="00AC4BDF">
        <w:rPr>
          <w:sz w:val="20"/>
          <w:szCs w:val="20"/>
          <w:lang w:val="id-ID"/>
        </w:rPr>
        <w:t>STISIPOL Candradimuka, Indonesia</w:t>
      </w:r>
      <w:r w:rsidR="00AC4BDF" w:rsidRPr="009500F6">
        <w:rPr>
          <w:color w:val="FFFFFF" w:themeColor="background1"/>
          <w:sz w:val="20"/>
          <w:szCs w:val="20"/>
        </w:rPr>
        <w:t>a</w:t>
      </w:r>
      <w:r w:rsidR="00AC4BDF" w:rsidRPr="00BD6667">
        <w:rPr>
          <w:color w:val="FFFFFF" w:themeColor="background1"/>
          <w:sz w:val="20"/>
          <w:szCs w:val="20"/>
        </w:rPr>
        <w:t>a</w:t>
      </w:r>
      <w:r w:rsidR="00AC4BDF" w:rsidRPr="00AC4BDF">
        <w:rPr>
          <w:sz w:val="20"/>
          <w:szCs w:val="20"/>
          <w:lang w:val="id-ID"/>
        </w:rPr>
        <w:t xml:space="preserve"> </w:t>
      </w:r>
    </w:p>
    <w:p w14:paraId="6518ED11" w14:textId="576DBEEB" w:rsidR="00B3328A" w:rsidRDefault="00AC4BDF" w:rsidP="00B3328A">
      <w:pPr>
        <w:spacing w:line="276" w:lineRule="auto"/>
        <w:jc w:val="center"/>
        <w:rPr>
          <w:sz w:val="20"/>
          <w:szCs w:val="20"/>
          <w:lang w:val="en-GB" w:eastAsia="en-GB"/>
        </w:rPr>
      </w:pPr>
      <w:r w:rsidRPr="00AC4BDF">
        <w:rPr>
          <w:sz w:val="20"/>
          <w:szCs w:val="20"/>
          <w:lang w:val="id-ID"/>
        </w:rPr>
        <w:t>E-mail :</w:t>
      </w:r>
      <w:r w:rsidR="00B3328A" w:rsidRPr="00B3328A">
        <w:rPr>
          <w:sz w:val="20"/>
          <w:szCs w:val="20"/>
        </w:rPr>
        <w:t xml:space="preserve"> </w:t>
      </w:r>
      <w:r w:rsidR="00B3328A">
        <w:rPr>
          <w:sz w:val="20"/>
          <w:szCs w:val="20"/>
        </w:rPr>
        <w:t>mardianto_wellyan@yahoo.com</w:t>
      </w:r>
    </w:p>
    <w:p w14:paraId="4C062CB5" w14:textId="77777777" w:rsidR="00AC4BDF" w:rsidRDefault="00AC4BDF" w:rsidP="007807C8">
      <w:pPr>
        <w:jc w:val="center"/>
        <w:rPr>
          <w:color w:val="FF0000"/>
          <w:sz w:val="20"/>
          <w:szCs w:val="20"/>
        </w:rPr>
      </w:pPr>
    </w:p>
    <w:p w14:paraId="44F3D0E7" w14:textId="77777777" w:rsidR="007807C8" w:rsidRDefault="007807C8" w:rsidP="007807C8">
      <w:pPr>
        <w:jc w:val="center"/>
        <w:rPr>
          <w:color w:val="FF0000"/>
          <w:sz w:val="20"/>
          <w:szCs w:val="20"/>
        </w:rPr>
      </w:pPr>
    </w:p>
    <w:p w14:paraId="58A2159E" w14:textId="77777777" w:rsidR="007807C8" w:rsidRDefault="007807C8" w:rsidP="007807C8">
      <w:pPr>
        <w:jc w:val="center"/>
        <w:rPr>
          <w:b/>
          <w:color w:val="000000" w:themeColor="text1"/>
        </w:rPr>
      </w:pPr>
      <w:r w:rsidRPr="007807C8">
        <w:rPr>
          <w:b/>
          <w:color w:val="000000" w:themeColor="text1"/>
        </w:rPr>
        <w:t>ABSTRAK</w:t>
      </w:r>
    </w:p>
    <w:p w14:paraId="5D243739" w14:textId="77777777" w:rsidR="00512131" w:rsidRPr="0088390A" w:rsidRDefault="002D1579" w:rsidP="00AB0A2D">
      <w:pPr>
        <w:pStyle w:val="HTMLPreformatted"/>
        <w:tabs>
          <w:tab w:val="clear" w:pos="916"/>
          <w:tab w:val="left" w:pos="567"/>
        </w:tabs>
        <w:jc w:val="both"/>
        <w:rPr>
          <w:rFonts w:ascii="Times New Roman" w:hAnsi="Times New Roman" w:cs="Times New Roman"/>
          <w:sz w:val="22"/>
          <w:szCs w:val="22"/>
        </w:rPr>
      </w:pPr>
      <w:r>
        <w:tab/>
      </w:r>
      <w:r w:rsidR="00512131" w:rsidRPr="00016445">
        <w:rPr>
          <w:rFonts w:ascii="Times New Roman" w:hAnsi="Times New Roman" w:cs="Times New Roman"/>
          <w:sz w:val="22"/>
          <w:szCs w:val="22"/>
        </w:rPr>
        <w:t>Penelitian ini bertujuan untuk mengevaluasi efektivitas pelaksanaan bimbingan teknis bagi pimpinan dan anggota Dewan Perwakilan Rakyat Daerah (DPRD) Kabupaten Ogan Komering Ulu</w:t>
      </w:r>
      <w:r w:rsidR="00B937B6">
        <w:rPr>
          <w:rFonts w:ascii="Times New Roman" w:hAnsi="Times New Roman" w:cs="Times New Roman"/>
          <w:sz w:val="22"/>
          <w:szCs w:val="22"/>
        </w:rPr>
        <w:t xml:space="preserve"> (OKU)</w:t>
      </w:r>
      <w:r w:rsidR="00512131" w:rsidRPr="00016445">
        <w:rPr>
          <w:rFonts w:ascii="Times New Roman" w:hAnsi="Times New Roman" w:cs="Times New Roman"/>
          <w:sz w:val="22"/>
          <w:szCs w:val="22"/>
        </w:rPr>
        <w:t xml:space="preserve">. Bimbingan teknis merupakan upaya peningkatan kapasitas dan kompetensi anggota dewan </w:t>
      </w:r>
      <w:r w:rsidR="00C453B9">
        <w:rPr>
          <w:rFonts w:ascii="Times New Roman" w:hAnsi="Times New Roman" w:cs="Times New Roman"/>
          <w:sz w:val="22"/>
          <w:szCs w:val="22"/>
        </w:rPr>
        <w:t>untuk</w:t>
      </w:r>
      <w:r w:rsidR="00512131" w:rsidRPr="00016445">
        <w:rPr>
          <w:rFonts w:ascii="Times New Roman" w:hAnsi="Times New Roman" w:cs="Times New Roman"/>
          <w:sz w:val="22"/>
          <w:szCs w:val="22"/>
        </w:rPr>
        <w:t xml:space="preserve"> menjalankan fungsi </w:t>
      </w:r>
      <w:r w:rsidR="00C453B9">
        <w:rPr>
          <w:rFonts w:ascii="Times New Roman" w:hAnsi="Times New Roman" w:cs="Times New Roman"/>
          <w:sz w:val="22"/>
          <w:szCs w:val="22"/>
        </w:rPr>
        <w:t>hukum</w:t>
      </w:r>
      <w:r w:rsidR="00512131" w:rsidRPr="00016445">
        <w:rPr>
          <w:rFonts w:ascii="Times New Roman" w:hAnsi="Times New Roman" w:cs="Times New Roman"/>
          <w:sz w:val="22"/>
          <w:szCs w:val="22"/>
        </w:rPr>
        <w:t xml:space="preserve">, pengawasan, dan </w:t>
      </w:r>
      <w:r w:rsidR="00C453B9">
        <w:rPr>
          <w:rFonts w:ascii="Times New Roman" w:hAnsi="Times New Roman" w:cs="Times New Roman"/>
          <w:sz w:val="22"/>
          <w:szCs w:val="22"/>
        </w:rPr>
        <w:t>keuang</w:t>
      </w:r>
      <w:r w:rsidR="00512131" w:rsidRPr="00016445">
        <w:rPr>
          <w:rFonts w:ascii="Times New Roman" w:hAnsi="Times New Roman" w:cs="Times New Roman"/>
          <w:sz w:val="22"/>
          <w:szCs w:val="22"/>
        </w:rPr>
        <w:t>an. Metode penelitian yang digunakan adalah deskriptif kua</w:t>
      </w:r>
      <w:r w:rsidR="00C453B9">
        <w:rPr>
          <w:rFonts w:ascii="Times New Roman" w:hAnsi="Times New Roman" w:cs="Times New Roman"/>
          <w:sz w:val="22"/>
          <w:szCs w:val="22"/>
        </w:rPr>
        <w:t>litatif, d</w:t>
      </w:r>
      <w:r w:rsidR="00512131" w:rsidRPr="00016445">
        <w:rPr>
          <w:rFonts w:ascii="Times New Roman" w:hAnsi="Times New Roman" w:cs="Times New Roman"/>
          <w:sz w:val="22"/>
          <w:szCs w:val="22"/>
        </w:rPr>
        <w:t>an pengumpulan data melalui</w:t>
      </w:r>
      <w:r w:rsidR="00C453B9">
        <w:rPr>
          <w:rFonts w:ascii="Times New Roman" w:hAnsi="Times New Roman" w:cs="Times New Roman"/>
          <w:sz w:val="22"/>
          <w:szCs w:val="22"/>
        </w:rPr>
        <w:t xml:space="preserve"> wawancara mendalam, observasi </w:t>
      </w:r>
      <w:r w:rsidR="00512131" w:rsidRPr="00016445">
        <w:rPr>
          <w:rFonts w:ascii="Times New Roman" w:hAnsi="Times New Roman" w:cs="Times New Roman"/>
          <w:sz w:val="22"/>
          <w:szCs w:val="22"/>
        </w:rPr>
        <w:t xml:space="preserve">dan studi </w:t>
      </w:r>
      <w:r w:rsidR="00C453B9">
        <w:rPr>
          <w:rFonts w:ascii="Times New Roman" w:hAnsi="Times New Roman" w:cs="Times New Roman"/>
          <w:sz w:val="22"/>
          <w:szCs w:val="22"/>
        </w:rPr>
        <w:t>literatur</w:t>
      </w:r>
      <w:r w:rsidR="00512131" w:rsidRPr="00016445">
        <w:rPr>
          <w:rFonts w:ascii="Times New Roman" w:hAnsi="Times New Roman" w:cs="Times New Roman"/>
          <w:sz w:val="22"/>
          <w:szCs w:val="22"/>
        </w:rPr>
        <w:t>. Responden penelitian terdiri dari pimpinan dan anggota DPRD serta narasumber terkait yang terlibat dalam pelaksanaan bimbingan teknis.Hasil penelitian menunjukkan bahwa pelaksanaan bimbingan teknis secara umum telah berjalan dengan baik, namun masih terdapat beberapa kendala seperti keterbatasan waktu dan sumber daya yang mempengaruhi partisipasi aktif dari anggota DPRD. Selain itu, materi yang disampaikan dalam bimbingan teknis dianggap relevan, namun perlu disesuaikan dengan perkembangan regulasi dan isu-isu terkini. Disarankan agar bimbingan teknis dilaksanakan secara berkelanjutan dengan metode yang lebih interaktif dan melibatkan praktisi serta pakar di bidang terkait.</w:t>
      </w:r>
    </w:p>
    <w:p w14:paraId="2DE92F87" w14:textId="77777777" w:rsidR="00AB0A2D" w:rsidRDefault="00AB0A2D" w:rsidP="00512131">
      <w:pPr>
        <w:pStyle w:val="HTMLPreformatted"/>
        <w:jc w:val="both"/>
        <w:rPr>
          <w:rFonts w:ascii="Times New Roman" w:hAnsi="Times New Roman" w:cs="Times New Roman"/>
          <w:sz w:val="24"/>
          <w:szCs w:val="24"/>
        </w:rPr>
      </w:pPr>
    </w:p>
    <w:p w14:paraId="516763F7" w14:textId="4C1EBB96" w:rsidR="00512131" w:rsidRPr="00016445" w:rsidRDefault="00512131" w:rsidP="00512131">
      <w:pPr>
        <w:pStyle w:val="HTMLPreformatted"/>
        <w:jc w:val="both"/>
        <w:rPr>
          <w:rFonts w:ascii="Times New Roman" w:hAnsi="Times New Roman" w:cs="Times New Roman"/>
          <w:sz w:val="24"/>
          <w:szCs w:val="24"/>
        </w:rPr>
      </w:pPr>
      <w:r w:rsidRPr="00AB0A2D">
        <w:rPr>
          <w:rFonts w:ascii="Times New Roman" w:hAnsi="Times New Roman" w:cs="Times New Roman"/>
          <w:b/>
          <w:bCs/>
          <w:sz w:val="24"/>
          <w:szCs w:val="24"/>
        </w:rPr>
        <w:t>Kata kunci</w:t>
      </w:r>
      <w:r w:rsidR="00581252">
        <w:rPr>
          <w:rFonts w:ascii="Times New Roman" w:hAnsi="Times New Roman" w:cs="Times New Roman"/>
          <w:sz w:val="24"/>
          <w:szCs w:val="24"/>
        </w:rPr>
        <w:t>: Efektivitas, Bimbingan T</w:t>
      </w:r>
      <w:r w:rsidRPr="00016445">
        <w:rPr>
          <w:rFonts w:ascii="Times New Roman" w:hAnsi="Times New Roman" w:cs="Times New Roman"/>
          <w:sz w:val="24"/>
          <w:szCs w:val="24"/>
        </w:rPr>
        <w:t>eknis, DPRD, Ogan Komering Ulu</w:t>
      </w:r>
    </w:p>
    <w:p w14:paraId="0672E7E8" w14:textId="77777777" w:rsidR="002D1579" w:rsidRDefault="002D1579" w:rsidP="001563A9">
      <w:pPr>
        <w:pStyle w:val="HTMLPreformatted"/>
        <w:rPr>
          <w:rFonts w:ascii="Times New Roman" w:hAnsi="Times New Roman" w:cs="Times New Roman"/>
          <w:b/>
          <w:sz w:val="24"/>
        </w:rPr>
      </w:pPr>
    </w:p>
    <w:p w14:paraId="4079B4F8" w14:textId="77777777" w:rsidR="00AB0A2D" w:rsidRDefault="00AB0A2D" w:rsidP="00720C61">
      <w:pPr>
        <w:pStyle w:val="HTMLPreformatted"/>
        <w:jc w:val="center"/>
        <w:rPr>
          <w:rFonts w:ascii="Times New Roman" w:hAnsi="Times New Roman" w:cs="Times New Roman"/>
          <w:b/>
          <w:sz w:val="24"/>
        </w:rPr>
      </w:pPr>
    </w:p>
    <w:p w14:paraId="01375559" w14:textId="18205D4C" w:rsidR="002D1579" w:rsidRPr="00AB0A2D" w:rsidRDefault="00720C61" w:rsidP="00720C61">
      <w:pPr>
        <w:pStyle w:val="HTMLPreformatted"/>
        <w:jc w:val="center"/>
        <w:rPr>
          <w:rFonts w:ascii="Times New Roman" w:hAnsi="Times New Roman" w:cs="Times New Roman"/>
          <w:b/>
          <w:i/>
          <w:iCs/>
          <w:sz w:val="24"/>
        </w:rPr>
      </w:pPr>
      <w:r w:rsidRPr="00AB0A2D">
        <w:rPr>
          <w:rFonts w:ascii="Times New Roman" w:hAnsi="Times New Roman" w:cs="Times New Roman"/>
          <w:b/>
          <w:i/>
          <w:iCs/>
          <w:sz w:val="24"/>
        </w:rPr>
        <w:t>ABSTRACT</w:t>
      </w:r>
    </w:p>
    <w:p w14:paraId="2CA7DFDD" w14:textId="77777777" w:rsidR="00AB0A2D" w:rsidRPr="00720C61" w:rsidRDefault="00AB0A2D" w:rsidP="00720C61">
      <w:pPr>
        <w:pStyle w:val="HTMLPreformatted"/>
        <w:jc w:val="center"/>
        <w:rPr>
          <w:rFonts w:ascii="Times New Roman" w:hAnsi="Times New Roman" w:cs="Times New Roman"/>
          <w:b/>
          <w:sz w:val="24"/>
        </w:rPr>
      </w:pPr>
    </w:p>
    <w:p w14:paraId="42D1F54C" w14:textId="6FAFAED8" w:rsidR="00512131" w:rsidRPr="00EB3E54" w:rsidRDefault="002D1579" w:rsidP="00AB0A2D">
      <w:pPr>
        <w:pStyle w:val="HTMLPreformatted"/>
        <w:shd w:val="clear" w:color="auto" w:fill="F8F9FA"/>
        <w:tabs>
          <w:tab w:val="clear" w:pos="916"/>
          <w:tab w:val="left" w:pos="567"/>
        </w:tabs>
        <w:jc w:val="both"/>
        <w:rPr>
          <w:rFonts w:ascii="Times New Roman" w:hAnsi="Times New Roman" w:cs="Times New Roman"/>
          <w:i/>
          <w:color w:val="1F1F1F"/>
          <w:sz w:val="22"/>
          <w:szCs w:val="22"/>
          <w:lang w:val="en"/>
        </w:rPr>
      </w:pPr>
      <w:r w:rsidRPr="00EB3E54">
        <w:rPr>
          <w:rStyle w:val="y2iqfc"/>
          <w:i/>
          <w:iCs/>
          <w:color w:val="202124"/>
          <w:sz w:val="22"/>
          <w:szCs w:val="22"/>
        </w:rPr>
        <w:tab/>
      </w:r>
      <w:r w:rsidR="0088390A" w:rsidRPr="00EB3E54">
        <w:rPr>
          <w:rFonts w:ascii="Times New Roman" w:hAnsi="Times New Roman" w:cs="Times New Roman"/>
          <w:i/>
          <w:color w:val="1F1F1F"/>
          <w:sz w:val="22"/>
          <w:szCs w:val="22"/>
          <w:lang w:val="en"/>
        </w:rPr>
        <w:t xml:space="preserve">This research aims to evaluate the effectiveness of implementing technical guidance for leaders and members of the Regional People's Representative Council (DPRD) of Ogan Komering Ulu Regency (OKU). Technical guidance is an effort to increase the capacity and competency of board members to carry out legal, supervisory and financial functions. The research method used is descriptive qualitative, and data collection through in-depth interviews, observation and literature study. The research respondents consisted of leaders and members of the DPRD as well as related sources involved in the implementation of technical guidance. The research results show that the implementation of technical guidance has generally gone well, but there are still several obstacles such as limited time and resources which affect the active participation of DPRD </w:t>
      </w:r>
      <w:proofErr w:type="gramStart"/>
      <w:r w:rsidR="0088390A" w:rsidRPr="00EB3E54">
        <w:rPr>
          <w:rFonts w:ascii="Times New Roman" w:hAnsi="Times New Roman" w:cs="Times New Roman"/>
          <w:i/>
          <w:color w:val="1F1F1F"/>
          <w:sz w:val="22"/>
          <w:szCs w:val="22"/>
          <w:lang w:val="en"/>
        </w:rPr>
        <w:t>members .</w:t>
      </w:r>
      <w:proofErr w:type="gramEnd"/>
      <w:r w:rsidR="0088390A" w:rsidRPr="00EB3E54">
        <w:rPr>
          <w:rFonts w:ascii="Times New Roman" w:hAnsi="Times New Roman" w:cs="Times New Roman"/>
          <w:i/>
          <w:color w:val="1F1F1F"/>
          <w:sz w:val="22"/>
          <w:szCs w:val="22"/>
          <w:lang w:val="en"/>
        </w:rPr>
        <w:t xml:space="preserve"> In addition, the material presented in technical guidance is considered relevant, but needs to be adapted to regulatory developments and current issues. It is recommended that </w:t>
      </w:r>
      <w:r w:rsidR="0088390A" w:rsidRPr="00EB3E54">
        <w:rPr>
          <w:rFonts w:ascii="Times New Roman" w:hAnsi="Times New Roman" w:cs="Times New Roman"/>
          <w:i/>
          <w:color w:val="1F1F1F"/>
          <w:sz w:val="22"/>
          <w:szCs w:val="22"/>
          <w:lang w:val="en"/>
        </w:rPr>
        <w:lastRenderedPageBreak/>
        <w:t>technical guidance be carried out on an ongoing basis using more interactive methods and involving practitioners and experts in related fields.</w:t>
      </w:r>
    </w:p>
    <w:p w14:paraId="41D38D7A" w14:textId="77777777" w:rsidR="00AB0A2D" w:rsidRPr="00EB3E54" w:rsidRDefault="00AB0A2D" w:rsidP="00AB0A2D">
      <w:pPr>
        <w:pStyle w:val="HTMLPreformatted"/>
        <w:shd w:val="clear" w:color="auto" w:fill="F8F9FA"/>
        <w:tabs>
          <w:tab w:val="clear" w:pos="916"/>
          <w:tab w:val="left" w:pos="567"/>
        </w:tabs>
        <w:jc w:val="both"/>
        <w:rPr>
          <w:rFonts w:ascii="Times New Roman" w:hAnsi="Times New Roman" w:cs="Times New Roman"/>
          <w:i/>
          <w:color w:val="1F1F1F"/>
          <w:sz w:val="22"/>
          <w:szCs w:val="22"/>
        </w:rPr>
      </w:pPr>
    </w:p>
    <w:p w14:paraId="0BBC46C5" w14:textId="2CF7C9A4" w:rsidR="00512131" w:rsidRPr="00EB3E54" w:rsidRDefault="00512131" w:rsidP="00512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r w:rsidRPr="00EB3E54">
        <w:rPr>
          <w:b/>
          <w:bCs/>
          <w:i/>
        </w:rPr>
        <w:t>Key words</w:t>
      </w:r>
      <w:r w:rsidR="00581252">
        <w:rPr>
          <w:i/>
        </w:rPr>
        <w:t>: Effectiveness, Technical G</w:t>
      </w:r>
      <w:r w:rsidRPr="00EB3E54">
        <w:rPr>
          <w:i/>
        </w:rPr>
        <w:t>uidance, DPRD, Ogan Komering Ulu</w:t>
      </w:r>
    </w:p>
    <w:p w14:paraId="27A66E4A" w14:textId="77777777" w:rsidR="00AB0A2D" w:rsidRPr="00EB3E54" w:rsidRDefault="00AB0A2D" w:rsidP="00512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p>
    <w:p w14:paraId="50F3B08F" w14:textId="77777777" w:rsidR="002D1579" w:rsidRDefault="002D1579" w:rsidP="00512131">
      <w:pPr>
        <w:pStyle w:val="HTMLPreformatted"/>
        <w:jc w:val="both"/>
        <w:rPr>
          <w:rStyle w:val="y2iqfc"/>
          <w:rFonts w:ascii="Times New Roman" w:hAnsi="Times New Roman" w:cs="Times New Roman"/>
          <w:i/>
          <w:iCs/>
          <w:color w:val="202124"/>
          <w:sz w:val="24"/>
          <w:szCs w:val="24"/>
        </w:rPr>
      </w:pPr>
    </w:p>
    <w:p w14:paraId="2FC9323F" w14:textId="77777777" w:rsidR="002D1579" w:rsidRDefault="002D1579" w:rsidP="00AB0A2D">
      <w:pPr>
        <w:pStyle w:val="HTMLPreformatted"/>
        <w:jc w:val="both"/>
        <w:rPr>
          <w:rStyle w:val="y2iqfc"/>
          <w:rFonts w:ascii="Times New Roman" w:hAnsi="Times New Roman" w:cs="Times New Roman"/>
          <w:b/>
          <w:iCs/>
          <w:color w:val="202124"/>
          <w:sz w:val="24"/>
          <w:szCs w:val="24"/>
        </w:rPr>
      </w:pPr>
      <w:r w:rsidRPr="002D1579">
        <w:rPr>
          <w:rStyle w:val="y2iqfc"/>
          <w:rFonts w:ascii="Times New Roman" w:hAnsi="Times New Roman" w:cs="Times New Roman"/>
          <w:b/>
          <w:iCs/>
          <w:color w:val="202124"/>
          <w:sz w:val="24"/>
          <w:szCs w:val="24"/>
        </w:rPr>
        <w:t>PENDAHULUAN</w:t>
      </w:r>
    </w:p>
    <w:p w14:paraId="54995BA0" w14:textId="77777777" w:rsidR="00A37F71" w:rsidRDefault="00A37F71" w:rsidP="00A37F71">
      <w:pPr>
        <w:pStyle w:val="ListParagraph"/>
        <w:tabs>
          <w:tab w:val="left" w:pos="142"/>
          <w:tab w:val="left" w:pos="360"/>
        </w:tabs>
        <w:spacing w:line="276" w:lineRule="auto"/>
        <w:ind w:left="0" w:firstLine="720"/>
        <w:jc w:val="both"/>
        <w:sectPr w:rsidR="00A37F71" w:rsidSect="00B735D8">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701" w:header="720" w:footer="720" w:gutter="0"/>
          <w:cols w:space="720"/>
          <w:titlePg/>
          <w:docGrid w:linePitch="360"/>
        </w:sectPr>
      </w:pPr>
      <w:bookmarkStart w:id="0" w:name="OLE_LINK84"/>
      <w:bookmarkStart w:id="1" w:name="OLE_LINK85"/>
    </w:p>
    <w:p w14:paraId="1A5CE092" w14:textId="11632FA5" w:rsidR="001761D6" w:rsidRPr="00A37F71" w:rsidRDefault="001761D6" w:rsidP="00AB0A2D">
      <w:pPr>
        <w:pStyle w:val="ListParagraph"/>
        <w:spacing w:line="276" w:lineRule="auto"/>
        <w:ind w:left="0" w:firstLine="567"/>
        <w:jc w:val="both"/>
      </w:pPr>
      <w:r w:rsidRPr="00A37F71">
        <w:lastRenderedPageBreak/>
        <w:t>Undang-Undang Nomor 32 Tahun 2004 tentang Pemerintahan Daerah me</w:t>
      </w:r>
      <w:r w:rsidR="00A378EE" w:rsidRPr="00A37F71">
        <w:t>mberi</w:t>
      </w:r>
      <w:r w:rsidRPr="00A37F71">
        <w:t>kan</w:t>
      </w:r>
      <w:r w:rsidR="00A378EE" w:rsidRPr="00A37F71">
        <w:t xml:space="preserve"> kewenangan</w:t>
      </w:r>
      <w:r w:rsidRPr="00A37F71">
        <w:t xml:space="preserve"> kepada daerah untuk me</w:t>
      </w:r>
      <w:r w:rsidR="0033417B" w:rsidRPr="00A37F71">
        <w:t>laksan</w:t>
      </w:r>
      <w:r w:rsidRPr="00A37F71">
        <w:t xml:space="preserve">akan </w:t>
      </w:r>
      <w:r w:rsidR="0033417B" w:rsidRPr="00A37F71">
        <w:t xml:space="preserve">kewenangan </w:t>
      </w:r>
      <w:r w:rsidRPr="00A37F71">
        <w:t xml:space="preserve">daerah. </w:t>
      </w:r>
      <w:r w:rsidR="0033417B" w:rsidRPr="00A37F71">
        <w:t>O</w:t>
      </w:r>
      <w:r w:rsidRPr="00A37F71">
        <w:t>tonomi bagi daerah</w:t>
      </w:r>
      <w:r w:rsidR="0033417B" w:rsidRPr="00A37F71">
        <w:t xml:space="preserve">-daerah ini </w:t>
      </w:r>
      <w:r w:rsidRPr="00A37F71">
        <w:t>sangat</w:t>
      </w:r>
      <w:r w:rsidR="0033417B" w:rsidRPr="00A37F71">
        <w:t xml:space="preserve"> penting </w:t>
      </w:r>
      <w:r w:rsidRPr="00A37F71">
        <w:t>peran</w:t>
      </w:r>
      <w:r w:rsidR="0033417B" w:rsidRPr="00A37F71">
        <w:t>annya</w:t>
      </w:r>
      <w:r w:rsidRPr="00A37F71">
        <w:t xml:space="preserve"> dalam </w:t>
      </w:r>
      <w:r w:rsidR="0033417B" w:rsidRPr="00A37F71">
        <w:t xml:space="preserve">organisasi </w:t>
      </w:r>
      <w:r w:rsidRPr="00A37F71">
        <w:t>pemerintahan,</w:t>
      </w:r>
      <w:r w:rsidR="0033417B" w:rsidRPr="00A37F71">
        <w:t xml:space="preserve"> kendali</w:t>
      </w:r>
      <w:r w:rsidRPr="00A37F71">
        <w:t xml:space="preserve"> dan tanggung jawab dalam</w:t>
      </w:r>
      <w:r w:rsidR="0033417B" w:rsidRPr="00A37F71">
        <w:t xml:space="preserve"> organisasi</w:t>
      </w:r>
      <w:r w:rsidRPr="00A37F71">
        <w:t xml:space="preserve"> pemerintahan</w:t>
      </w:r>
      <w:r w:rsidR="000130CB" w:rsidRPr="00A37F71">
        <w:t xml:space="preserve">, kendali dan tanggung jawab dalam organisasi </w:t>
      </w:r>
      <w:proofErr w:type="gramStart"/>
      <w:r w:rsidR="000130CB" w:rsidRPr="00A37F71">
        <w:t>pemerintahan  semakin</w:t>
      </w:r>
      <w:proofErr w:type="gramEnd"/>
      <w:r w:rsidR="000130CB" w:rsidRPr="00A37F71">
        <w:t xml:space="preserve"> hari semakin berkurang</w:t>
      </w:r>
      <w:r w:rsidRPr="00A37F71">
        <w:t xml:space="preserve">. </w:t>
      </w:r>
      <w:r w:rsidR="000130CB" w:rsidRPr="00A37F71">
        <w:t>Akibat dari diberlakukannya UU</w:t>
      </w:r>
      <w:r w:rsidRPr="00A37F71">
        <w:t xml:space="preserve"> </w:t>
      </w:r>
      <w:r w:rsidR="000130CB" w:rsidRPr="00A37F71">
        <w:t>Pemerintahan</w:t>
      </w:r>
      <w:r w:rsidRPr="00A37F71">
        <w:t xml:space="preserve"> Daerah</w:t>
      </w:r>
      <w:r w:rsidR="000130CB" w:rsidRPr="00A37F71">
        <w:t xml:space="preserve"> ini</w:t>
      </w:r>
      <w:r w:rsidRPr="00A37F71">
        <w:t xml:space="preserve"> tidak hanya</w:t>
      </w:r>
      <w:r w:rsidR="000130CB" w:rsidRPr="00A37F71">
        <w:t xml:space="preserve"> berupa </w:t>
      </w:r>
      <w:r w:rsidRPr="00A37F71">
        <w:t>pemberian ke</w:t>
      </w:r>
      <w:r w:rsidR="000130CB" w:rsidRPr="00A37F71">
        <w:t>kuasa</w:t>
      </w:r>
      <w:r w:rsidRPr="00A37F71">
        <w:t>an kepada</w:t>
      </w:r>
      <w:r w:rsidR="000130CB" w:rsidRPr="00A37F71">
        <w:t xml:space="preserve"> penyelenggara</w:t>
      </w:r>
      <w:r w:rsidRPr="00A37F71">
        <w:t xml:space="preserve"> daerah</w:t>
      </w:r>
      <w:r w:rsidR="000130CB" w:rsidRPr="00A37F71">
        <w:t xml:space="preserve"> saja, namun</w:t>
      </w:r>
      <w:r w:rsidRPr="00A37F71">
        <w:t xml:space="preserve"> juga </w:t>
      </w:r>
      <w:r w:rsidR="000130CB" w:rsidRPr="00A37F71">
        <w:t>terjadin</w:t>
      </w:r>
      <w:r w:rsidRPr="00A37F71">
        <w:t>ya perubahan politik dengan</w:t>
      </w:r>
      <w:r w:rsidR="000130CB" w:rsidRPr="00A37F71">
        <w:t xml:space="preserve"> adanya perubahan</w:t>
      </w:r>
      <w:r w:rsidRPr="00A37F71">
        <w:t xml:space="preserve"> </w:t>
      </w:r>
      <w:r w:rsidR="000130CB" w:rsidRPr="00A37F71">
        <w:t>kekuasaan</w:t>
      </w:r>
      <w:r w:rsidRPr="00A37F71">
        <w:t xml:space="preserve"> </w:t>
      </w:r>
      <w:r w:rsidR="000130CB" w:rsidRPr="00A37F71">
        <w:t>Dewan Perwakilan Rakyat Daerah</w:t>
      </w:r>
      <w:r w:rsidR="00D672C1" w:rsidRPr="00A37F71">
        <w:t xml:space="preserve"> (DPRD)</w:t>
      </w:r>
      <w:r w:rsidR="000130CB" w:rsidRPr="00A37F71">
        <w:t xml:space="preserve"> yang dahulu merupakan suatu badan pemerintahan daerah yang diatur dengan </w:t>
      </w:r>
      <w:r w:rsidRPr="00A37F71">
        <w:t>U</w:t>
      </w:r>
      <w:r w:rsidR="000130CB" w:rsidRPr="00A37F71">
        <w:t>ndang-Undang Nomor 5 Tahun 1974. Saat</w:t>
      </w:r>
      <w:r w:rsidRPr="00A37F71">
        <w:t xml:space="preserve"> ini kedudukan dan </w:t>
      </w:r>
      <w:proofErr w:type="gramStart"/>
      <w:r w:rsidR="000130CB" w:rsidRPr="00A37F71">
        <w:t xml:space="preserve">fungsi  </w:t>
      </w:r>
      <w:r w:rsidR="00D672C1" w:rsidRPr="00A37F71">
        <w:t>DPRD</w:t>
      </w:r>
      <w:proofErr w:type="gramEnd"/>
      <w:r w:rsidRPr="00A37F71">
        <w:t xml:space="preserve"> bukan</w:t>
      </w:r>
      <w:r w:rsidR="000130CB" w:rsidRPr="00A37F71">
        <w:t xml:space="preserve"> merupakan kewenangan</w:t>
      </w:r>
      <w:r w:rsidRPr="00A37F71">
        <w:t xml:space="preserve"> daerah</w:t>
      </w:r>
      <w:r w:rsidR="000130CB" w:rsidRPr="00A37F71">
        <w:t>,</w:t>
      </w:r>
      <w:r w:rsidRPr="00A37F71">
        <w:t xml:space="preserve"> melainkan</w:t>
      </w:r>
      <w:r w:rsidR="000130CB" w:rsidRPr="00A37F71">
        <w:t xml:space="preserve"> merupakan badan h</w:t>
      </w:r>
      <w:r w:rsidR="00AB0A2D">
        <w:t>u</w:t>
      </w:r>
      <w:r w:rsidR="000130CB" w:rsidRPr="00A37F71">
        <w:t>kum</w:t>
      </w:r>
      <w:r w:rsidR="00F16A1B" w:rsidRPr="00A37F71">
        <w:t xml:space="preserve"> daera</w:t>
      </w:r>
      <w:r w:rsidRPr="00A37F71">
        <w:t xml:space="preserve">h. </w:t>
      </w:r>
    </w:p>
    <w:p w14:paraId="781FF38A" w14:textId="77777777" w:rsidR="001761D6" w:rsidRPr="00A37F71" w:rsidRDefault="001761D6" w:rsidP="00AB0A2D">
      <w:pPr>
        <w:pStyle w:val="ListParagraph"/>
        <w:tabs>
          <w:tab w:val="left" w:pos="360"/>
        </w:tabs>
        <w:spacing w:line="276" w:lineRule="auto"/>
        <w:ind w:left="0" w:firstLine="567"/>
        <w:jc w:val="both"/>
      </w:pPr>
      <w:r w:rsidRPr="00A37F71">
        <w:t xml:space="preserve">DPRD sebagai lembaga </w:t>
      </w:r>
      <w:proofErr w:type="gramStart"/>
      <w:r w:rsidRPr="00A37F71">
        <w:t xml:space="preserve">politik </w:t>
      </w:r>
      <w:r w:rsidR="00EA0DC4" w:rsidRPr="00A37F71">
        <w:t xml:space="preserve"> </w:t>
      </w:r>
      <w:r w:rsidRPr="00A37F71">
        <w:t>masyarakat</w:t>
      </w:r>
      <w:proofErr w:type="gramEnd"/>
      <w:r w:rsidRPr="00A37F71">
        <w:t xml:space="preserve"> harus mem</w:t>
      </w:r>
      <w:r w:rsidR="00EA0DC4" w:rsidRPr="00A37F71">
        <w:t>punya</w:t>
      </w:r>
      <w:r w:rsidRPr="00A37F71">
        <w:t xml:space="preserve">i </w:t>
      </w:r>
      <w:r w:rsidR="00EA0DC4" w:rsidRPr="00A37F71">
        <w:t>kemampuan</w:t>
      </w:r>
      <w:r w:rsidRPr="00A37F71">
        <w:t xml:space="preserve"> atau</w:t>
      </w:r>
      <w:r w:rsidR="00EA0DC4" w:rsidRPr="00A37F71">
        <w:t xml:space="preserve"> keleluasaan beradaptasi terhadap </w:t>
      </w:r>
      <w:r w:rsidRPr="00A37F71">
        <w:t>perubahan</w:t>
      </w:r>
      <w:r w:rsidR="00EA0DC4" w:rsidRPr="00A37F71">
        <w:t>-perubahan</w:t>
      </w:r>
      <w:r w:rsidRPr="00A37F71">
        <w:t xml:space="preserve"> </w:t>
      </w:r>
      <w:r w:rsidR="00EA0DC4" w:rsidRPr="00A37F71">
        <w:t xml:space="preserve">yang terjadi di </w:t>
      </w:r>
      <w:r w:rsidRPr="00A37F71">
        <w:t>masyarakat yang</w:t>
      </w:r>
      <w:r w:rsidR="00EA0DC4" w:rsidRPr="00A37F71">
        <w:t xml:space="preserve"> akan menimbulkan permasalahan</w:t>
      </w:r>
      <w:r w:rsidRPr="00A37F71">
        <w:t xml:space="preserve">. </w:t>
      </w:r>
      <w:r w:rsidR="00EA0DC4" w:rsidRPr="00A37F71">
        <w:t xml:space="preserve">Salah satu ciri krisis di </w:t>
      </w:r>
      <w:r w:rsidRPr="00A37F71">
        <w:t xml:space="preserve">masyarakat adalah kecepatan, kesederhanaan dan </w:t>
      </w:r>
      <w:r w:rsidR="00EA0DC4" w:rsidRPr="00A37F71">
        <w:t>ke</w:t>
      </w:r>
      <w:r w:rsidRPr="00A37F71">
        <w:t>ekonomi</w:t>
      </w:r>
      <w:r w:rsidR="00EA0DC4" w:rsidRPr="00A37F71">
        <w:t>an</w:t>
      </w:r>
      <w:r w:rsidRPr="00A37F71">
        <w:t xml:space="preserve">. Dengan </w:t>
      </w:r>
      <w:r w:rsidR="00EA0DC4" w:rsidRPr="00A37F71">
        <w:t>proses</w:t>
      </w:r>
      <w:r w:rsidRPr="00A37F71">
        <w:t xml:space="preserve"> ini</w:t>
      </w:r>
      <w:r w:rsidR="00EA0DC4" w:rsidRPr="00A37F71">
        <w:t>, l</w:t>
      </w:r>
      <w:r w:rsidRPr="00A37F71">
        <w:t>embaga</w:t>
      </w:r>
      <w:r w:rsidR="00EA0DC4" w:rsidRPr="00A37F71">
        <w:t xml:space="preserve"> </w:t>
      </w:r>
      <w:r w:rsidRPr="00A37F71">
        <w:t>yang</w:t>
      </w:r>
      <w:r w:rsidR="00EA0DC4" w:rsidRPr="00A37F71">
        <w:t xml:space="preserve"> terkait</w:t>
      </w:r>
      <w:r w:rsidR="00345DBD" w:rsidRPr="00A37F71">
        <w:t xml:space="preserve"> dengan proses sertifikasi</w:t>
      </w:r>
      <w:r w:rsidRPr="00A37F71">
        <w:t xml:space="preserve"> seperti DPRD </w:t>
      </w:r>
      <w:r w:rsidR="00345DBD" w:rsidRPr="00A37F71">
        <w:t>harus mempersiapkan dan beradaptasi dengan</w:t>
      </w:r>
      <w:r w:rsidRPr="00A37F71">
        <w:t xml:space="preserve"> kecepatan, </w:t>
      </w:r>
      <w:proofErr w:type="gramStart"/>
      <w:r w:rsidR="00345DBD" w:rsidRPr="00A37F71">
        <w:t>fleks</w:t>
      </w:r>
      <w:r w:rsidR="00D672C1" w:rsidRPr="00A37F71">
        <w:t>ibil</w:t>
      </w:r>
      <w:r w:rsidR="00345DBD" w:rsidRPr="00A37F71">
        <w:t xml:space="preserve">itas </w:t>
      </w:r>
      <w:r w:rsidRPr="00A37F71">
        <w:t xml:space="preserve"> dan</w:t>
      </w:r>
      <w:proofErr w:type="gramEnd"/>
      <w:r w:rsidRPr="00A37F71">
        <w:t xml:space="preserve"> </w:t>
      </w:r>
      <w:r w:rsidR="00345DBD" w:rsidRPr="00A37F71">
        <w:t>ke</w:t>
      </w:r>
      <w:r w:rsidRPr="00A37F71">
        <w:t>ekonomi</w:t>
      </w:r>
      <w:r w:rsidR="00345DBD" w:rsidRPr="00A37F71">
        <w:t>an</w:t>
      </w:r>
      <w:r w:rsidRPr="00A37F71">
        <w:t xml:space="preserve"> </w:t>
      </w:r>
      <w:r w:rsidR="00345DBD" w:rsidRPr="00A37F71">
        <w:t xml:space="preserve">proses ini, </w:t>
      </w:r>
      <w:r w:rsidRPr="00A37F71">
        <w:t>DPRD dengan berbagai</w:t>
      </w:r>
      <w:r w:rsidR="00345DBD" w:rsidRPr="00A37F71">
        <w:t xml:space="preserve"> </w:t>
      </w:r>
      <w:r w:rsidR="00345DBD" w:rsidRPr="00A37F71">
        <w:lastRenderedPageBreak/>
        <w:t>instrumennya yang bertujuan untuk memenuhi tiga tujuan tugasnya dapat berjalan</w:t>
      </w:r>
      <w:r w:rsidRPr="00A37F71">
        <w:t xml:space="preserve"> efektif. </w:t>
      </w:r>
      <w:r w:rsidR="00345DBD" w:rsidRPr="00A37F71">
        <w:t xml:space="preserve">Beradaptasi dengan </w:t>
      </w:r>
      <w:r w:rsidRPr="00A37F71">
        <w:t>nilai-nilai disruptif</w:t>
      </w:r>
      <w:r w:rsidR="00345DBD" w:rsidRPr="00A37F71">
        <w:t xml:space="preserve"> adalah sebuah</w:t>
      </w:r>
      <w:r w:rsidRPr="00A37F71">
        <w:t xml:space="preserve"> </w:t>
      </w:r>
      <w:r w:rsidR="00345DBD" w:rsidRPr="00A37F71">
        <w:t>strategi</w:t>
      </w:r>
      <w:r w:rsidRPr="00A37F71">
        <w:t xml:space="preserve">. Pengembangan </w:t>
      </w:r>
      <w:r w:rsidR="00345DBD" w:rsidRPr="00A37F71">
        <w:t>SDM</w:t>
      </w:r>
      <w:r w:rsidRPr="00A37F71">
        <w:t xml:space="preserve"> dalam hal ini pimpinan dan anggota DPRD</w:t>
      </w:r>
      <w:r w:rsidR="00345DBD" w:rsidRPr="00A37F71">
        <w:t xml:space="preserve"> sangat penting untuk </w:t>
      </w:r>
      <w:r w:rsidRPr="00A37F71">
        <w:t xml:space="preserve">meningkatkan </w:t>
      </w:r>
      <w:r w:rsidR="00345DBD" w:rsidRPr="00A37F71">
        <w:t xml:space="preserve">pengetahuan dan kapasitas </w:t>
      </w:r>
      <w:r w:rsidRPr="00A37F71">
        <w:t xml:space="preserve">Pimpinan dan Anggota DPRD. Salah satu </w:t>
      </w:r>
      <w:r w:rsidR="00345DBD" w:rsidRPr="00A37F71">
        <w:t>tindakan</w:t>
      </w:r>
      <w:r w:rsidRPr="00A37F71">
        <w:t xml:space="preserve"> yang dilakukan adalah pelaksanaan kegiatan Bimbingan Teknis. </w:t>
      </w:r>
    </w:p>
    <w:p w14:paraId="7CCEDF4E" w14:textId="7334A0CA" w:rsidR="001761D6" w:rsidRPr="00A37F71" w:rsidRDefault="001761D6" w:rsidP="00AB0A2D">
      <w:pPr>
        <w:pStyle w:val="ListParagraph"/>
        <w:spacing w:line="276" w:lineRule="auto"/>
        <w:ind w:left="0" w:firstLine="567"/>
        <w:jc w:val="both"/>
      </w:pPr>
      <w:r w:rsidRPr="00A37F71">
        <w:t xml:space="preserve">Bimbingan Teknis (BIMTEK) DPRD </w:t>
      </w:r>
      <w:r w:rsidR="00542BDB" w:rsidRPr="00A37F71">
        <w:t>bergerak dalam bidang pengkajian dan</w:t>
      </w:r>
      <w:r w:rsidRPr="00A37F71">
        <w:t xml:space="preserve"> pengembangan</w:t>
      </w:r>
      <w:r w:rsidR="00542BDB" w:rsidRPr="00A37F71">
        <w:t xml:space="preserve"> ilmu</w:t>
      </w:r>
      <w:r w:rsidRPr="00A37F71">
        <w:t xml:space="preserve"> pengetahuan </w:t>
      </w:r>
      <w:r w:rsidR="00BB160B" w:rsidRPr="00A37F71">
        <w:t>serta</w:t>
      </w:r>
      <w:r w:rsidRPr="00A37F71">
        <w:t xml:space="preserve"> kemampuan yang </w:t>
      </w:r>
      <w:r w:rsidR="00BB160B" w:rsidRPr="00A37F71">
        <w:t>bisa</w:t>
      </w:r>
      <w:r w:rsidRPr="00A37F71">
        <w:t xml:space="preserve"> di</w:t>
      </w:r>
      <w:r w:rsidR="00BB160B" w:rsidRPr="00A37F71">
        <w:t>per</w:t>
      </w:r>
      <w:r w:rsidRPr="00A37F71">
        <w:t xml:space="preserve">gunakan </w:t>
      </w:r>
      <w:r w:rsidR="00BB160B" w:rsidRPr="00A37F71">
        <w:t>buat</w:t>
      </w:r>
      <w:r w:rsidRPr="00A37F71">
        <w:t xml:space="preserve"> memecahkan </w:t>
      </w:r>
      <w:r w:rsidR="00542BDB" w:rsidRPr="00A37F71">
        <w:t>per</w:t>
      </w:r>
      <w:r w:rsidRPr="00A37F71">
        <w:t>masalah</w:t>
      </w:r>
      <w:r w:rsidR="00542BDB" w:rsidRPr="00A37F71">
        <w:t>an</w:t>
      </w:r>
      <w:r w:rsidRPr="00A37F71">
        <w:t xml:space="preserve"> yang </w:t>
      </w:r>
      <w:r w:rsidR="00542BDB" w:rsidRPr="00A37F71">
        <w:t>menimpa</w:t>
      </w:r>
      <w:r w:rsidRPr="00A37F71">
        <w:t xml:space="preserve"> setiap individu </w:t>
      </w:r>
      <w:r w:rsidR="00542BDB" w:rsidRPr="00A37F71">
        <w:t>da</w:t>
      </w:r>
      <w:r w:rsidRPr="00A37F71">
        <w:t xml:space="preserve">n institusi tertentu. </w:t>
      </w:r>
      <w:r w:rsidR="00542BDB" w:rsidRPr="00A37F71">
        <w:t xml:space="preserve">Oleh </w:t>
      </w:r>
      <w:r w:rsidR="00BB160B" w:rsidRPr="00A37F71">
        <w:t>sebab</w:t>
      </w:r>
      <w:r w:rsidR="00542BDB" w:rsidRPr="00A37F71">
        <w:t xml:space="preserve"> itu, diharapkan</w:t>
      </w:r>
      <w:r w:rsidRPr="00A37F71">
        <w:t xml:space="preserve"> dengan</w:t>
      </w:r>
      <w:r w:rsidR="00542BDB" w:rsidRPr="00A37F71">
        <w:t xml:space="preserve"> memberikan kesempatan bimbingan, pendidikan dan </w:t>
      </w:r>
      <w:r w:rsidR="00BB160B" w:rsidRPr="00A37F71">
        <w:t>training</w:t>
      </w:r>
      <w:r w:rsidR="00542BDB" w:rsidRPr="00A37F71">
        <w:t xml:space="preserve"> teknis,</w:t>
      </w:r>
      <w:r w:rsidRPr="00A37F71">
        <w:t xml:space="preserve"> setiap individu maupun institusi tertentu, baik swasta maupun </w:t>
      </w:r>
      <w:r w:rsidR="00BB160B" w:rsidRPr="00A37F71">
        <w:t>forum</w:t>
      </w:r>
      <w:r w:rsidRPr="00A37F71">
        <w:t xml:space="preserve"> pemerintahan, </w:t>
      </w:r>
      <w:r w:rsidR="00BB160B" w:rsidRPr="00A37F71">
        <w:t>akan memperoleh manfaat</w:t>
      </w:r>
      <w:r w:rsidR="00542BDB" w:rsidRPr="00A37F71">
        <w:t xml:space="preserve"> terkait</w:t>
      </w:r>
      <w:r w:rsidRPr="00A37F71">
        <w:t xml:space="preserve"> dengan </w:t>
      </w:r>
      <w:r w:rsidR="00542BDB" w:rsidRPr="00A37F71">
        <w:t>pekerjaan</w:t>
      </w:r>
      <w:r w:rsidRPr="00A37F71">
        <w:t>. Me</w:t>
      </w:r>
      <w:r w:rsidR="00542BDB" w:rsidRPr="00A37F71">
        <w:t xml:space="preserve">ngingat diperlukannya </w:t>
      </w:r>
      <w:r w:rsidR="006A1307" w:rsidRPr="00A37F71">
        <w:t xml:space="preserve">kompetensi yang </w:t>
      </w:r>
      <w:r w:rsidRPr="00A37F71">
        <w:t>tinggi</w:t>
      </w:r>
      <w:r w:rsidR="006A1307" w:rsidRPr="00A37F71">
        <w:t>, tentu saja pendidikan, pelatihan dan pelatihan pengembangan SDM menjadi penting bagi</w:t>
      </w:r>
      <w:r w:rsidRPr="00A37F71">
        <w:t xml:space="preserve"> individu, instansi </w:t>
      </w:r>
      <w:r w:rsidR="00BB160B" w:rsidRPr="00A37F71">
        <w:t>ata</w:t>
      </w:r>
      <w:r w:rsidRPr="00A37F71">
        <w:t xml:space="preserve">upun lembaga pemerintahan. </w:t>
      </w:r>
    </w:p>
    <w:p w14:paraId="27599C03" w14:textId="77777777" w:rsidR="00A37F71" w:rsidRDefault="001761D6" w:rsidP="00AB0A2D">
      <w:pPr>
        <w:pStyle w:val="ListParagraph"/>
        <w:tabs>
          <w:tab w:val="left" w:pos="567"/>
        </w:tabs>
        <w:spacing w:line="276" w:lineRule="auto"/>
        <w:ind w:left="0"/>
        <w:jc w:val="both"/>
      </w:pPr>
      <w:r w:rsidRPr="00A37F71">
        <w:tab/>
        <w:t xml:space="preserve">Tujuan </w:t>
      </w:r>
      <w:r w:rsidR="00BB160B" w:rsidRPr="00A37F71">
        <w:t>asal</w:t>
      </w:r>
      <w:r w:rsidR="00644C42" w:rsidRPr="00A37F71">
        <w:t xml:space="preserve"> pelatihan</w:t>
      </w:r>
      <w:r w:rsidRPr="00A37F71">
        <w:t xml:space="preserve"> BIMTEK dan Diklat DPRD adalah</w:t>
      </w:r>
      <w:r w:rsidR="00644C42" w:rsidRPr="00A37F71">
        <w:t xml:space="preserve"> untuk</w:t>
      </w:r>
      <w:r w:rsidRPr="00A37F71">
        <w:t xml:space="preserve"> meningkatkan pengetahuan</w:t>
      </w:r>
      <w:r w:rsidR="00644C42" w:rsidRPr="00A37F71">
        <w:t>, pemahanan dan</w:t>
      </w:r>
      <w:r w:rsidRPr="00A37F71">
        <w:t xml:space="preserve"> keterampilan </w:t>
      </w:r>
      <w:r w:rsidR="00644C42" w:rsidRPr="00A37F71">
        <w:t>para</w:t>
      </w:r>
      <w:r w:rsidRPr="00A37F71">
        <w:t xml:space="preserve"> Anggota DPRD </w:t>
      </w:r>
      <w:r w:rsidR="00BB160B" w:rsidRPr="00A37F71">
        <w:t>serta</w:t>
      </w:r>
      <w:r w:rsidRPr="00A37F71">
        <w:t xml:space="preserve"> Anggota Sekretariat DPRD </w:t>
      </w:r>
      <w:r w:rsidR="00BB160B" w:rsidRPr="00A37F71">
        <w:t>supaya</w:t>
      </w:r>
      <w:r w:rsidRPr="00A37F71">
        <w:t xml:space="preserve"> </w:t>
      </w:r>
      <w:r w:rsidR="00644C42" w:rsidRPr="00A37F71">
        <w:t>lebih</w:t>
      </w:r>
      <w:r w:rsidRPr="00A37F71">
        <w:t xml:space="preserve"> profesional dan ber</w:t>
      </w:r>
      <w:r w:rsidR="00644C42" w:rsidRPr="00A37F71">
        <w:t>tanggung jawab di l</w:t>
      </w:r>
      <w:r w:rsidRPr="00A37F71">
        <w:t>ingkungan DPRD dan pemerintahan Daerah.</w:t>
      </w:r>
      <w:r w:rsidR="003E7223" w:rsidRPr="00A37F71">
        <w:t xml:space="preserve"> </w:t>
      </w:r>
      <w:r w:rsidRPr="00A37F71">
        <w:t>DPRD Kabupaten O</w:t>
      </w:r>
      <w:r w:rsidR="003E7223" w:rsidRPr="00A37F71">
        <w:t>KU</w:t>
      </w:r>
      <w:r w:rsidRPr="00A37F71">
        <w:t xml:space="preserve"> </w:t>
      </w:r>
      <w:r w:rsidR="00FE43A5" w:rsidRPr="00A37F71">
        <w:t>menyelenggarakan pelatihan/Bimtek</w:t>
      </w:r>
      <w:r w:rsidRPr="00A37F71">
        <w:t xml:space="preserve"> </w:t>
      </w:r>
      <w:r w:rsidR="00FE43A5" w:rsidRPr="00A37F71">
        <w:lastRenderedPageBreak/>
        <w:t>tahunan bagi</w:t>
      </w:r>
      <w:r w:rsidRPr="00A37F71">
        <w:t xml:space="preserve"> anggota DPRD Kabupaten O</w:t>
      </w:r>
      <w:r w:rsidR="003E7223" w:rsidRPr="00A37F71">
        <w:t>KU</w:t>
      </w:r>
      <w:r w:rsidRPr="00A37F71">
        <w:t xml:space="preserve">. Hal ini dilakukan </w:t>
      </w:r>
      <w:r w:rsidR="00FE43A5" w:rsidRPr="00A37F71">
        <w:t xml:space="preserve">atas dasar bahwa SDM atau pegawai </w:t>
      </w:r>
      <w:r w:rsidRPr="00A37F71">
        <w:t>merupakan aset</w:t>
      </w:r>
      <w:r w:rsidR="00FE43A5" w:rsidRPr="00A37F71">
        <w:t xml:space="preserve"> terpenting</w:t>
      </w:r>
      <w:r w:rsidRPr="00A37F71">
        <w:t xml:space="preserve"> </w:t>
      </w:r>
      <w:r w:rsidR="00FE43A5" w:rsidRPr="00A37F71">
        <w:t>suatu</w:t>
      </w:r>
      <w:r w:rsidRPr="00A37F71">
        <w:t xml:space="preserve"> lembaga dalam hal ini adalah DPRD Kabupaten O</w:t>
      </w:r>
      <w:r w:rsidR="003E7223" w:rsidRPr="00A37F71">
        <w:t>KU</w:t>
      </w:r>
      <w:r w:rsidRPr="00A37F71">
        <w:t xml:space="preserve">. </w:t>
      </w:r>
      <w:r w:rsidR="00FE43A5" w:rsidRPr="00A37F71">
        <w:t xml:space="preserve">Keberhasilan atau kegagalan </w:t>
      </w:r>
      <w:r w:rsidRPr="00A37F71">
        <w:t>organisasi</w:t>
      </w:r>
      <w:r w:rsidR="00FE43A5" w:rsidRPr="00A37F71">
        <w:t xml:space="preserve"> dalam mencapai </w:t>
      </w:r>
      <w:r w:rsidRPr="00A37F71">
        <w:t>tujuan organisasi,</w:t>
      </w:r>
      <w:r w:rsidR="00FE43A5" w:rsidRPr="00A37F71">
        <w:t xml:space="preserve"> dianggap ditentukan melalui pengaturan kinerja/ekspansi yang</w:t>
      </w:r>
      <w:r w:rsidRPr="00A37F71">
        <w:t xml:space="preserve"> dalam penelitian ini terfokus pada kinerja legislasi DPRD sehingga </w:t>
      </w:r>
      <w:r w:rsidR="00FE43A5" w:rsidRPr="00A37F71">
        <w:t xml:space="preserve">mempunyai dampak </w:t>
      </w:r>
      <w:r w:rsidRPr="00A37F71">
        <w:t>yang</w:t>
      </w:r>
      <w:r w:rsidR="00FE43A5" w:rsidRPr="00A37F71">
        <w:t xml:space="preserve"> cukup besar</w:t>
      </w:r>
      <w:r w:rsidRPr="00A37F71">
        <w:t xml:space="preserve"> sesuai dengan kebutuhan lembaga.</w:t>
      </w:r>
    </w:p>
    <w:p w14:paraId="33C2EF7D" w14:textId="45096B48" w:rsidR="000B14C1" w:rsidRPr="00A37F71" w:rsidRDefault="000B14C1" w:rsidP="00AB0A2D">
      <w:pPr>
        <w:pStyle w:val="ListParagraph"/>
        <w:spacing w:line="276" w:lineRule="auto"/>
        <w:ind w:left="0" w:firstLine="567"/>
        <w:jc w:val="both"/>
      </w:pPr>
      <w:r w:rsidRPr="00A37F71">
        <w:rPr>
          <w:lang w:val="fi-FI"/>
        </w:rPr>
        <w:t>Me</w:t>
      </w:r>
      <w:r w:rsidR="009C32A7" w:rsidRPr="00A37F71">
        <w:rPr>
          <w:lang w:val="fi-FI"/>
        </w:rPr>
        <w:t>ngacu</w:t>
      </w:r>
      <w:r w:rsidRPr="00A37F71">
        <w:rPr>
          <w:lang w:val="fi-FI"/>
        </w:rPr>
        <w:t xml:space="preserve"> pada data dan informasi</w:t>
      </w:r>
      <w:r w:rsidR="009C32A7" w:rsidRPr="00A37F71">
        <w:rPr>
          <w:lang w:val="fi-FI"/>
        </w:rPr>
        <w:t xml:space="preserve"> terkait dengan</w:t>
      </w:r>
      <w:r w:rsidRPr="00A37F71">
        <w:rPr>
          <w:lang w:val="fi-FI"/>
        </w:rPr>
        <w:t xml:space="preserve"> latar belakang </w:t>
      </w:r>
      <w:r w:rsidR="009C32A7" w:rsidRPr="00A37F71">
        <w:rPr>
          <w:lang w:val="fi-FI"/>
        </w:rPr>
        <w:t>per</w:t>
      </w:r>
      <w:r w:rsidRPr="00A37F71">
        <w:rPr>
          <w:lang w:val="fi-FI"/>
        </w:rPr>
        <w:t>masalah</w:t>
      </w:r>
      <w:r w:rsidR="009C32A7" w:rsidRPr="00A37F71">
        <w:rPr>
          <w:lang w:val="fi-FI"/>
        </w:rPr>
        <w:t>an,</w:t>
      </w:r>
      <w:r w:rsidRPr="00A37F71">
        <w:rPr>
          <w:lang w:val="fi-FI"/>
        </w:rPr>
        <w:t xml:space="preserve"> dapat terlihat </w:t>
      </w:r>
      <w:r w:rsidRPr="00A37F71">
        <w:rPr>
          <w:lang w:val="id-ID"/>
        </w:rPr>
        <w:t>permasalahan</w:t>
      </w:r>
      <w:bookmarkEnd w:id="0"/>
      <w:bookmarkEnd w:id="1"/>
      <w:r w:rsidRPr="00A37F71">
        <w:rPr>
          <w:lang w:val="fi-FI"/>
        </w:rPr>
        <w:t xml:space="preserve"> </w:t>
      </w:r>
      <w:r w:rsidR="009C32A7" w:rsidRPr="00A37F71">
        <w:rPr>
          <w:lang w:val="fi-FI"/>
        </w:rPr>
        <w:t xml:space="preserve">seperti </w:t>
      </w:r>
      <w:r w:rsidRPr="00A37F71">
        <w:rPr>
          <w:lang w:val="fi-FI"/>
        </w:rPr>
        <w:t>:</w:t>
      </w:r>
    </w:p>
    <w:p w14:paraId="586A646D" w14:textId="77777777" w:rsidR="000B14C1" w:rsidRPr="00A37F71" w:rsidRDefault="000B14C1" w:rsidP="00A37F71">
      <w:pPr>
        <w:widowControl/>
        <w:numPr>
          <w:ilvl w:val="0"/>
          <w:numId w:val="16"/>
        </w:numPr>
        <w:autoSpaceDE/>
        <w:autoSpaceDN/>
        <w:spacing w:line="276" w:lineRule="auto"/>
        <w:ind w:left="284" w:hanging="284"/>
        <w:jc w:val="both"/>
        <w:rPr>
          <w:sz w:val="24"/>
          <w:szCs w:val="24"/>
          <w:lang w:val="fi-FI"/>
        </w:rPr>
      </w:pPr>
      <w:r w:rsidRPr="00A37F71">
        <w:rPr>
          <w:sz w:val="24"/>
          <w:szCs w:val="24"/>
        </w:rPr>
        <w:t>Dirasakan pelaksanaan Bimbingan Teknis bagi Pimpinan dan Anggota DPRD belum optimal.</w:t>
      </w:r>
    </w:p>
    <w:p w14:paraId="049B9785" w14:textId="77777777" w:rsidR="00D25F47" w:rsidRPr="00A37F71" w:rsidRDefault="000B14C1" w:rsidP="00A37F71">
      <w:pPr>
        <w:pStyle w:val="ListParagraph"/>
        <w:numPr>
          <w:ilvl w:val="0"/>
          <w:numId w:val="16"/>
        </w:numPr>
        <w:spacing w:line="276" w:lineRule="auto"/>
        <w:ind w:left="284" w:hanging="284"/>
        <w:jc w:val="both"/>
        <w:rPr>
          <w:lang w:val="fi-FI"/>
        </w:rPr>
      </w:pPr>
      <w:r w:rsidRPr="00A37F71">
        <w:t>Masih terbatasnya Anggaran Bimtek untuk pimpinan dan anggota DPRD Kabupaten O</w:t>
      </w:r>
      <w:r w:rsidR="003E7223" w:rsidRPr="00A37F71">
        <w:t>KU</w:t>
      </w:r>
      <w:r w:rsidRPr="00A37F71">
        <w:t xml:space="preserve">. </w:t>
      </w:r>
    </w:p>
    <w:p w14:paraId="2D0795B4" w14:textId="77777777" w:rsidR="00AB0A2D" w:rsidRDefault="00AB0A2D" w:rsidP="00AB0A2D">
      <w:pPr>
        <w:pStyle w:val="BodyText"/>
        <w:tabs>
          <w:tab w:val="clear" w:pos="720"/>
          <w:tab w:val="left" w:pos="851"/>
          <w:tab w:val="left" w:pos="6804"/>
        </w:tabs>
        <w:spacing w:line="276" w:lineRule="auto"/>
        <w:rPr>
          <w:b/>
        </w:rPr>
      </w:pPr>
    </w:p>
    <w:p w14:paraId="751A4320" w14:textId="000077FB" w:rsidR="00D25F47" w:rsidRPr="00A37F71" w:rsidRDefault="00D25F47" w:rsidP="00AB0A2D">
      <w:pPr>
        <w:pStyle w:val="BodyText"/>
        <w:tabs>
          <w:tab w:val="clear" w:pos="720"/>
          <w:tab w:val="left" w:pos="851"/>
          <w:tab w:val="left" w:pos="6804"/>
        </w:tabs>
        <w:spacing w:line="276" w:lineRule="auto"/>
        <w:rPr>
          <w:b/>
        </w:rPr>
      </w:pPr>
      <w:r w:rsidRPr="00A37F71">
        <w:rPr>
          <w:b/>
        </w:rPr>
        <w:t>TINJAUAN PUSTAKA</w:t>
      </w:r>
    </w:p>
    <w:p w14:paraId="0B8E2408" w14:textId="22B40787" w:rsidR="00617BB9" w:rsidRPr="00A37F71" w:rsidRDefault="00AB0A2D" w:rsidP="00A37F71">
      <w:pPr>
        <w:pStyle w:val="BodyText"/>
        <w:tabs>
          <w:tab w:val="clear" w:pos="720"/>
          <w:tab w:val="left" w:pos="851"/>
          <w:tab w:val="left" w:pos="6804"/>
        </w:tabs>
        <w:spacing w:line="276" w:lineRule="auto"/>
        <w:rPr>
          <w:b/>
        </w:rPr>
      </w:pPr>
      <w:r>
        <w:rPr>
          <w:b/>
        </w:rPr>
        <w:t xml:space="preserve"> </w:t>
      </w:r>
      <w:r w:rsidR="00617BB9" w:rsidRPr="00A37F71">
        <w:rPr>
          <w:b/>
        </w:rPr>
        <w:t>Efektivitas</w:t>
      </w:r>
    </w:p>
    <w:p w14:paraId="6708EEB1" w14:textId="77777777" w:rsidR="0044529D" w:rsidRPr="00A37F71" w:rsidRDefault="003C4BAB" w:rsidP="00AB0A2D">
      <w:pPr>
        <w:pStyle w:val="BodyText"/>
        <w:tabs>
          <w:tab w:val="clear" w:pos="720"/>
          <w:tab w:val="left" w:pos="567"/>
        </w:tabs>
        <w:spacing w:line="276" w:lineRule="auto"/>
        <w:rPr>
          <w:color w:val="000000"/>
        </w:rPr>
      </w:pPr>
      <w:r w:rsidRPr="00A37F71">
        <w:rPr>
          <w:color w:val="000000"/>
        </w:rPr>
        <w:tab/>
      </w:r>
      <w:r w:rsidR="0019407E" w:rsidRPr="00A37F71">
        <w:rPr>
          <w:color w:val="000000"/>
        </w:rPr>
        <w:t>Berdasar</w:t>
      </w:r>
      <w:r w:rsidR="005F291A" w:rsidRPr="00A37F71">
        <w:rPr>
          <w:color w:val="000000"/>
        </w:rPr>
        <w:t xml:space="preserve"> </w:t>
      </w:r>
      <w:r w:rsidR="0044529D" w:rsidRPr="00A37F71">
        <w:rPr>
          <w:color w:val="000000"/>
        </w:rPr>
        <w:t>William N. Dunn (2005:498)</w:t>
      </w:r>
      <w:r w:rsidR="0019407E" w:rsidRPr="00A37F71">
        <w:rPr>
          <w:color w:val="000000"/>
        </w:rPr>
        <w:t>,</w:t>
      </w:r>
      <w:r w:rsidR="0044529D" w:rsidRPr="00A37F71">
        <w:rPr>
          <w:color w:val="000000"/>
        </w:rPr>
        <w:t xml:space="preserve"> efektivitas (</w:t>
      </w:r>
      <w:r w:rsidR="0044529D" w:rsidRPr="00A37F71">
        <w:rPr>
          <w:i/>
          <w:iCs/>
          <w:color w:val="000000"/>
        </w:rPr>
        <w:t>effectiveness</w:t>
      </w:r>
      <w:r w:rsidR="0044529D" w:rsidRPr="00A37F71">
        <w:rPr>
          <w:color w:val="000000"/>
        </w:rPr>
        <w:t xml:space="preserve">) </w:t>
      </w:r>
      <w:r w:rsidR="00CD7722" w:rsidRPr="00A37F71">
        <w:rPr>
          <w:color w:val="000000"/>
        </w:rPr>
        <w:t>merupakan</w:t>
      </w:r>
      <w:r w:rsidR="0044529D" w:rsidRPr="00A37F71">
        <w:rPr>
          <w:color w:val="000000"/>
        </w:rPr>
        <w:t xml:space="preserve"> kriteria</w:t>
      </w:r>
      <w:r w:rsidR="001A218D" w:rsidRPr="00A37F71">
        <w:rPr>
          <w:color w:val="000000"/>
        </w:rPr>
        <w:t xml:space="preserve"> pemilihan</w:t>
      </w:r>
      <w:r w:rsidR="0044529D" w:rsidRPr="00A37F71">
        <w:rPr>
          <w:color w:val="000000"/>
        </w:rPr>
        <w:t xml:space="preserve"> alternatif untuk dijadikan </w:t>
      </w:r>
      <w:r w:rsidR="001A218D" w:rsidRPr="00A37F71">
        <w:rPr>
          <w:color w:val="000000"/>
        </w:rPr>
        <w:t>bukti ber</w:t>
      </w:r>
      <w:r w:rsidR="0044529D" w:rsidRPr="00A37F71">
        <w:rPr>
          <w:color w:val="000000"/>
        </w:rPr>
        <w:t xml:space="preserve">dasarkan </w:t>
      </w:r>
      <w:r w:rsidR="001A218D" w:rsidRPr="00A37F71">
        <w:rPr>
          <w:color w:val="000000"/>
        </w:rPr>
        <w:t>penilaian</w:t>
      </w:r>
      <w:r w:rsidR="0044529D" w:rsidRPr="00A37F71">
        <w:rPr>
          <w:color w:val="000000"/>
        </w:rPr>
        <w:t xml:space="preserve"> apakah alternatif yang direkomendasikan tersebut memberikan hasil (akibat) yang maksimal, lepas dari pertimbangan efisiensi. </w:t>
      </w:r>
    </w:p>
    <w:p w14:paraId="5CB9E772" w14:textId="77777777" w:rsidR="003C4BAB" w:rsidRPr="00A37F71" w:rsidRDefault="003C4BAB" w:rsidP="00A37F71">
      <w:pPr>
        <w:pStyle w:val="BodyText"/>
        <w:spacing w:line="276" w:lineRule="auto"/>
        <w:rPr>
          <w:color w:val="000000"/>
        </w:rPr>
      </w:pPr>
    </w:p>
    <w:p w14:paraId="62F0F6E0" w14:textId="77777777" w:rsidR="00C67A81" w:rsidRPr="00A37F71" w:rsidRDefault="00C67A81" w:rsidP="00A37F71">
      <w:pPr>
        <w:tabs>
          <w:tab w:val="left" w:pos="0"/>
          <w:tab w:val="left" w:pos="720"/>
        </w:tabs>
        <w:spacing w:line="276" w:lineRule="auto"/>
        <w:jc w:val="both"/>
        <w:rPr>
          <w:color w:val="000000"/>
          <w:sz w:val="24"/>
          <w:szCs w:val="24"/>
        </w:rPr>
      </w:pPr>
      <w:r w:rsidRPr="00A37F71">
        <w:rPr>
          <w:color w:val="000000"/>
          <w:sz w:val="24"/>
          <w:szCs w:val="24"/>
        </w:rPr>
        <w:t>Model dasar dikemu</w:t>
      </w:r>
      <w:r w:rsidR="001A218D" w:rsidRPr="00A37F71">
        <w:rPr>
          <w:color w:val="000000"/>
          <w:sz w:val="24"/>
          <w:szCs w:val="24"/>
        </w:rPr>
        <w:t>ka</w:t>
      </w:r>
      <w:r w:rsidRPr="00A37F71">
        <w:rPr>
          <w:color w:val="000000"/>
          <w:sz w:val="24"/>
          <w:szCs w:val="24"/>
        </w:rPr>
        <w:t>kan oleh kanz dan Kahn (dalam Keban, 1996:34)</w:t>
      </w:r>
      <w:r w:rsidR="006D321A" w:rsidRPr="00A37F71">
        <w:rPr>
          <w:color w:val="000000"/>
          <w:sz w:val="24"/>
          <w:szCs w:val="24"/>
        </w:rPr>
        <w:t xml:space="preserve">, </w:t>
      </w:r>
      <w:r w:rsidRPr="00A37F71">
        <w:rPr>
          <w:color w:val="000000"/>
          <w:sz w:val="24"/>
          <w:szCs w:val="24"/>
        </w:rPr>
        <w:t>men</w:t>
      </w:r>
      <w:r w:rsidR="006B7291" w:rsidRPr="00A37F71">
        <w:rPr>
          <w:color w:val="000000"/>
          <w:sz w:val="24"/>
          <w:szCs w:val="24"/>
        </w:rPr>
        <w:t>y</w:t>
      </w:r>
      <w:r w:rsidRPr="00A37F71">
        <w:rPr>
          <w:color w:val="000000"/>
          <w:sz w:val="24"/>
          <w:szCs w:val="24"/>
        </w:rPr>
        <w:t xml:space="preserve">atakan </w:t>
      </w:r>
      <w:r w:rsidR="006B7291" w:rsidRPr="00A37F71">
        <w:rPr>
          <w:color w:val="000000"/>
          <w:sz w:val="24"/>
          <w:szCs w:val="24"/>
        </w:rPr>
        <w:t>tujuan utama</w:t>
      </w:r>
      <w:r w:rsidRPr="00A37F71">
        <w:rPr>
          <w:color w:val="000000"/>
          <w:sz w:val="24"/>
          <w:szCs w:val="24"/>
        </w:rPr>
        <w:t xml:space="preserve"> model sistem</w:t>
      </w:r>
      <w:r w:rsidR="00B346B9" w:rsidRPr="00A37F71">
        <w:rPr>
          <w:color w:val="FFFFFF" w:themeColor="background1"/>
          <w:sz w:val="24"/>
          <w:szCs w:val="24"/>
        </w:rPr>
        <w:t>m</w:t>
      </w:r>
      <w:r w:rsidR="006B7291" w:rsidRPr="00A37F71">
        <w:rPr>
          <w:color w:val="000000"/>
          <w:sz w:val="24"/>
          <w:szCs w:val="24"/>
        </w:rPr>
        <w:t>adalah</w:t>
      </w:r>
      <w:r w:rsidRPr="00A37F71">
        <w:rPr>
          <w:color w:val="000000"/>
          <w:sz w:val="24"/>
          <w:szCs w:val="24"/>
        </w:rPr>
        <w:t>:</w:t>
      </w:r>
    </w:p>
    <w:p w14:paraId="513BCFE2" w14:textId="77777777" w:rsidR="00C67A81" w:rsidRPr="00A37F71" w:rsidRDefault="00C67A81" w:rsidP="00A37F71">
      <w:pPr>
        <w:widowControl/>
        <w:numPr>
          <w:ilvl w:val="0"/>
          <w:numId w:val="17"/>
        </w:numPr>
        <w:tabs>
          <w:tab w:val="clear" w:pos="720"/>
          <w:tab w:val="left" w:pos="0"/>
        </w:tabs>
        <w:autoSpaceDE/>
        <w:autoSpaceDN/>
        <w:spacing w:line="276" w:lineRule="auto"/>
        <w:ind w:left="284" w:hanging="284"/>
        <w:jc w:val="both"/>
        <w:rPr>
          <w:color w:val="000000"/>
          <w:sz w:val="24"/>
          <w:szCs w:val="24"/>
        </w:rPr>
      </w:pPr>
      <w:r w:rsidRPr="00A37F71">
        <w:rPr>
          <w:i/>
          <w:color w:val="000000"/>
          <w:sz w:val="24"/>
          <w:szCs w:val="24"/>
        </w:rPr>
        <w:t>Input</w:t>
      </w:r>
      <w:r w:rsidRPr="00A37F71">
        <w:rPr>
          <w:color w:val="000000"/>
          <w:sz w:val="24"/>
          <w:szCs w:val="24"/>
        </w:rPr>
        <w:t xml:space="preserve">, </w:t>
      </w:r>
      <w:r w:rsidR="006B7291" w:rsidRPr="00A37F71">
        <w:rPr>
          <w:color w:val="000000"/>
          <w:sz w:val="24"/>
          <w:szCs w:val="24"/>
        </w:rPr>
        <w:t xml:space="preserve">ini mencahup </w:t>
      </w:r>
      <w:r w:rsidRPr="00A37F71">
        <w:rPr>
          <w:color w:val="000000"/>
          <w:sz w:val="24"/>
          <w:szCs w:val="24"/>
        </w:rPr>
        <w:t>faktor yang diperlukan dari lingkungannya termasuk uang, tenaga kerja, bahan mentah</w:t>
      </w:r>
      <w:r w:rsidR="00B346B9" w:rsidRPr="00A37F71">
        <w:rPr>
          <w:color w:val="FFFFFF" w:themeColor="background1"/>
          <w:sz w:val="24"/>
          <w:szCs w:val="24"/>
        </w:rPr>
        <w:t>h</w:t>
      </w:r>
      <w:r w:rsidRPr="00A37F71">
        <w:rPr>
          <w:color w:val="000000"/>
          <w:sz w:val="24"/>
          <w:szCs w:val="24"/>
        </w:rPr>
        <w:t>dan mesin</w:t>
      </w:r>
      <w:r w:rsidR="006B7291" w:rsidRPr="00A37F71">
        <w:rPr>
          <w:color w:val="000000"/>
          <w:sz w:val="24"/>
          <w:szCs w:val="24"/>
        </w:rPr>
        <w:t>.</w:t>
      </w:r>
    </w:p>
    <w:p w14:paraId="7EA2E924" w14:textId="77777777" w:rsidR="00C67A81" w:rsidRPr="00A37F71" w:rsidRDefault="00C67A81" w:rsidP="00A37F71">
      <w:pPr>
        <w:widowControl/>
        <w:numPr>
          <w:ilvl w:val="0"/>
          <w:numId w:val="17"/>
        </w:numPr>
        <w:tabs>
          <w:tab w:val="clear" w:pos="720"/>
          <w:tab w:val="left" w:pos="0"/>
        </w:tabs>
        <w:autoSpaceDE/>
        <w:autoSpaceDN/>
        <w:spacing w:line="276" w:lineRule="auto"/>
        <w:ind w:left="284" w:hanging="284"/>
        <w:jc w:val="both"/>
        <w:rPr>
          <w:color w:val="000000"/>
          <w:sz w:val="24"/>
          <w:szCs w:val="24"/>
        </w:rPr>
      </w:pPr>
      <w:r w:rsidRPr="00A37F71">
        <w:rPr>
          <w:i/>
          <w:color w:val="000000"/>
          <w:sz w:val="24"/>
          <w:szCs w:val="24"/>
        </w:rPr>
        <w:lastRenderedPageBreak/>
        <w:t>Throughput</w:t>
      </w:r>
      <w:r w:rsidRPr="00A37F71">
        <w:rPr>
          <w:color w:val="000000"/>
          <w:sz w:val="24"/>
          <w:szCs w:val="24"/>
        </w:rPr>
        <w:t xml:space="preserve">, merupakan proses perubahan input menjadi </w:t>
      </w:r>
      <w:r w:rsidRPr="00A37F71">
        <w:rPr>
          <w:i/>
          <w:color w:val="000000"/>
          <w:sz w:val="24"/>
          <w:szCs w:val="24"/>
        </w:rPr>
        <w:t>output</w:t>
      </w:r>
      <w:r w:rsidR="00EA14A1" w:rsidRPr="00A37F71">
        <w:rPr>
          <w:i/>
          <w:color w:val="FFFFFF" w:themeColor="background1"/>
          <w:sz w:val="24"/>
          <w:szCs w:val="24"/>
        </w:rPr>
        <w:t>t</w:t>
      </w:r>
    </w:p>
    <w:p w14:paraId="4AD6F453" w14:textId="77777777" w:rsidR="00C67A81" w:rsidRPr="00A37F71" w:rsidRDefault="00C67A81" w:rsidP="00A37F71">
      <w:pPr>
        <w:widowControl/>
        <w:numPr>
          <w:ilvl w:val="0"/>
          <w:numId w:val="17"/>
        </w:numPr>
        <w:tabs>
          <w:tab w:val="clear" w:pos="720"/>
          <w:tab w:val="left" w:pos="0"/>
        </w:tabs>
        <w:autoSpaceDE/>
        <w:autoSpaceDN/>
        <w:spacing w:line="276" w:lineRule="auto"/>
        <w:ind w:left="284" w:hanging="284"/>
        <w:jc w:val="both"/>
        <w:rPr>
          <w:color w:val="000000"/>
          <w:sz w:val="24"/>
          <w:szCs w:val="24"/>
        </w:rPr>
      </w:pPr>
      <w:r w:rsidRPr="00A37F71">
        <w:rPr>
          <w:i/>
          <w:color w:val="000000"/>
          <w:sz w:val="24"/>
          <w:szCs w:val="24"/>
        </w:rPr>
        <w:t>Output</w:t>
      </w:r>
      <w:r w:rsidRPr="00A37F71">
        <w:rPr>
          <w:color w:val="000000"/>
          <w:sz w:val="24"/>
          <w:szCs w:val="24"/>
        </w:rPr>
        <w:t>, bisa berupa barang</w:t>
      </w:r>
      <w:r w:rsidR="00EA14A1" w:rsidRPr="00A37F71">
        <w:rPr>
          <w:color w:val="FFFFFF" w:themeColor="background1"/>
          <w:sz w:val="24"/>
          <w:szCs w:val="24"/>
        </w:rPr>
        <w:t>g</w:t>
      </w:r>
      <w:r w:rsidRPr="00A37F71">
        <w:rPr>
          <w:color w:val="000000"/>
          <w:sz w:val="24"/>
          <w:szCs w:val="24"/>
        </w:rPr>
        <w:t>jadi, lulusan, keuntungan dan sebagainya</w:t>
      </w:r>
    </w:p>
    <w:p w14:paraId="336803DF" w14:textId="77777777" w:rsidR="008A3584" w:rsidRDefault="008A3584" w:rsidP="00A37F71">
      <w:pPr>
        <w:spacing w:line="276" w:lineRule="auto"/>
        <w:jc w:val="both"/>
        <w:rPr>
          <w:i/>
          <w:sz w:val="24"/>
          <w:szCs w:val="24"/>
        </w:rPr>
      </w:pPr>
    </w:p>
    <w:p w14:paraId="12F8D328" w14:textId="77777777" w:rsidR="003C4BAB" w:rsidRPr="00A37F71" w:rsidRDefault="001853CC" w:rsidP="00AB0A2D">
      <w:pPr>
        <w:pStyle w:val="HTMLPreformatted"/>
        <w:spacing w:line="276" w:lineRule="auto"/>
        <w:jc w:val="both"/>
        <w:rPr>
          <w:rFonts w:ascii="Times New Roman" w:hAnsi="Times New Roman" w:cs="Times New Roman"/>
          <w:b/>
          <w:iCs/>
          <w:color w:val="202124"/>
          <w:sz w:val="24"/>
          <w:szCs w:val="24"/>
        </w:rPr>
      </w:pPr>
      <w:r w:rsidRPr="00A37F71">
        <w:rPr>
          <w:rFonts w:ascii="Times New Roman" w:hAnsi="Times New Roman" w:cs="Times New Roman"/>
          <w:b/>
          <w:iCs/>
          <w:color w:val="202124"/>
          <w:sz w:val="24"/>
          <w:szCs w:val="24"/>
        </w:rPr>
        <w:t>METODE PENELITIAN</w:t>
      </w:r>
      <w:r w:rsidR="00EA14A1" w:rsidRPr="00A37F71">
        <w:rPr>
          <w:rFonts w:ascii="Times New Roman" w:hAnsi="Times New Roman" w:cs="Times New Roman"/>
          <w:b/>
          <w:iCs/>
          <w:color w:val="FFFFFF" w:themeColor="background1"/>
          <w:sz w:val="24"/>
          <w:szCs w:val="24"/>
        </w:rPr>
        <w:t>N</w:t>
      </w:r>
    </w:p>
    <w:p w14:paraId="6EC952C9" w14:textId="77777777" w:rsidR="00A37F71" w:rsidRDefault="00C61DF0" w:rsidP="00AB0A2D">
      <w:pPr>
        <w:pStyle w:val="HTMLPreformatted"/>
        <w:tabs>
          <w:tab w:val="clear" w:pos="916"/>
          <w:tab w:val="left" w:pos="567"/>
        </w:tabs>
        <w:spacing w:line="276" w:lineRule="auto"/>
        <w:ind w:firstLine="284"/>
        <w:jc w:val="both"/>
        <w:rPr>
          <w:rFonts w:ascii="Times New Roman" w:hAnsi="Times New Roman" w:cs="Times New Roman"/>
          <w:sz w:val="24"/>
          <w:szCs w:val="24"/>
        </w:rPr>
      </w:pPr>
      <w:r w:rsidRPr="00A37F71">
        <w:rPr>
          <w:rFonts w:ascii="Times New Roman" w:hAnsi="Times New Roman" w:cs="Times New Roman"/>
          <w:sz w:val="24"/>
          <w:szCs w:val="24"/>
        </w:rPr>
        <w:tab/>
      </w:r>
      <w:r w:rsidR="008A3584" w:rsidRPr="00A37F71">
        <w:rPr>
          <w:rFonts w:ascii="Times New Roman" w:hAnsi="Times New Roman" w:cs="Times New Roman"/>
          <w:sz w:val="24"/>
          <w:szCs w:val="24"/>
        </w:rPr>
        <w:t xml:space="preserve">Penelitian ini menggunakan pendekatan deskriptif kualitatif </w:t>
      </w:r>
      <w:r w:rsidR="00EA14A1" w:rsidRPr="00A37F71">
        <w:rPr>
          <w:rFonts w:ascii="Times New Roman" w:hAnsi="Times New Roman" w:cs="Times New Roman"/>
          <w:sz w:val="24"/>
          <w:szCs w:val="24"/>
        </w:rPr>
        <w:t>guna</w:t>
      </w:r>
      <w:r w:rsidR="008A3584" w:rsidRPr="00A37F71">
        <w:rPr>
          <w:rFonts w:ascii="Times New Roman" w:hAnsi="Times New Roman" w:cs="Times New Roman"/>
          <w:sz w:val="24"/>
          <w:szCs w:val="24"/>
        </w:rPr>
        <w:t xml:space="preserve"> mengevaluasi efektivitas pelaksanaan bimbingan teknis bagi pimpinan dan anggota DPRD Kabupaten </w:t>
      </w:r>
      <w:r w:rsidR="00D672C1" w:rsidRPr="00A37F71">
        <w:rPr>
          <w:rFonts w:ascii="Times New Roman" w:hAnsi="Times New Roman" w:cs="Times New Roman"/>
          <w:sz w:val="24"/>
          <w:szCs w:val="24"/>
        </w:rPr>
        <w:t>OKU</w:t>
      </w:r>
      <w:r w:rsidR="00EA14A1" w:rsidRPr="00A37F71">
        <w:rPr>
          <w:rFonts w:ascii="Times New Roman" w:hAnsi="Times New Roman" w:cs="Times New Roman"/>
          <w:sz w:val="24"/>
          <w:szCs w:val="24"/>
        </w:rPr>
        <w:t>. D</w:t>
      </w:r>
      <w:r w:rsidR="008A3584" w:rsidRPr="00A37F71">
        <w:rPr>
          <w:rFonts w:ascii="Times New Roman" w:hAnsi="Times New Roman" w:cs="Times New Roman"/>
          <w:sz w:val="24"/>
          <w:szCs w:val="24"/>
        </w:rPr>
        <w:t>ipilih</w:t>
      </w:r>
      <w:r w:rsidR="00EA14A1" w:rsidRPr="00A37F71">
        <w:rPr>
          <w:rFonts w:ascii="Times New Roman" w:hAnsi="Times New Roman" w:cs="Times New Roman"/>
          <w:sz w:val="24"/>
          <w:szCs w:val="24"/>
        </w:rPr>
        <w:t>nya pendekatan ini,</w:t>
      </w:r>
      <w:r w:rsidR="008A3584" w:rsidRPr="00A37F71">
        <w:rPr>
          <w:rFonts w:ascii="Times New Roman" w:hAnsi="Times New Roman" w:cs="Times New Roman"/>
          <w:sz w:val="24"/>
          <w:szCs w:val="24"/>
        </w:rPr>
        <w:t xml:space="preserve"> karena memungkinkan peneliti </w:t>
      </w:r>
      <w:r w:rsidR="00F74B09" w:rsidRPr="00A37F71">
        <w:rPr>
          <w:rFonts w:ascii="Times New Roman" w:hAnsi="Times New Roman" w:cs="Times New Roman"/>
          <w:sz w:val="24"/>
          <w:szCs w:val="24"/>
        </w:rPr>
        <w:t xml:space="preserve">memahami sepenuhnya </w:t>
      </w:r>
      <w:r w:rsidR="008A3584" w:rsidRPr="00A37F71">
        <w:rPr>
          <w:rFonts w:ascii="Times New Roman" w:hAnsi="Times New Roman" w:cs="Times New Roman"/>
          <w:sz w:val="24"/>
          <w:szCs w:val="24"/>
        </w:rPr>
        <w:t>pemahaman yang mendalam mengenai fenomena yang diteliti, serta mengeksplorasi persepsi, pengalaman, dan</w:t>
      </w:r>
      <w:r w:rsidR="00F74B09" w:rsidRPr="00A37F71">
        <w:rPr>
          <w:rFonts w:ascii="Times New Roman" w:hAnsi="Times New Roman" w:cs="Times New Roman"/>
          <w:sz w:val="24"/>
          <w:szCs w:val="24"/>
        </w:rPr>
        <w:t xml:space="preserve"> sudut pandang</w:t>
      </w:r>
      <w:r w:rsidR="008A3584" w:rsidRPr="00A37F71">
        <w:rPr>
          <w:rFonts w:ascii="Times New Roman" w:hAnsi="Times New Roman" w:cs="Times New Roman"/>
          <w:sz w:val="24"/>
          <w:szCs w:val="24"/>
        </w:rPr>
        <w:t xml:space="preserve"> peserta bimbingan teknis.</w:t>
      </w:r>
    </w:p>
    <w:p w14:paraId="3C79DE22" w14:textId="77777777" w:rsidR="00D672C1" w:rsidRPr="00A37F71" w:rsidRDefault="008A3584" w:rsidP="00AB0A2D">
      <w:pPr>
        <w:pStyle w:val="HTMLPreformatted"/>
        <w:spacing w:line="276" w:lineRule="auto"/>
        <w:ind w:firstLine="567"/>
        <w:jc w:val="both"/>
        <w:rPr>
          <w:rFonts w:ascii="Times New Roman" w:hAnsi="Times New Roman" w:cs="Times New Roman"/>
          <w:sz w:val="24"/>
          <w:szCs w:val="24"/>
        </w:rPr>
      </w:pPr>
      <w:r w:rsidRPr="00A37F71">
        <w:rPr>
          <w:rFonts w:ascii="Times New Roman" w:hAnsi="Times New Roman" w:cs="Times New Roman"/>
          <w:sz w:val="24"/>
          <w:szCs w:val="24"/>
        </w:rPr>
        <w:t xml:space="preserve">Definisi operasional </w:t>
      </w:r>
      <w:r w:rsidR="004A4CBD" w:rsidRPr="00A37F71">
        <w:rPr>
          <w:rFonts w:ascii="Times New Roman" w:hAnsi="Times New Roman" w:cs="Times New Roman"/>
          <w:sz w:val="24"/>
          <w:szCs w:val="24"/>
        </w:rPr>
        <w:t>merupakan suatu jenis pedoman</w:t>
      </w:r>
      <w:r w:rsidRPr="00A37F71">
        <w:rPr>
          <w:rFonts w:ascii="Times New Roman" w:hAnsi="Times New Roman" w:cs="Times New Roman"/>
          <w:sz w:val="24"/>
          <w:szCs w:val="24"/>
        </w:rPr>
        <w:t xml:space="preserve"> pelaksanaan </w:t>
      </w:r>
      <w:r w:rsidR="004A4CBD" w:rsidRPr="00A37F71">
        <w:rPr>
          <w:rFonts w:ascii="Times New Roman" w:hAnsi="Times New Roman" w:cs="Times New Roman"/>
          <w:sz w:val="24"/>
          <w:szCs w:val="24"/>
        </w:rPr>
        <w:t>pengukuran</w:t>
      </w:r>
      <w:r w:rsidRPr="00A37F71">
        <w:rPr>
          <w:rFonts w:ascii="Times New Roman" w:hAnsi="Times New Roman" w:cs="Times New Roman"/>
          <w:sz w:val="24"/>
          <w:szCs w:val="24"/>
        </w:rPr>
        <w:t xml:space="preserve"> suatu variabel atau informasi ilmiah</w:t>
      </w:r>
      <w:r w:rsidR="004A4CBD" w:rsidRPr="00A37F71">
        <w:rPr>
          <w:rFonts w:ascii="Times New Roman" w:hAnsi="Times New Roman" w:cs="Times New Roman"/>
          <w:sz w:val="24"/>
          <w:szCs w:val="24"/>
        </w:rPr>
        <w:t xml:space="preserve"> untuk </w:t>
      </w:r>
      <w:r w:rsidRPr="00A37F71">
        <w:rPr>
          <w:rFonts w:ascii="Times New Roman" w:hAnsi="Times New Roman" w:cs="Times New Roman"/>
          <w:sz w:val="24"/>
          <w:szCs w:val="24"/>
        </w:rPr>
        <w:t>membantu peneliti lain yang ingin menggunakan variabel yang sama (Singarimbun</w:t>
      </w:r>
      <w:r w:rsidR="009020C0" w:rsidRPr="00A37F71">
        <w:rPr>
          <w:rFonts w:ascii="Times New Roman" w:hAnsi="Times New Roman" w:cs="Times New Roman"/>
          <w:color w:val="FFFFFF" w:themeColor="background1"/>
          <w:sz w:val="24"/>
          <w:szCs w:val="24"/>
        </w:rPr>
        <w:t>n</w:t>
      </w:r>
      <w:r w:rsidRPr="00A37F71">
        <w:rPr>
          <w:rFonts w:ascii="Times New Roman" w:hAnsi="Times New Roman" w:cs="Times New Roman"/>
          <w:sz w:val="24"/>
          <w:szCs w:val="24"/>
        </w:rPr>
        <w:t xml:space="preserve">dan Effendi, 1995: 46). </w:t>
      </w:r>
      <w:bookmarkStart w:id="2" w:name="OLE_LINK70"/>
    </w:p>
    <w:p w14:paraId="2A4B9498" w14:textId="77777777" w:rsidR="00EA14A1" w:rsidRPr="00A37F71" w:rsidRDefault="008A3584" w:rsidP="00A37F71">
      <w:pPr>
        <w:spacing w:line="276" w:lineRule="auto"/>
        <w:jc w:val="both"/>
        <w:rPr>
          <w:sz w:val="24"/>
          <w:szCs w:val="24"/>
          <w:lang w:val="en-AU"/>
        </w:rPr>
      </w:pPr>
      <w:r w:rsidRPr="00A37F71">
        <w:rPr>
          <w:sz w:val="24"/>
          <w:szCs w:val="24"/>
        </w:rPr>
        <w:t xml:space="preserve">Berikut definisi operasional </w:t>
      </w:r>
      <w:r w:rsidR="009020C0" w:rsidRPr="00A37F71">
        <w:rPr>
          <w:sz w:val="24"/>
          <w:szCs w:val="24"/>
        </w:rPr>
        <w:t xml:space="preserve">pada </w:t>
      </w:r>
      <w:r w:rsidRPr="00A37F71">
        <w:rPr>
          <w:sz w:val="24"/>
          <w:szCs w:val="24"/>
        </w:rPr>
        <w:t xml:space="preserve">penelitian </w:t>
      </w:r>
      <w:proofErr w:type="gramStart"/>
      <w:r w:rsidRPr="00A37F71">
        <w:rPr>
          <w:sz w:val="24"/>
          <w:szCs w:val="24"/>
        </w:rPr>
        <w:t xml:space="preserve">ini </w:t>
      </w:r>
      <w:bookmarkEnd w:id="2"/>
      <w:r w:rsidRPr="00A37F71">
        <w:rPr>
          <w:sz w:val="24"/>
          <w:szCs w:val="24"/>
          <w:lang w:val="en-AU"/>
        </w:rPr>
        <w:t>:</w:t>
      </w:r>
      <w:proofErr w:type="gramEnd"/>
      <w:r w:rsidRPr="00A37F71">
        <w:rPr>
          <w:sz w:val="24"/>
          <w:szCs w:val="24"/>
          <w:lang w:val="en-AU"/>
        </w:rPr>
        <w:t xml:space="preserve"> </w:t>
      </w:r>
    </w:p>
    <w:p w14:paraId="309067AE" w14:textId="77777777" w:rsidR="001853CC" w:rsidRPr="00A37F71" w:rsidRDefault="00C67A81" w:rsidP="00A37F71">
      <w:pPr>
        <w:pStyle w:val="ListParagraph"/>
        <w:numPr>
          <w:ilvl w:val="0"/>
          <w:numId w:val="4"/>
        </w:numPr>
        <w:spacing w:line="276" w:lineRule="auto"/>
        <w:ind w:left="284" w:hanging="284"/>
        <w:jc w:val="both"/>
      </w:pPr>
      <w:r w:rsidRPr="00A37F71">
        <w:t>Input</w:t>
      </w:r>
    </w:p>
    <w:p w14:paraId="2EE65D99" w14:textId="77777777" w:rsidR="001853CC" w:rsidRPr="00A37F71" w:rsidRDefault="00C67A81" w:rsidP="00A37F71">
      <w:pPr>
        <w:pStyle w:val="ListParagraph"/>
        <w:numPr>
          <w:ilvl w:val="0"/>
          <w:numId w:val="5"/>
        </w:numPr>
        <w:spacing w:line="276" w:lineRule="auto"/>
        <w:ind w:left="567" w:hanging="283"/>
        <w:jc w:val="both"/>
      </w:pPr>
      <w:r w:rsidRPr="00A37F71">
        <w:t>SDM</w:t>
      </w:r>
    </w:p>
    <w:p w14:paraId="56A172D3" w14:textId="77777777" w:rsidR="001853CC" w:rsidRPr="00A37F71" w:rsidRDefault="00C67A81" w:rsidP="00A37F71">
      <w:pPr>
        <w:pStyle w:val="ListParagraph"/>
        <w:numPr>
          <w:ilvl w:val="0"/>
          <w:numId w:val="5"/>
        </w:numPr>
        <w:spacing w:line="276" w:lineRule="auto"/>
        <w:ind w:left="567" w:hanging="283"/>
        <w:jc w:val="both"/>
      </w:pPr>
      <w:r w:rsidRPr="00A37F71">
        <w:t>Dana</w:t>
      </w:r>
    </w:p>
    <w:p w14:paraId="0ABEE3FE" w14:textId="77777777" w:rsidR="001853CC" w:rsidRPr="00A37F71" w:rsidRDefault="001853CC" w:rsidP="00A37F71">
      <w:pPr>
        <w:pStyle w:val="ListParagraph"/>
        <w:numPr>
          <w:ilvl w:val="0"/>
          <w:numId w:val="5"/>
        </w:numPr>
        <w:spacing w:line="276" w:lineRule="auto"/>
        <w:ind w:left="567" w:hanging="283"/>
        <w:jc w:val="both"/>
      </w:pPr>
      <w:r w:rsidRPr="00A37F71">
        <w:t>Sarana Prasarana</w:t>
      </w:r>
    </w:p>
    <w:p w14:paraId="583D4ADC" w14:textId="77777777" w:rsidR="001853CC" w:rsidRPr="00A37F71" w:rsidRDefault="001853CC" w:rsidP="00A37F71">
      <w:pPr>
        <w:pStyle w:val="ListParagraph"/>
        <w:numPr>
          <w:ilvl w:val="0"/>
          <w:numId w:val="4"/>
        </w:numPr>
        <w:spacing w:line="276" w:lineRule="auto"/>
        <w:ind w:left="284" w:hanging="284"/>
        <w:jc w:val="both"/>
      </w:pPr>
      <w:r w:rsidRPr="00A37F71">
        <w:t>Proses</w:t>
      </w:r>
    </w:p>
    <w:p w14:paraId="426DAD9E" w14:textId="77777777" w:rsidR="001853CC" w:rsidRPr="00A37F71" w:rsidRDefault="00C67A81" w:rsidP="00A37F71">
      <w:pPr>
        <w:pStyle w:val="ListParagraph"/>
        <w:numPr>
          <w:ilvl w:val="0"/>
          <w:numId w:val="6"/>
        </w:numPr>
        <w:spacing w:line="276" w:lineRule="auto"/>
        <w:ind w:left="567" w:hanging="283"/>
        <w:jc w:val="both"/>
      </w:pPr>
      <w:r w:rsidRPr="00A37F71">
        <w:t>Perencanaan Bimbingan Teknis</w:t>
      </w:r>
    </w:p>
    <w:p w14:paraId="04AA5C1F" w14:textId="77777777" w:rsidR="001853CC" w:rsidRPr="00A37F71" w:rsidRDefault="001853CC" w:rsidP="00A37F71">
      <w:pPr>
        <w:pStyle w:val="ListParagraph"/>
        <w:numPr>
          <w:ilvl w:val="0"/>
          <w:numId w:val="6"/>
        </w:numPr>
        <w:spacing w:line="276" w:lineRule="auto"/>
        <w:ind w:left="567" w:hanging="283"/>
        <w:jc w:val="both"/>
      </w:pPr>
      <w:r w:rsidRPr="00A37F71">
        <w:t>Pelaksanaan</w:t>
      </w:r>
      <w:r w:rsidR="005C31FF" w:rsidRPr="00A37F71">
        <w:rPr>
          <w:color w:val="FFFFFF" w:themeColor="background1"/>
        </w:rPr>
        <w:t>n</w:t>
      </w:r>
      <w:r w:rsidR="00C67A81" w:rsidRPr="00A37F71">
        <w:t>Bimbingan Teknis</w:t>
      </w:r>
      <w:r w:rsidR="005C31FF" w:rsidRPr="00A37F71">
        <w:rPr>
          <w:color w:val="FFFFFF" w:themeColor="background1"/>
        </w:rPr>
        <w:t>s</w:t>
      </w:r>
    </w:p>
    <w:p w14:paraId="169CBCF3" w14:textId="77777777" w:rsidR="00D672C1" w:rsidRPr="00A37F71" w:rsidRDefault="00C67A81" w:rsidP="00A37F71">
      <w:pPr>
        <w:pStyle w:val="ListParagraph"/>
        <w:numPr>
          <w:ilvl w:val="0"/>
          <w:numId w:val="6"/>
        </w:numPr>
        <w:spacing w:line="276" w:lineRule="auto"/>
        <w:ind w:left="567" w:hanging="283"/>
        <w:jc w:val="both"/>
      </w:pPr>
      <w:r w:rsidRPr="00A37F71">
        <w:t>Pengawasan</w:t>
      </w:r>
      <w:r w:rsidR="005C31FF" w:rsidRPr="00A37F71">
        <w:rPr>
          <w:color w:val="FFFFFF" w:themeColor="background1"/>
        </w:rPr>
        <w:t>n</w:t>
      </w:r>
      <w:r w:rsidRPr="00A37F71">
        <w:t>Bimbingan Teknis</w:t>
      </w:r>
      <w:r w:rsidR="005C31FF" w:rsidRPr="00A37F71">
        <w:rPr>
          <w:color w:val="FFFFFF" w:themeColor="background1"/>
        </w:rPr>
        <w:t>s</w:t>
      </w:r>
    </w:p>
    <w:p w14:paraId="160965C9" w14:textId="77777777" w:rsidR="001853CC" w:rsidRPr="00A37F71" w:rsidRDefault="00C67A81" w:rsidP="00A37F71">
      <w:pPr>
        <w:pStyle w:val="ListParagraph"/>
        <w:numPr>
          <w:ilvl w:val="0"/>
          <w:numId w:val="4"/>
        </w:numPr>
        <w:spacing w:line="276" w:lineRule="auto"/>
        <w:ind w:left="284" w:hanging="284"/>
        <w:jc w:val="both"/>
      </w:pPr>
      <w:r w:rsidRPr="00A37F71">
        <w:t>Output</w:t>
      </w:r>
    </w:p>
    <w:p w14:paraId="019289A5" w14:textId="77777777" w:rsidR="001853CC" w:rsidRPr="00A37F71" w:rsidRDefault="009B4CE7" w:rsidP="00A37F71">
      <w:pPr>
        <w:pStyle w:val="ListParagraph"/>
        <w:numPr>
          <w:ilvl w:val="0"/>
          <w:numId w:val="7"/>
        </w:numPr>
        <w:spacing w:line="276" w:lineRule="auto"/>
        <w:ind w:left="567" w:hanging="283"/>
        <w:jc w:val="both"/>
      </w:pPr>
      <w:r w:rsidRPr="00A37F71">
        <w:t>Terlaksananya Kegiatan Sesuai Tujuan</w:t>
      </w:r>
    </w:p>
    <w:p w14:paraId="6DB72634" w14:textId="77777777" w:rsidR="00203ABE" w:rsidRPr="00A37F71" w:rsidRDefault="00203ABE" w:rsidP="00A37F71">
      <w:pPr>
        <w:pStyle w:val="ListParagraph"/>
        <w:spacing w:line="276" w:lineRule="auto"/>
        <w:ind w:left="567"/>
        <w:jc w:val="both"/>
      </w:pPr>
    </w:p>
    <w:p w14:paraId="264179A0" w14:textId="77777777" w:rsidR="004076AE" w:rsidRPr="00A37F71" w:rsidRDefault="00720C61" w:rsidP="00AB0A2D">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A37F71">
        <w:rPr>
          <w:color w:val="000000"/>
          <w:sz w:val="24"/>
          <w:szCs w:val="24"/>
        </w:rPr>
        <w:tab/>
      </w:r>
      <w:r w:rsidR="004076AE" w:rsidRPr="00A37F71">
        <w:rPr>
          <w:color w:val="000000"/>
          <w:sz w:val="24"/>
          <w:szCs w:val="24"/>
        </w:rPr>
        <w:t>Pengumpulan d</w:t>
      </w:r>
      <w:r w:rsidR="004076AE" w:rsidRPr="00A37F71">
        <w:rPr>
          <w:sz w:val="24"/>
          <w:szCs w:val="24"/>
          <w:lang w:val="id-ID"/>
        </w:rPr>
        <w:t xml:space="preserve">ata </w:t>
      </w:r>
      <w:r w:rsidR="009020C0" w:rsidRPr="00A37F71">
        <w:rPr>
          <w:sz w:val="24"/>
          <w:szCs w:val="24"/>
        </w:rPr>
        <w:t>pada</w:t>
      </w:r>
      <w:r w:rsidR="004076AE" w:rsidRPr="00A37F71">
        <w:rPr>
          <w:sz w:val="24"/>
          <w:szCs w:val="24"/>
          <w:lang w:val="id-ID"/>
        </w:rPr>
        <w:t xml:space="preserve"> penelitian me</w:t>
      </w:r>
      <w:r w:rsidR="009020C0" w:rsidRPr="00A37F71">
        <w:rPr>
          <w:sz w:val="24"/>
          <w:szCs w:val="24"/>
        </w:rPr>
        <w:t>mpunyai</w:t>
      </w:r>
      <w:r w:rsidR="004076AE" w:rsidRPr="00A37F71">
        <w:rPr>
          <w:sz w:val="24"/>
          <w:szCs w:val="24"/>
          <w:lang w:val="id-ID"/>
        </w:rPr>
        <w:t xml:space="preserve"> beberapa </w:t>
      </w:r>
      <w:r w:rsidR="004076AE" w:rsidRPr="00A37F71">
        <w:rPr>
          <w:sz w:val="24"/>
          <w:szCs w:val="24"/>
        </w:rPr>
        <w:t>tahapan</w:t>
      </w:r>
      <w:r w:rsidR="004076AE" w:rsidRPr="00A37F71">
        <w:rPr>
          <w:sz w:val="24"/>
          <w:szCs w:val="24"/>
          <w:lang w:val="id-ID"/>
        </w:rPr>
        <w:t xml:space="preserve"> </w:t>
      </w:r>
      <w:r w:rsidR="004076AE" w:rsidRPr="00A37F71">
        <w:rPr>
          <w:sz w:val="24"/>
          <w:szCs w:val="24"/>
        </w:rPr>
        <w:t>berdasarkan</w:t>
      </w:r>
      <w:r w:rsidR="004076AE" w:rsidRPr="00A37F71">
        <w:rPr>
          <w:sz w:val="24"/>
          <w:szCs w:val="24"/>
          <w:lang w:val="id-ID"/>
        </w:rPr>
        <w:t xml:space="preserve"> teori Miles, Huberman dan Saldana (2014: 14</w:t>
      </w:r>
      <w:proofErr w:type="gramStart"/>
      <w:r w:rsidR="004076AE" w:rsidRPr="00A37F71">
        <w:rPr>
          <w:sz w:val="24"/>
          <w:szCs w:val="24"/>
          <w:lang w:val="id-ID"/>
        </w:rPr>
        <w:t>)  yaitu</w:t>
      </w:r>
      <w:proofErr w:type="gramEnd"/>
      <w:r w:rsidR="004076AE" w:rsidRPr="00A37F71">
        <w:rPr>
          <w:sz w:val="24"/>
          <w:szCs w:val="24"/>
          <w:lang w:val="id-ID"/>
        </w:rPr>
        <w:t xml:space="preserve"> analisis data d</w:t>
      </w:r>
      <w:r w:rsidR="004076AE" w:rsidRPr="00A37F71">
        <w:rPr>
          <w:sz w:val="24"/>
          <w:szCs w:val="24"/>
        </w:rPr>
        <w:t>alam</w:t>
      </w:r>
      <w:r w:rsidR="004076AE" w:rsidRPr="00A37F71">
        <w:rPr>
          <w:sz w:val="24"/>
          <w:szCs w:val="24"/>
          <w:lang w:val="id-ID"/>
        </w:rPr>
        <w:t xml:space="preserve"> tiga </w:t>
      </w:r>
      <w:r w:rsidR="004076AE" w:rsidRPr="00A37F71">
        <w:rPr>
          <w:sz w:val="24"/>
          <w:szCs w:val="24"/>
        </w:rPr>
        <w:t>tahap yaitu</w:t>
      </w:r>
      <w:r w:rsidR="004076AE" w:rsidRPr="00A37F71">
        <w:rPr>
          <w:sz w:val="24"/>
          <w:szCs w:val="24"/>
          <w:lang w:val="id-ID"/>
        </w:rPr>
        <w:t>: kondensasi data (</w:t>
      </w:r>
      <w:r w:rsidR="004076AE" w:rsidRPr="00A37F71">
        <w:rPr>
          <w:i/>
          <w:iCs/>
          <w:sz w:val="24"/>
          <w:szCs w:val="24"/>
          <w:lang w:val="id-ID"/>
        </w:rPr>
        <w:t xml:space="preserve">data condensation), </w:t>
      </w:r>
      <w:r w:rsidR="004076AE" w:rsidRPr="00A37F71">
        <w:rPr>
          <w:sz w:val="24"/>
          <w:szCs w:val="24"/>
        </w:rPr>
        <w:t>p</w:t>
      </w:r>
      <w:r w:rsidR="004076AE" w:rsidRPr="00A37F71">
        <w:rPr>
          <w:sz w:val="24"/>
          <w:szCs w:val="24"/>
          <w:lang w:val="id-ID"/>
        </w:rPr>
        <w:t>enyajian data (</w:t>
      </w:r>
      <w:r w:rsidR="004076AE" w:rsidRPr="00A37F71">
        <w:rPr>
          <w:i/>
          <w:iCs/>
          <w:sz w:val="24"/>
          <w:szCs w:val="24"/>
          <w:lang w:val="id-ID"/>
        </w:rPr>
        <w:t xml:space="preserve">data </w:t>
      </w:r>
      <w:r w:rsidR="004076AE" w:rsidRPr="00A37F71">
        <w:rPr>
          <w:i/>
          <w:iCs/>
          <w:sz w:val="24"/>
          <w:szCs w:val="24"/>
          <w:lang w:val="id-ID"/>
        </w:rPr>
        <w:lastRenderedPageBreak/>
        <w:t xml:space="preserve">display), </w:t>
      </w:r>
      <w:r w:rsidR="004076AE" w:rsidRPr="00A37F71">
        <w:rPr>
          <w:sz w:val="24"/>
          <w:szCs w:val="24"/>
          <w:lang w:val="id-ID"/>
        </w:rPr>
        <w:t xml:space="preserve">dan </w:t>
      </w:r>
      <w:r w:rsidR="004076AE" w:rsidRPr="00A37F71">
        <w:rPr>
          <w:sz w:val="24"/>
          <w:szCs w:val="24"/>
        </w:rPr>
        <w:t>pengambilan keputusan atau validasi.</w:t>
      </w:r>
      <w:r w:rsidR="004076AE" w:rsidRPr="00A37F71">
        <w:rPr>
          <w:sz w:val="24"/>
          <w:szCs w:val="24"/>
          <w:lang w:val="id-ID"/>
        </w:rPr>
        <w:t xml:space="preserve"> </w:t>
      </w:r>
    </w:p>
    <w:p w14:paraId="38E3C152" w14:textId="77777777" w:rsidR="00382771" w:rsidRDefault="00382771" w:rsidP="00A37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p>
    <w:p w14:paraId="4ECE2BBE" w14:textId="77777777" w:rsidR="0018385B" w:rsidRPr="00A37F71" w:rsidRDefault="0018385B" w:rsidP="00A37F71">
      <w:pPr>
        <w:pStyle w:val="BodyText"/>
        <w:widowControl w:val="0"/>
        <w:numPr>
          <w:ilvl w:val="0"/>
          <w:numId w:val="4"/>
        </w:numPr>
        <w:tabs>
          <w:tab w:val="clear" w:pos="720"/>
        </w:tabs>
        <w:autoSpaceDE w:val="0"/>
        <w:autoSpaceDN w:val="0"/>
        <w:spacing w:line="276" w:lineRule="auto"/>
        <w:ind w:left="284" w:right="835" w:hanging="284"/>
        <w:rPr>
          <w:b/>
          <w:bCs/>
          <w:lang w:val="en-GB"/>
        </w:rPr>
      </w:pPr>
      <w:r w:rsidRPr="00A37F71">
        <w:rPr>
          <w:b/>
          <w:bCs/>
          <w:lang w:val="en-GB"/>
        </w:rPr>
        <w:t>HASIL PENELITIAN DAN PEMBAHASAN</w:t>
      </w:r>
    </w:p>
    <w:p w14:paraId="5670F1DD" w14:textId="77777777" w:rsidR="00FC2C16" w:rsidRPr="00A37F71" w:rsidRDefault="008A3584" w:rsidP="00A37F71">
      <w:pPr>
        <w:pStyle w:val="ListParagraph"/>
        <w:numPr>
          <w:ilvl w:val="0"/>
          <w:numId w:val="11"/>
        </w:numPr>
        <w:spacing w:line="276" w:lineRule="auto"/>
        <w:ind w:left="284" w:hanging="284"/>
        <w:jc w:val="both"/>
        <w:rPr>
          <w:b/>
        </w:rPr>
      </w:pPr>
      <w:r w:rsidRPr="00A37F71">
        <w:rPr>
          <w:b/>
        </w:rPr>
        <w:t>Input</w:t>
      </w:r>
    </w:p>
    <w:p w14:paraId="45FB7CF5" w14:textId="77777777" w:rsidR="00F07814" w:rsidRPr="00A37F71" w:rsidRDefault="008A3584" w:rsidP="00A37F71">
      <w:pPr>
        <w:pStyle w:val="ListParagraph"/>
        <w:numPr>
          <w:ilvl w:val="0"/>
          <w:numId w:val="13"/>
        </w:numPr>
        <w:spacing w:line="276" w:lineRule="auto"/>
        <w:ind w:left="284" w:hanging="284"/>
        <w:jc w:val="both"/>
        <w:rPr>
          <w:b/>
        </w:rPr>
      </w:pPr>
      <w:r w:rsidRPr="00A37F71">
        <w:rPr>
          <w:b/>
        </w:rPr>
        <w:t>SDM</w:t>
      </w:r>
    </w:p>
    <w:p w14:paraId="5BF59C64" w14:textId="77777777" w:rsidR="003C4BAB" w:rsidRDefault="00C40A6F" w:rsidP="00AB0A2D">
      <w:pPr>
        <w:pStyle w:val="ListParagraph"/>
        <w:spacing w:line="276" w:lineRule="auto"/>
        <w:ind w:left="284"/>
        <w:jc w:val="both"/>
        <w:rPr>
          <w:rFonts w:eastAsia="Calibri"/>
          <w:color w:val="000000"/>
        </w:rPr>
      </w:pPr>
      <w:r w:rsidRPr="00A37F71">
        <w:rPr>
          <w:color w:val="000000"/>
        </w:rPr>
        <w:t>SDM</w:t>
      </w:r>
      <w:r w:rsidR="003C4BAB" w:rsidRPr="00A37F71">
        <w:rPr>
          <w:color w:val="000000"/>
        </w:rPr>
        <w:t xml:space="preserve"> dalam hal pelaksana kegiatan Bimbingan Teknis </w:t>
      </w:r>
      <w:r w:rsidR="003C4BAB" w:rsidRPr="00A37F71">
        <w:rPr>
          <w:rFonts w:eastAsia="Calibri"/>
          <w:color w:val="000000"/>
        </w:rPr>
        <w:t xml:space="preserve">diketahui merupakan pihak-pihak yang terlibat dalam penyelenggaraan Bimbingan Teknis, dalam hal ini penyelenggara bimtek, narasumber </w:t>
      </w:r>
      <w:r w:rsidR="003C4BAB" w:rsidRPr="00A37F71">
        <w:rPr>
          <w:color w:val="000000"/>
        </w:rPr>
        <w:t xml:space="preserve">adalah pejabat Struktural dari Lingkungan Kementerian Dalam Negeri, pakar ahli dibidangnya dan para Profesional. </w:t>
      </w:r>
      <w:r w:rsidR="003C4BAB" w:rsidRPr="00A37F71">
        <w:rPr>
          <w:rFonts w:eastAsia="Calibri"/>
          <w:color w:val="000000"/>
        </w:rPr>
        <w:t xml:space="preserve">Kemudian peserta bimbingan teknis yaitu Pimpinan dan Anggota DPRD Kabupaten </w:t>
      </w:r>
      <w:r w:rsidR="00F37616" w:rsidRPr="00A37F71">
        <w:rPr>
          <w:rFonts w:eastAsia="Calibri"/>
          <w:color w:val="000000"/>
        </w:rPr>
        <w:t>OKU</w:t>
      </w:r>
      <w:r w:rsidR="003C4BAB" w:rsidRPr="00A37F71">
        <w:rPr>
          <w:rFonts w:eastAsia="Calibri"/>
          <w:color w:val="000000"/>
        </w:rPr>
        <w:t xml:space="preserve">. SDM ini disini tergolong sudah memadai karena mampu menyelenggarakan kegiatan Bimbingan Teknis sesuai dengan rencana dan aturan yang berlaku. </w:t>
      </w:r>
    </w:p>
    <w:p w14:paraId="787D9CEA" w14:textId="77777777" w:rsidR="00A37F71" w:rsidRPr="00A37F71" w:rsidRDefault="00A37F71" w:rsidP="00A37F71">
      <w:pPr>
        <w:pStyle w:val="ListParagraph"/>
        <w:spacing w:line="276" w:lineRule="auto"/>
        <w:ind w:left="284" w:firstLine="436"/>
        <w:jc w:val="both"/>
        <w:rPr>
          <w:color w:val="000000"/>
        </w:rPr>
      </w:pPr>
    </w:p>
    <w:p w14:paraId="05F9AF21" w14:textId="77777777" w:rsidR="003C4BAB" w:rsidRDefault="008A3584" w:rsidP="00A37F71">
      <w:pPr>
        <w:pStyle w:val="ListParagraph"/>
        <w:numPr>
          <w:ilvl w:val="0"/>
          <w:numId w:val="13"/>
        </w:numPr>
        <w:spacing w:line="276" w:lineRule="auto"/>
        <w:ind w:left="284" w:hanging="284"/>
        <w:jc w:val="both"/>
        <w:rPr>
          <w:color w:val="000000"/>
        </w:rPr>
      </w:pPr>
      <w:r w:rsidRPr="00A37F71">
        <w:rPr>
          <w:b/>
        </w:rPr>
        <w:t>Dana</w:t>
      </w:r>
      <w:r w:rsidR="00EE2174" w:rsidRPr="00A37F71">
        <w:br/>
      </w:r>
      <w:r w:rsidR="003C4BAB" w:rsidRPr="00A37F71">
        <w:rPr>
          <w:color w:val="000000"/>
        </w:rPr>
        <w:t>Dana yang</w:t>
      </w:r>
      <w:r w:rsidR="00C40A6F" w:rsidRPr="00A37F71">
        <w:rPr>
          <w:color w:val="FFFFFF" w:themeColor="background1"/>
        </w:rPr>
        <w:t>g</w:t>
      </w:r>
      <w:r w:rsidR="003C4BAB" w:rsidRPr="00A37F71">
        <w:rPr>
          <w:color w:val="000000"/>
        </w:rPr>
        <w:t xml:space="preserve">digunakan bersumber dari APBD Kabupaten </w:t>
      </w:r>
      <w:r w:rsidR="00F37616" w:rsidRPr="00A37F71">
        <w:rPr>
          <w:color w:val="000000"/>
        </w:rPr>
        <w:t>OKU</w:t>
      </w:r>
      <w:r w:rsidR="003C4BAB" w:rsidRPr="00A37F71">
        <w:rPr>
          <w:color w:val="000000"/>
        </w:rPr>
        <w:t xml:space="preserve">, dana kegiatan disusun sesuai dengan jadwal perencanaan kemudian ditetapkan menjadi Rencana Kegiatan Sekretariat DPRD Kabupaten </w:t>
      </w:r>
      <w:r w:rsidR="0057038A" w:rsidRPr="00A37F71">
        <w:rPr>
          <w:color w:val="000000"/>
        </w:rPr>
        <w:t>OKU</w:t>
      </w:r>
      <w:r w:rsidR="003C4BAB" w:rsidRPr="00A37F71">
        <w:rPr>
          <w:color w:val="000000"/>
        </w:rPr>
        <w:t>. Dana kegiatan dirasakan belum memadai karena banyak kegiatan lain yang juga diperlukan bagi pelaksanaan tugas anggota DPRD sehingga kegiatan Bimbingan Teknis dirasa masih terbatas.</w:t>
      </w:r>
    </w:p>
    <w:p w14:paraId="56C02AAD" w14:textId="77777777" w:rsidR="00A37F71" w:rsidRPr="00A37F71" w:rsidRDefault="00A37F71" w:rsidP="00A37F71">
      <w:pPr>
        <w:pStyle w:val="ListParagraph"/>
        <w:spacing w:line="276" w:lineRule="auto"/>
        <w:ind w:left="284"/>
        <w:jc w:val="both"/>
        <w:rPr>
          <w:color w:val="000000"/>
        </w:rPr>
      </w:pPr>
    </w:p>
    <w:p w14:paraId="253216B3" w14:textId="77777777" w:rsidR="00F07814" w:rsidRPr="00A37F71" w:rsidRDefault="008A3584" w:rsidP="00A37F71">
      <w:pPr>
        <w:pStyle w:val="ListParagraph"/>
        <w:numPr>
          <w:ilvl w:val="0"/>
          <w:numId w:val="13"/>
        </w:numPr>
        <w:tabs>
          <w:tab w:val="left" w:pos="284"/>
        </w:tabs>
        <w:spacing w:line="276" w:lineRule="auto"/>
        <w:ind w:hanging="720"/>
        <w:jc w:val="both"/>
        <w:rPr>
          <w:b/>
        </w:rPr>
      </w:pPr>
      <w:r w:rsidRPr="00A37F71">
        <w:rPr>
          <w:b/>
        </w:rPr>
        <w:t>Sarana</w:t>
      </w:r>
      <w:r w:rsidR="00F07814" w:rsidRPr="00A37F71">
        <w:rPr>
          <w:b/>
        </w:rPr>
        <w:t xml:space="preserve"> Prasarana</w:t>
      </w:r>
    </w:p>
    <w:p w14:paraId="0D9DA16E" w14:textId="77777777" w:rsidR="003C4BAB" w:rsidRDefault="003C4BAB" w:rsidP="00A37F71">
      <w:pPr>
        <w:pStyle w:val="ListParagraph"/>
        <w:tabs>
          <w:tab w:val="left" w:pos="0"/>
          <w:tab w:val="left" w:pos="284"/>
        </w:tabs>
        <w:spacing w:line="276" w:lineRule="auto"/>
        <w:ind w:left="284"/>
        <w:jc w:val="both"/>
        <w:rPr>
          <w:color w:val="000000"/>
          <w:lang w:val="sv-SE"/>
        </w:rPr>
      </w:pPr>
      <w:r w:rsidRPr="00A37F71">
        <w:rPr>
          <w:color w:val="000000"/>
          <w:lang w:val="id-ID"/>
        </w:rPr>
        <w:t xml:space="preserve">Dari hasil penelitian diketahui bahwa mengenai sarana dan prasarana </w:t>
      </w:r>
      <w:r w:rsidRPr="00A37F71">
        <w:rPr>
          <w:color w:val="000000"/>
        </w:rPr>
        <w:t xml:space="preserve"> dalam </w:t>
      </w:r>
      <w:r w:rsidRPr="00A37F71">
        <w:rPr>
          <w:lang w:val="sv-SE"/>
        </w:rPr>
        <w:t xml:space="preserve">penyelenggaraan bimtek sebagian besar sarana-sarana utama seperti Infokus, Laptop, OHP sudah tersedia </w:t>
      </w:r>
      <w:r w:rsidRPr="00A37F71">
        <w:rPr>
          <w:lang w:val="sv-SE"/>
        </w:rPr>
        <w:lastRenderedPageBreak/>
        <w:t xml:space="preserve">sesuai dengan standar yang telah ditetapkan oleh LAN RI. Selanjutnya prasarana seperti Aula untuk belajar, ruang kantor/Sekretariat, ruang ibadah dan kamar tidur untuk menginap telah disediakan.Penyediaan sarana dan prasarana bimtek yang ada sudah memenuhi standar fasilitas yang ditentukan sehingga dapat menunjang penyelenggaraan </w:t>
      </w:r>
      <w:r w:rsidR="00067919" w:rsidRPr="00A37F71">
        <w:rPr>
          <w:lang w:val="sv-SE"/>
        </w:rPr>
        <w:t>B</w:t>
      </w:r>
      <w:r w:rsidRPr="00A37F71">
        <w:rPr>
          <w:lang w:val="sv-SE"/>
        </w:rPr>
        <w:t>imtek</w:t>
      </w:r>
      <w:r w:rsidRPr="00A37F71">
        <w:rPr>
          <w:color w:val="000000"/>
          <w:lang w:val="sv-SE"/>
        </w:rPr>
        <w:t xml:space="preserve">. </w:t>
      </w:r>
    </w:p>
    <w:p w14:paraId="7346A89D" w14:textId="77777777" w:rsidR="00720C61" w:rsidRPr="00AC4BDF" w:rsidRDefault="00720C61" w:rsidP="00A37F71">
      <w:pPr>
        <w:pStyle w:val="ListParagraph"/>
        <w:adjustRightInd w:val="0"/>
        <w:spacing w:line="276" w:lineRule="auto"/>
        <w:ind w:left="284"/>
        <w:jc w:val="both"/>
        <w:rPr>
          <w:lang w:val="sv-SE"/>
        </w:rPr>
      </w:pPr>
    </w:p>
    <w:p w14:paraId="78BF7CF4" w14:textId="77777777" w:rsidR="00F07814" w:rsidRPr="00A37F71" w:rsidRDefault="008A3584" w:rsidP="00A37F71">
      <w:pPr>
        <w:pStyle w:val="ListParagraph"/>
        <w:numPr>
          <w:ilvl w:val="0"/>
          <w:numId w:val="11"/>
        </w:numPr>
        <w:spacing w:line="276" w:lineRule="auto"/>
        <w:ind w:left="284" w:hanging="284"/>
        <w:jc w:val="both"/>
        <w:rPr>
          <w:b/>
        </w:rPr>
      </w:pPr>
      <w:r w:rsidRPr="00A37F71">
        <w:rPr>
          <w:b/>
        </w:rPr>
        <w:t>Proses</w:t>
      </w:r>
    </w:p>
    <w:p w14:paraId="65298876" w14:textId="77777777" w:rsidR="00F07814" w:rsidRPr="00A37F71" w:rsidRDefault="008A3584" w:rsidP="00A37F71">
      <w:pPr>
        <w:pStyle w:val="ListParagraph"/>
        <w:numPr>
          <w:ilvl w:val="0"/>
          <w:numId w:val="14"/>
        </w:numPr>
        <w:spacing w:line="276" w:lineRule="auto"/>
        <w:ind w:left="284" w:hanging="284"/>
        <w:jc w:val="both"/>
        <w:rPr>
          <w:b/>
        </w:rPr>
      </w:pPr>
      <w:r w:rsidRPr="00A37F71">
        <w:rPr>
          <w:b/>
        </w:rPr>
        <w:t>Perencanaan Bimbingan Teknis</w:t>
      </w:r>
    </w:p>
    <w:p w14:paraId="0564FF65" w14:textId="77777777" w:rsidR="00EE2174" w:rsidRPr="00A37F71" w:rsidRDefault="003C4BAB" w:rsidP="00A37F71">
      <w:pPr>
        <w:pStyle w:val="ListParagraph"/>
        <w:spacing w:line="276" w:lineRule="auto"/>
        <w:ind w:left="284"/>
        <w:contextualSpacing/>
        <w:jc w:val="both"/>
        <w:rPr>
          <w:rFonts w:eastAsia="Calibri"/>
        </w:rPr>
      </w:pPr>
      <w:r w:rsidRPr="00A37F71">
        <w:rPr>
          <w:rFonts w:eastAsia="Calibri"/>
        </w:rPr>
        <w:t xml:space="preserve">Dari hasil penelitian diketahui bahwa </w:t>
      </w:r>
      <w:r w:rsidRPr="00A37F71">
        <w:rPr>
          <w:color w:val="000000"/>
          <w:shd w:val="clear" w:color="auto" w:fill="FFFFFF"/>
        </w:rPr>
        <w:t xml:space="preserve">Perencanaan Bimbingan Teknis dilakukan pada awal tahun Anggaran dengan menyesuaikan jumlah Anggaran tersedia </w:t>
      </w:r>
      <w:r w:rsidRPr="00A37F71">
        <w:rPr>
          <w:rFonts w:eastAsia="Calibri"/>
        </w:rPr>
        <w:t>untuk program dan kegiatan sudah tercantum dalam RKA Kabupaten OKU. Akan tetapi pelaksanaannya kadang tidak sesuai dengan waktu perencanaan dikarenakan banyaknya kegiatan diluar bimbingan teknis.</w:t>
      </w:r>
    </w:p>
    <w:p w14:paraId="0EA68815" w14:textId="77777777" w:rsidR="00C61DF0" w:rsidRPr="00A37F71" w:rsidRDefault="00C61DF0" w:rsidP="00A37F71">
      <w:pPr>
        <w:spacing w:line="276" w:lineRule="auto"/>
        <w:contextualSpacing/>
        <w:jc w:val="both"/>
        <w:rPr>
          <w:color w:val="000000"/>
          <w:shd w:val="clear" w:color="auto" w:fill="FFFFFF"/>
        </w:rPr>
      </w:pPr>
    </w:p>
    <w:p w14:paraId="25BF3E8F" w14:textId="77777777" w:rsidR="00F07814" w:rsidRPr="00A37F71" w:rsidRDefault="00F07814" w:rsidP="00A37F71">
      <w:pPr>
        <w:pStyle w:val="ListParagraph"/>
        <w:numPr>
          <w:ilvl w:val="0"/>
          <w:numId w:val="14"/>
        </w:numPr>
        <w:spacing w:line="276" w:lineRule="auto"/>
        <w:ind w:left="284" w:hanging="284"/>
        <w:jc w:val="both"/>
        <w:rPr>
          <w:b/>
        </w:rPr>
      </w:pPr>
      <w:r w:rsidRPr="00A37F71">
        <w:rPr>
          <w:b/>
        </w:rPr>
        <w:t>P</w:t>
      </w:r>
      <w:r w:rsidR="008A3584" w:rsidRPr="00A37F71">
        <w:rPr>
          <w:b/>
        </w:rPr>
        <w:t>elaksanaan Bimbingan Teknis</w:t>
      </w:r>
    </w:p>
    <w:p w14:paraId="34CFBEE1" w14:textId="77777777" w:rsidR="003C4BAB" w:rsidRPr="00A37F71" w:rsidRDefault="003C4BAB" w:rsidP="00A37F71">
      <w:pPr>
        <w:pStyle w:val="ListParagraph"/>
        <w:spacing w:line="276" w:lineRule="auto"/>
        <w:ind w:left="284"/>
        <w:contextualSpacing/>
        <w:jc w:val="both"/>
        <w:rPr>
          <w:color w:val="000000"/>
        </w:rPr>
      </w:pPr>
      <w:r w:rsidRPr="00A37F71">
        <w:rPr>
          <w:color w:val="000000"/>
        </w:rPr>
        <w:t>Berdasarkan hasil wawancara tersebut diketahui bahwa pelaksanaan Bimtek yang diberikan untuk pimpinan dan anggota DPRD dilaksanakan hanya maksimal 2 kali tahun 1 tahun Anggaran, sehingga dapat disimpulkan bahwa pelaksanaan Bimbingan Teknis dirasakan belum optimal karena intensitas Bimbingan Teknis yang sedikit dan perlu dilaksanakan lebih dari 2 kali dalam satu tahun. Kurangnya kegiatan Bimtek ini dirasakan kurang optimal dalam meningkatkan kinerja pimpinan dan anggota DPRD Kabupaten OKU.</w:t>
      </w:r>
    </w:p>
    <w:p w14:paraId="20DA89CB" w14:textId="77777777" w:rsidR="0057038A" w:rsidRPr="00A37F71" w:rsidRDefault="0057038A" w:rsidP="00A37F71">
      <w:pPr>
        <w:pStyle w:val="ListParagraph"/>
        <w:spacing w:line="276" w:lineRule="auto"/>
        <w:ind w:left="284"/>
        <w:contextualSpacing/>
        <w:jc w:val="both"/>
        <w:rPr>
          <w:color w:val="000000"/>
        </w:rPr>
      </w:pPr>
    </w:p>
    <w:p w14:paraId="7AE4F23B" w14:textId="77777777" w:rsidR="00F07814" w:rsidRPr="00A37F71" w:rsidRDefault="008A3584" w:rsidP="00A37F71">
      <w:pPr>
        <w:pStyle w:val="ListParagraph"/>
        <w:numPr>
          <w:ilvl w:val="0"/>
          <w:numId w:val="14"/>
        </w:numPr>
        <w:spacing w:line="276" w:lineRule="auto"/>
        <w:ind w:left="284" w:hanging="284"/>
        <w:jc w:val="both"/>
        <w:rPr>
          <w:b/>
        </w:rPr>
      </w:pPr>
      <w:r w:rsidRPr="00A37F71">
        <w:rPr>
          <w:b/>
        </w:rPr>
        <w:t>Pengawasan Bimbingan Teknis</w:t>
      </w:r>
    </w:p>
    <w:p w14:paraId="3C2DB832" w14:textId="77777777" w:rsidR="003C4BAB" w:rsidRPr="00A37F71" w:rsidRDefault="00D51ADA" w:rsidP="00A37F71">
      <w:pPr>
        <w:pStyle w:val="ListParagraph"/>
        <w:spacing w:before="100" w:beforeAutospacing="1" w:after="100" w:afterAutospacing="1" w:line="276" w:lineRule="auto"/>
        <w:ind w:left="284"/>
        <w:contextualSpacing/>
        <w:jc w:val="both"/>
        <w:rPr>
          <w:color w:val="000000"/>
          <w:lang w:val="en-ID"/>
        </w:rPr>
      </w:pPr>
      <w:r w:rsidRPr="00A37F71">
        <w:rPr>
          <w:color w:val="000000"/>
        </w:rPr>
        <w:lastRenderedPageBreak/>
        <w:t>T</w:t>
      </w:r>
      <w:r w:rsidR="003C4BAB" w:rsidRPr="00A37F71">
        <w:rPr>
          <w:color w:val="000000"/>
        </w:rPr>
        <w:t xml:space="preserve">erdapat kegiatan pengawasan </w:t>
      </w:r>
      <w:r w:rsidR="003C4BAB" w:rsidRPr="00A37F71">
        <w:rPr>
          <w:color w:val="000000"/>
          <w:lang w:val="en-ID"/>
        </w:rPr>
        <w:t>dengan adanya evaluasi pelaksanaan bimbingan teknis, selain itu penyelenggara membuat laporan kegiatan pelaksanaan Bimbingan Teknis bagi pimpinan dan anggota DPRD Kabupaten OKU sebagai bentuk pertanggungjawaban</w:t>
      </w:r>
      <w:r w:rsidRPr="00A37F71">
        <w:rPr>
          <w:color w:val="000000"/>
          <w:lang w:val="en-ID"/>
        </w:rPr>
        <w:t>nya</w:t>
      </w:r>
    </w:p>
    <w:p w14:paraId="41002C42" w14:textId="77777777" w:rsidR="00720C61" w:rsidRPr="00A37F71" w:rsidRDefault="00720C61" w:rsidP="00A37F71">
      <w:pPr>
        <w:pStyle w:val="ListParagraph"/>
        <w:spacing w:line="276" w:lineRule="auto"/>
        <w:ind w:left="284"/>
        <w:jc w:val="both"/>
      </w:pPr>
    </w:p>
    <w:p w14:paraId="3EAEAE80" w14:textId="77777777" w:rsidR="00F07814" w:rsidRPr="00A37F71" w:rsidRDefault="008A3584" w:rsidP="00A37F71">
      <w:pPr>
        <w:pStyle w:val="ListParagraph"/>
        <w:numPr>
          <w:ilvl w:val="0"/>
          <w:numId w:val="11"/>
        </w:numPr>
        <w:spacing w:line="276" w:lineRule="auto"/>
        <w:ind w:left="284" w:hanging="284"/>
        <w:jc w:val="both"/>
        <w:rPr>
          <w:b/>
        </w:rPr>
      </w:pPr>
      <w:r w:rsidRPr="00A37F71">
        <w:rPr>
          <w:b/>
        </w:rPr>
        <w:t>Output</w:t>
      </w:r>
    </w:p>
    <w:p w14:paraId="4E694C20" w14:textId="77777777" w:rsidR="00F07814" w:rsidRPr="00A37F71" w:rsidRDefault="008A3584" w:rsidP="00A37F71">
      <w:pPr>
        <w:pStyle w:val="ListParagraph"/>
        <w:numPr>
          <w:ilvl w:val="0"/>
          <w:numId w:val="15"/>
        </w:numPr>
        <w:spacing w:line="276" w:lineRule="auto"/>
        <w:ind w:left="284" w:hanging="284"/>
        <w:jc w:val="both"/>
        <w:rPr>
          <w:b/>
        </w:rPr>
      </w:pPr>
      <w:r w:rsidRPr="00A37F71">
        <w:rPr>
          <w:b/>
        </w:rPr>
        <w:t>Terlaksananya Kegiatan Sesuai Tujuan</w:t>
      </w:r>
    </w:p>
    <w:p w14:paraId="389A497B" w14:textId="77777777" w:rsidR="003C4BAB" w:rsidRPr="00A37F71" w:rsidRDefault="002204FE" w:rsidP="00A37F71">
      <w:pPr>
        <w:pStyle w:val="ListParagraph"/>
        <w:spacing w:line="276" w:lineRule="auto"/>
        <w:ind w:left="284"/>
        <w:jc w:val="both"/>
        <w:rPr>
          <w:color w:val="000000"/>
        </w:rPr>
      </w:pPr>
      <w:r w:rsidRPr="00A37F71">
        <w:t>P</w:t>
      </w:r>
      <w:r w:rsidR="003C4BAB" w:rsidRPr="00A37F71">
        <w:t>elaksanaan Bimbingan Teknis bagi pimpinan dan anggota DPRD</w:t>
      </w:r>
      <w:r w:rsidR="00011EF5" w:rsidRPr="00A37F71">
        <w:rPr>
          <w:color w:val="FFFFFF" w:themeColor="background1"/>
        </w:rPr>
        <w:t>D</w:t>
      </w:r>
      <w:r w:rsidR="003C4BAB" w:rsidRPr="00A37F71">
        <w:t>Kabupaten O</w:t>
      </w:r>
      <w:r w:rsidRPr="00A37F71">
        <w:t>KU</w:t>
      </w:r>
      <w:r w:rsidR="003C4BAB" w:rsidRPr="00A37F71">
        <w:t xml:space="preserve"> sudah terlaksana</w:t>
      </w:r>
      <w:r w:rsidRPr="00A37F71">
        <w:rPr>
          <w:color w:val="FFFFFF" w:themeColor="background1"/>
        </w:rPr>
        <w:t>a</w:t>
      </w:r>
      <w:r w:rsidR="003C4BAB" w:rsidRPr="00A37F71">
        <w:t>dengan baik</w:t>
      </w:r>
      <w:r w:rsidRPr="00A37F71">
        <w:rPr>
          <w:color w:val="FFFFFF" w:themeColor="background1"/>
        </w:rPr>
        <w:t>k</w:t>
      </w:r>
      <w:r w:rsidRPr="00A37F71">
        <w:t xml:space="preserve">sesuai pada </w:t>
      </w:r>
      <w:r w:rsidR="003C4BAB" w:rsidRPr="00A37F71">
        <w:t xml:space="preserve">tujuan yang ingin dicapai dalam pelaksanaan bimbingan teknis. Akan tetapi dalam pelaksanaan kegiatan masih ada anggota DPRD yang kurang disiplin dalam mengikuti pelaksanaan bimbingan teknis. </w:t>
      </w:r>
    </w:p>
    <w:p w14:paraId="0738FF5D" w14:textId="77777777" w:rsidR="00AB0A2D" w:rsidRDefault="00AB0A2D" w:rsidP="00AB0A2D">
      <w:pPr>
        <w:pStyle w:val="BodyText"/>
        <w:widowControl w:val="0"/>
        <w:tabs>
          <w:tab w:val="clear" w:pos="720"/>
        </w:tabs>
        <w:autoSpaceDE w:val="0"/>
        <w:autoSpaceDN w:val="0"/>
        <w:spacing w:line="276" w:lineRule="auto"/>
        <w:ind w:right="835"/>
        <w:rPr>
          <w:b/>
          <w:bCs/>
          <w:lang w:val="en-GB"/>
        </w:rPr>
      </w:pPr>
    </w:p>
    <w:p w14:paraId="6B7E109B" w14:textId="73AB21B5" w:rsidR="00F07814" w:rsidRPr="00A37F71" w:rsidRDefault="00F07814" w:rsidP="00AB0A2D">
      <w:pPr>
        <w:pStyle w:val="BodyText"/>
        <w:widowControl w:val="0"/>
        <w:tabs>
          <w:tab w:val="clear" w:pos="720"/>
        </w:tabs>
        <w:autoSpaceDE w:val="0"/>
        <w:autoSpaceDN w:val="0"/>
        <w:spacing w:line="276" w:lineRule="auto"/>
        <w:ind w:right="835"/>
        <w:rPr>
          <w:b/>
          <w:bCs/>
          <w:lang w:val="en-GB"/>
        </w:rPr>
      </w:pPr>
      <w:r w:rsidRPr="00A37F71">
        <w:rPr>
          <w:b/>
          <w:bCs/>
          <w:lang w:val="en-GB"/>
        </w:rPr>
        <w:t>KESIMPULAN</w:t>
      </w:r>
    </w:p>
    <w:p w14:paraId="5E50009E" w14:textId="77777777" w:rsidR="008A3584" w:rsidRPr="00A37F71" w:rsidRDefault="008A3584" w:rsidP="00A37F71">
      <w:pPr>
        <w:widowControl/>
        <w:numPr>
          <w:ilvl w:val="0"/>
          <w:numId w:val="18"/>
        </w:numPr>
        <w:tabs>
          <w:tab w:val="left" w:pos="284"/>
          <w:tab w:val="left" w:pos="851"/>
          <w:tab w:val="left" w:pos="900"/>
        </w:tabs>
        <w:suppressAutoHyphens/>
        <w:adjustRightInd w:val="0"/>
        <w:spacing w:line="276" w:lineRule="auto"/>
        <w:ind w:left="284" w:hanging="284"/>
        <w:jc w:val="both"/>
        <w:rPr>
          <w:b/>
          <w:bCs/>
          <w:color w:val="000000"/>
          <w:sz w:val="24"/>
          <w:szCs w:val="24"/>
        </w:rPr>
      </w:pPr>
      <w:r w:rsidRPr="00A37F71">
        <w:rPr>
          <w:color w:val="000000"/>
          <w:sz w:val="24"/>
          <w:szCs w:val="24"/>
          <w:lang w:val="id-ID"/>
        </w:rPr>
        <w:t xml:space="preserve">Efektivitas </w:t>
      </w:r>
      <w:r w:rsidRPr="00A37F71">
        <w:rPr>
          <w:sz w:val="24"/>
          <w:szCs w:val="24"/>
          <w:lang w:val="es-ES"/>
        </w:rPr>
        <w:t>Pelaksanaan Bimbingan Teknis Bagi Pimpinan dan Anggota D</w:t>
      </w:r>
      <w:r w:rsidR="002204FE" w:rsidRPr="00A37F71">
        <w:rPr>
          <w:sz w:val="24"/>
          <w:szCs w:val="24"/>
          <w:lang w:val="es-ES"/>
        </w:rPr>
        <w:t>PRD</w:t>
      </w:r>
      <w:r w:rsidRPr="00A37F71">
        <w:rPr>
          <w:sz w:val="24"/>
          <w:szCs w:val="24"/>
          <w:lang w:val="es-ES"/>
        </w:rPr>
        <w:t xml:space="preserve"> Kabupaten O</w:t>
      </w:r>
      <w:r w:rsidR="002204FE" w:rsidRPr="00A37F71">
        <w:rPr>
          <w:sz w:val="24"/>
          <w:szCs w:val="24"/>
          <w:lang w:val="es-ES"/>
        </w:rPr>
        <w:t>KU</w:t>
      </w:r>
      <w:r w:rsidRPr="00A37F71">
        <w:rPr>
          <w:sz w:val="24"/>
          <w:szCs w:val="24"/>
          <w:lang w:val="en-AU"/>
        </w:rPr>
        <w:t xml:space="preserve"> dilihat </w:t>
      </w:r>
      <w:r w:rsidR="00011EF5" w:rsidRPr="00A37F71">
        <w:rPr>
          <w:sz w:val="24"/>
          <w:szCs w:val="24"/>
          <w:lang w:val="en-AU"/>
        </w:rPr>
        <w:t>pada</w:t>
      </w:r>
      <w:r w:rsidRPr="00A37F71">
        <w:rPr>
          <w:sz w:val="24"/>
          <w:szCs w:val="24"/>
          <w:lang w:val="en-AU"/>
        </w:rPr>
        <w:t xml:space="preserve"> </w:t>
      </w:r>
      <w:r w:rsidRPr="00A37F71">
        <w:rPr>
          <w:rFonts w:eastAsia="Calibri"/>
          <w:color w:val="000000"/>
          <w:sz w:val="24"/>
          <w:szCs w:val="24"/>
        </w:rPr>
        <w:t xml:space="preserve">unsur input dirasakan kurang efektif dimana masih ada kendala pada dana dan sarana prasarana </w:t>
      </w:r>
    </w:p>
    <w:p w14:paraId="3E34A668" w14:textId="77777777" w:rsidR="008A3584" w:rsidRPr="00A37F71" w:rsidRDefault="008A3584" w:rsidP="00A37F71">
      <w:pPr>
        <w:pStyle w:val="ListParagraph"/>
        <w:numPr>
          <w:ilvl w:val="0"/>
          <w:numId w:val="18"/>
        </w:numPr>
        <w:tabs>
          <w:tab w:val="left" w:pos="284"/>
        </w:tabs>
        <w:autoSpaceDE w:val="0"/>
        <w:autoSpaceDN w:val="0"/>
        <w:adjustRightInd w:val="0"/>
        <w:spacing w:line="276" w:lineRule="auto"/>
        <w:ind w:left="284" w:hanging="284"/>
        <w:jc w:val="both"/>
        <w:rPr>
          <w:b/>
          <w:bCs/>
          <w:color w:val="000000"/>
        </w:rPr>
      </w:pPr>
      <w:r w:rsidRPr="00A37F71">
        <w:rPr>
          <w:color w:val="000000"/>
        </w:rPr>
        <w:t>Dilihat dari aspek proses, d</w:t>
      </w:r>
      <w:r w:rsidR="00D672C1" w:rsidRPr="00A37F71">
        <w:rPr>
          <w:color w:val="000000"/>
        </w:rPr>
        <w:t>i</w:t>
      </w:r>
      <w:r w:rsidRPr="00A37F71">
        <w:rPr>
          <w:color w:val="000000"/>
        </w:rPr>
        <w:t>ketahui bahwa</w:t>
      </w:r>
      <w:r w:rsidRPr="00A37F71">
        <w:rPr>
          <w:rFonts w:eastAsia="Calibri"/>
        </w:rPr>
        <w:t xml:space="preserve"> pelaksanaan bimbingan teknis </w:t>
      </w:r>
      <w:r w:rsidRPr="00A37F71">
        <w:rPr>
          <w:color w:val="000000"/>
        </w:rPr>
        <w:t xml:space="preserve">diketahui masih kurang efektf dilihat dari perencanaan dan pelaksanaannya. Pengawasan sudah dilakukan dengan baik dan terdapat laporan sebagai bentuk pertanggungjawaban kegiatan. </w:t>
      </w:r>
    </w:p>
    <w:p w14:paraId="04E0CB09" w14:textId="77777777" w:rsidR="002D1579" w:rsidRPr="00A37F71" w:rsidRDefault="008A3584" w:rsidP="00A37F71">
      <w:pPr>
        <w:pStyle w:val="ListParagraph"/>
        <w:numPr>
          <w:ilvl w:val="0"/>
          <w:numId w:val="18"/>
        </w:numPr>
        <w:tabs>
          <w:tab w:val="left" w:pos="284"/>
        </w:tabs>
        <w:autoSpaceDE w:val="0"/>
        <w:autoSpaceDN w:val="0"/>
        <w:adjustRightInd w:val="0"/>
        <w:spacing w:line="276" w:lineRule="auto"/>
        <w:ind w:left="284" w:hanging="284"/>
        <w:jc w:val="both"/>
        <w:rPr>
          <w:b/>
          <w:bCs/>
          <w:color w:val="000000"/>
        </w:rPr>
      </w:pPr>
      <w:r w:rsidRPr="00A37F71">
        <w:rPr>
          <w:color w:val="000000"/>
        </w:rPr>
        <w:t xml:space="preserve">Dilihat dari aspek ouput diketahui bahwa </w:t>
      </w:r>
      <w:r w:rsidRPr="00A37F71">
        <w:t>sudah terlaksana</w:t>
      </w:r>
      <w:r w:rsidR="00011EF5" w:rsidRPr="00A37F71">
        <w:rPr>
          <w:color w:val="FFFFFF" w:themeColor="background1"/>
        </w:rPr>
        <w:t>a</w:t>
      </w:r>
      <w:r w:rsidRPr="00A37F71">
        <w:t>dengan baik sesuai tujuan</w:t>
      </w:r>
      <w:r w:rsidR="00011EF5" w:rsidRPr="00A37F71">
        <w:rPr>
          <w:color w:val="FFFFFF" w:themeColor="background1"/>
        </w:rPr>
        <w:t>n</w:t>
      </w:r>
      <w:r w:rsidRPr="00A37F71">
        <w:t xml:space="preserve">yang ingin dicapai dalam pelaksanaan bimbingan teknis. Akan tetapi dalam pelaksanaan kegiatan masih ada anggota DPRD </w:t>
      </w:r>
      <w:r w:rsidRPr="00A37F71">
        <w:lastRenderedPageBreak/>
        <w:t>yang kurang disiplin dalam mengik</w:t>
      </w:r>
      <w:r w:rsidR="008E4FE0" w:rsidRPr="00A37F71">
        <w:t>uti pelaksanaan bimbingan tekni</w:t>
      </w:r>
      <w:r w:rsidR="00D672C1" w:rsidRPr="00A37F71">
        <w:t>s,</w:t>
      </w:r>
    </w:p>
    <w:p w14:paraId="3ED9D749" w14:textId="77777777" w:rsidR="00A37F71" w:rsidRDefault="00A37F71" w:rsidP="00A37F71">
      <w:pPr>
        <w:pStyle w:val="ListParagraph"/>
        <w:tabs>
          <w:tab w:val="left" w:pos="284"/>
        </w:tabs>
        <w:autoSpaceDE w:val="0"/>
        <w:autoSpaceDN w:val="0"/>
        <w:adjustRightInd w:val="0"/>
        <w:spacing w:line="276" w:lineRule="auto"/>
        <w:ind w:left="284"/>
        <w:jc w:val="both"/>
      </w:pPr>
    </w:p>
    <w:p w14:paraId="4624DC24" w14:textId="77777777" w:rsidR="00A37F71" w:rsidRDefault="00A37F71" w:rsidP="00A37F71">
      <w:pPr>
        <w:pStyle w:val="ListParagraph"/>
        <w:tabs>
          <w:tab w:val="left" w:pos="284"/>
        </w:tabs>
        <w:autoSpaceDE w:val="0"/>
        <w:autoSpaceDN w:val="0"/>
        <w:adjustRightInd w:val="0"/>
        <w:spacing w:line="276" w:lineRule="auto"/>
        <w:ind w:left="284"/>
        <w:jc w:val="both"/>
      </w:pPr>
    </w:p>
    <w:p w14:paraId="15F0AD8F" w14:textId="77777777" w:rsidR="00A37F71" w:rsidRDefault="00A37F71" w:rsidP="00A37F71">
      <w:pPr>
        <w:pStyle w:val="BodyText"/>
        <w:tabs>
          <w:tab w:val="left" w:pos="0"/>
        </w:tabs>
        <w:spacing w:line="276" w:lineRule="auto"/>
        <w:rPr>
          <w:b/>
          <w:bCs/>
          <w:noProof/>
        </w:rPr>
      </w:pPr>
      <w:r w:rsidRPr="00A37F71">
        <w:rPr>
          <w:b/>
          <w:bCs/>
          <w:noProof/>
        </w:rPr>
        <w:t>DAFTAR PUSTAKA</w:t>
      </w:r>
    </w:p>
    <w:p w14:paraId="4D3F0D75" w14:textId="77777777" w:rsidR="00A37F71" w:rsidRPr="00A37F71" w:rsidRDefault="00A37F71" w:rsidP="00A37F71">
      <w:pPr>
        <w:pStyle w:val="BodyText"/>
        <w:tabs>
          <w:tab w:val="left" w:pos="0"/>
        </w:tabs>
        <w:spacing w:line="276" w:lineRule="auto"/>
        <w:rPr>
          <w:b/>
          <w:bCs/>
          <w:noProof/>
        </w:rPr>
      </w:pPr>
    </w:p>
    <w:p w14:paraId="5D59B5AF" w14:textId="388442B8" w:rsidR="00A37F71" w:rsidRPr="00A37F71" w:rsidRDefault="00A37F71" w:rsidP="00581252">
      <w:pPr>
        <w:pStyle w:val="BodyTextIndent2"/>
        <w:spacing w:after="0" w:line="276" w:lineRule="auto"/>
        <w:ind w:left="567" w:hanging="567"/>
        <w:rPr>
          <w:rFonts w:ascii="Times New Roman" w:hAnsi="Times New Roman" w:cs="Times New Roman"/>
          <w:color w:val="000000"/>
          <w:lang w:val="en-ID" w:eastAsia="en-ID"/>
        </w:rPr>
      </w:pPr>
      <w:r w:rsidRPr="00A37F71">
        <w:rPr>
          <w:rFonts w:ascii="Times New Roman" w:hAnsi="Times New Roman" w:cs="Times New Roman"/>
          <w:color w:val="000000"/>
        </w:rPr>
        <w:t xml:space="preserve">Arikunto, Suharsimi. 2002.  </w:t>
      </w:r>
      <w:r w:rsidRPr="00A37F71">
        <w:rPr>
          <w:rFonts w:ascii="Times New Roman" w:hAnsi="Times New Roman" w:cs="Times New Roman"/>
          <w:i/>
          <w:iCs/>
          <w:color w:val="000000"/>
        </w:rPr>
        <w:t>Prosedur   Penelitian   Suatu   Pendekatan    Praktek</w:t>
      </w:r>
      <w:r w:rsidRPr="00A37F71">
        <w:rPr>
          <w:rFonts w:ascii="Times New Roman" w:hAnsi="Times New Roman" w:cs="Times New Roman"/>
          <w:color w:val="000000"/>
        </w:rPr>
        <w:t>. Jakarta: Rineka Cipta</w:t>
      </w:r>
      <w:r w:rsidR="00581252">
        <w:rPr>
          <w:rFonts w:ascii="Times New Roman" w:hAnsi="Times New Roman" w:cs="Times New Roman"/>
          <w:color w:val="000000"/>
        </w:rPr>
        <w:t>.</w:t>
      </w:r>
    </w:p>
    <w:p w14:paraId="57364C69" w14:textId="612A8D86" w:rsidR="00A37F71" w:rsidRPr="00A37F71" w:rsidRDefault="00A37F71" w:rsidP="00581252">
      <w:pPr>
        <w:pStyle w:val="BodyTextIndent2"/>
        <w:spacing w:after="0" w:line="276" w:lineRule="auto"/>
        <w:ind w:left="567" w:hanging="567"/>
        <w:rPr>
          <w:rFonts w:ascii="Times New Roman" w:hAnsi="Times New Roman" w:cs="Times New Roman"/>
          <w:color w:val="000000"/>
        </w:rPr>
      </w:pPr>
      <w:r w:rsidRPr="00A37F71">
        <w:rPr>
          <w:rFonts w:ascii="Times New Roman" w:hAnsi="Times New Roman" w:cs="Times New Roman"/>
          <w:color w:val="000000"/>
        </w:rPr>
        <w:t xml:space="preserve">Bungin, Burhan. 2003. </w:t>
      </w:r>
      <w:r w:rsidRPr="00A37F71">
        <w:rPr>
          <w:rFonts w:ascii="Times New Roman" w:hAnsi="Times New Roman" w:cs="Times New Roman"/>
          <w:i/>
          <w:iCs/>
          <w:color w:val="000000"/>
        </w:rPr>
        <w:t>Metodologi   Penelitian   Kualitatif</w:t>
      </w:r>
      <w:r w:rsidRPr="00A37F71">
        <w:rPr>
          <w:rFonts w:ascii="Times New Roman" w:hAnsi="Times New Roman" w:cs="Times New Roman"/>
          <w:color w:val="000000"/>
        </w:rPr>
        <w:t xml:space="preserve">.   Jakarta:   PT.     </w:t>
      </w:r>
      <w:proofErr w:type="gramStart"/>
      <w:r w:rsidRPr="00A37F71">
        <w:rPr>
          <w:rFonts w:ascii="Times New Roman" w:hAnsi="Times New Roman" w:cs="Times New Roman"/>
          <w:color w:val="000000"/>
        </w:rPr>
        <w:t>Raja Grafindo Persada</w:t>
      </w:r>
      <w:r w:rsidR="00581252">
        <w:rPr>
          <w:rFonts w:ascii="Times New Roman" w:hAnsi="Times New Roman" w:cs="Times New Roman"/>
          <w:color w:val="000000"/>
        </w:rPr>
        <w:t>.</w:t>
      </w:r>
      <w:proofErr w:type="gramEnd"/>
    </w:p>
    <w:p w14:paraId="77A9B41E" w14:textId="3DAE4219" w:rsidR="00A37F71" w:rsidRPr="00A37F71" w:rsidRDefault="00A37F71" w:rsidP="00581252">
      <w:pPr>
        <w:pStyle w:val="BodyTextIndent2"/>
        <w:spacing w:after="0" w:line="276" w:lineRule="auto"/>
        <w:ind w:left="567" w:hanging="567"/>
        <w:jc w:val="both"/>
        <w:rPr>
          <w:rFonts w:ascii="Times New Roman" w:hAnsi="Times New Roman" w:cs="Times New Roman"/>
        </w:rPr>
      </w:pPr>
      <w:r w:rsidRPr="00A37F71">
        <w:rPr>
          <w:rFonts w:ascii="Times New Roman" w:hAnsi="Times New Roman" w:cs="Times New Roman"/>
        </w:rPr>
        <w:t xml:space="preserve">Dasril Munir, dkk. 2004. Kebijakan dan Manajemen Keuangan </w:t>
      </w:r>
      <w:proofErr w:type="gramStart"/>
      <w:r w:rsidRPr="00A37F71">
        <w:rPr>
          <w:rFonts w:ascii="Times New Roman" w:hAnsi="Times New Roman" w:cs="Times New Roman"/>
        </w:rPr>
        <w:t>Daerah .</w:t>
      </w:r>
      <w:proofErr w:type="gramEnd"/>
      <w:r w:rsidRPr="00A37F71">
        <w:rPr>
          <w:rFonts w:ascii="Times New Roman" w:hAnsi="Times New Roman" w:cs="Times New Roman"/>
        </w:rPr>
        <w:t xml:space="preserve"> Yogyakarta: Yayasan Pembaruan Administrasi Publik Indonesia (YPAPI).</w:t>
      </w:r>
    </w:p>
    <w:p w14:paraId="15033BC7" w14:textId="2B76A2CE" w:rsidR="00A37F71" w:rsidRPr="00A37F71" w:rsidRDefault="00A37F71" w:rsidP="00581252">
      <w:pPr>
        <w:pStyle w:val="BodyTextIndent2"/>
        <w:spacing w:after="0" w:line="276" w:lineRule="auto"/>
        <w:ind w:left="567" w:hanging="567"/>
        <w:rPr>
          <w:rFonts w:ascii="Times New Roman" w:hAnsi="Times New Roman" w:cs="Times New Roman"/>
          <w:color w:val="000000"/>
        </w:rPr>
      </w:pPr>
      <w:proofErr w:type="gramStart"/>
      <w:r w:rsidRPr="00A37F71">
        <w:rPr>
          <w:rFonts w:ascii="Times New Roman" w:hAnsi="Times New Roman" w:cs="Times New Roman"/>
          <w:color w:val="000000"/>
        </w:rPr>
        <w:t>Departemen Pendidikan dan Kebudayaan.</w:t>
      </w:r>
      <w:proofErr w:type="gramEnd"/>
      <w:r w:rsidRPr="00A37F71">
        <w:rPr>
          <w:rFonts w:ascii="Times New Roman" w:hAnsi="Times New Roman" w:cs="Times New Roman"/>
          <w:color w:val="000000"/>
        </w:rPr>
        <w:t xml:space="preserve"> 1995. </w:t>
      </w:r>
      <w:proofErr w:type="gramStart"/>
      <w:r w:rsidRPr="00A37F71">
        <w:rPr>
          <w:rFonts w:ascii="Times New Roman" w:hAnsi="Times New Roman" w:cs="Times New Roman"/>
          <w:i/>
          <w:iCs/>
          <w:color w:val="000000"/>
        </w:rPr>
        <w:t>Kamus  Besar</w:t>
      </w:r>
      <w:proofErr w:type="gramEnd"/>
      <w:r w:rsidRPr="00A37F71">
        <w:rPr>
          <w:rFonts w:ascii="Times New Roman" w:hAnsi="Times New Roman" w:cs="Times New Roman"/>
          <w:i/>
          <w:iCs/>
          <w:color w:val="000000"/>
        </w:rPr>
        <w:t xml:space="preserve"> Bahasa Indonesia</w:t>
      </w:r>
      <w:r w:rsidRPr="00A37F71">
        <w:rPr>
          <w:rFonts w:ascii="Times New Roman" w:hAnsi="Times New Roman" w:cs="Times New Roman"/>
          <w:color w:val="000000"/>
        </w:rPr>
        <w:t>. Jakarta: Balai pustaka</w:t>
      </w:r>
      <w:r w:rsidR="00581252">
        <w:rPr>
          <w:rFonts w:ascii="Times New Roman" w:hAnsi="Times New Roman" w:cs="Times New Roman"/>
          <w:color w:val="000000"/>
        </w:rPr>
        <w:t>.</w:t>
      </w:r>
    </w:p>
    <w:p w14:paraId="30649BE3" w14:textId="3E3012A1" w:rsidR="00A37F71" w:rsidRPr="00A37F71" w:rsidRDefault="00A37F71" w:rsidP="00581252">
      <w:pPr>
        <w:pStyle w:val="BodyTextIndent2"/>
        <w:spacing w:after="0" w:line="276" w:lineRule="auto"/>
        <w:ind w:left="567" w:hanging="567"/>
        <w:rPr>
          <w:rFonts w:ascii="Times New Roman" w:hAnsi="Times New Roman" w:cs="Times New Roman"/>
          <w:color w:val="000000"/>
        </w:rPr>
      </w:pPr>
      <w:r w:rsidRPr="00A37F71">
        <w:rPr>
          <w:rFonts w:ascii="Times New Roman" w:hAnsi="Times New Roman" w:cs="Times New Roman"/>
          <w:color w:val="000000"/>
        </w:rPr>
        <w:t>Gibson, James L., Ivancevich, John M.</w:t>
      </w:r>
      <w:proofErr w:type="gramStart"/>
      <w:r w:rsidRPr="00A37F71">
        <w:rPr>
          <w:rFonts w:ascii="Times New Roman" w:hAnsi="Times New Roman" w:cs="Times New Roman"/>
          <w:color w:val="000000"/>
        </w:rPr>
        <w:t>,  Donelly</w:t>
      </w:r>
      <w:proofErr w:type="gramEnd"/>
      <w:r w:rsidRPr="00A37F71">
        <w:rPr>
          <w:rFonts w:ascii="Times New Roman" w:hAnsi="Times New Roman" w:cs="Times New Roman"/>
          <w:color w:val="000000"/>
        </w:rPr>
        <w:t xml:space="preserve">,  James  H. 1996.  </w:t>
      </w:r>
      <w:r w:rsidRPr="00A37F71">
        <w:rPr>
          <w:rFonts w:ascii="Times New Roman" w:hAnsi="Times New Roman" w:cs="Times New Roman"/>
          <w:i/>
          <w:iCs/>
          <w:color w:val="000000"/>
        </w:rPr>
        <w:t xml:space="preserve">Organizations </w:t>
      </w:r>
      <w:proofErr w:type="gramStart"/>
      <w:r w:rsidRPr="00A37F71">
        <w:rPr>
          <w:rFonts w:ascii="Times New Roman" w:hAnsi="Times New Roman" w:cs="Times New Roman"/>
          <w:i/>
          <w:iCs/>
          <w:color w:val="000000"/>
        </w:rPr>
        <w:t>Behavior  Structure</w:t>
      </w:r>
      <w:proofErr w:type="gramEnd"/>
      <w:r w:rsidRPr="00A37F71">
        <w:rPr>
          <w:rFonts w:ascii="Times New Roman" w:hAnsi="Times New Roman" w:cs="Times New Roman"/>
          <w:i/>
          <w:iCs/>
          <w:color w:val="000000"/>
        </w:rPr>
        <w:t xml:space="preserve">  and  Process</w:t>
      </w:r>
      <w:r w:rsidRPr="00A37F71">
        <w:rPr>
          <w:rFonts w:ascii="Times New Roman" w:hAnsi="Times New Roman" w:cs="Times New Roman"/>
          <w:color w:val="000000"/>
        </w:rPr>
        <w:t xml:space="preserve">.  Richard   D.  </w:t>
      </w:r>
      <w:proofErr w:type="gramStart"/>
      <w:r w:rsidRPr="00A37F71">
        <w:rPr>
          <w:rFonts w:ascii="Times New Roman" w:hAnsi="Times New Roman" w:cs="Times New Roman"/>
          <w:color w:val="000000"/>
        </w:rPr>
        <w:t>Irwin  Inc</w:t>
      </w:r>
      <w:proofErr w:type="gramEnd"/>
      <w:r w:rsidRPr="00A37F71">
        <w:rPr>
          <w:rFonts w:ascii="Times New Roman" w:hAnsi="Times New Roman" w:cs="Times New Roman"/>
          <w:color w:val="000000"/>
        </w:rPr>
        <w:t>.  Homewood, Illinois.</w:t>
      </w:r>
    </w:p>
    <w:p w14:paraId="57C55A6F" w14:textId="5547835A" w:rsidR="00A37F71" w:rsidRPr="00A37F71" w:rsidRDefault="00A37F71" w:rsidP="00581252">
      <w:pPr>
        <w:spacing w:line="276" w:lineRule="auto"/>
        <w:ind w:left="567" w:hanging="567"/>
        <w:jc w:val="both"/>
        <w:rPr>
          <w:sz w:val="24"/>
          <w:szCs w:val="24"/>
        </w:rPr>
      </w:pPr>
      <w:r w:rsidRPr="00A37F71">
        <w:rPr>
          <w:sz w:val="24"/>
          <w:szCs w:val="24"/>
        </w:rPr>
        <w:t xml:space="preserve">Gie, </w:t>
      </w:r>
      <w:proofErr w:type="gramStart"/>
      <w:r w:rsidRPr="00A37F71">
        <w:rPr>
          <w:sz w:val="24"/>
          <w:szCs w:val="24"/>
        </w:rPr>
        <w:t>The</w:t>
      </w:r>
      <w:proofErr w:type="gramEnd"/>
      <w:r w:rsidRPr="00A37F71">
        <w:rPr>
          <w:sz w:val="24"/>
          <w:szCs w:val="24"/>
        </w:rPr>
        <w:t xml:space="preserve"> Liang. 2006. Administrasi Perkantoran Modern. Yogyakarta: Liberty.</w:t>
      </w:r>
    </w:p>
    <w:p w14:paraId="492B31AF" w14:textId="5CC6163F" w:rsidR="00A37F71" w:rsidRPr="00A37F71" w:rsidRDefault="00A37F71" w:rsidP="00AB0A2D">
      <w:pPr>
        <w:spacing w:line="276" w:lineRule="auto"/>
        <w:ind w:left="567" w:hanging="567"/>
        <w:jc w:val="both"/>
        <w:rPr>
          <w:color w:val="000000"/>
          <w:sz w:val="24"/>
          <w:szCs w:val="24"/>
        </w:rPr>
      </w:pPr>
      <w:r w:rsidRPr="00A37F71">
        <w:rPr>
          <w:color w:val="000000"/>
          <w:sz w:val="24"/>
          <w:szCs w:val="24"/>
        </w:rPr>
        <w:t xml:space="preserve">Hamalik, Oemar. 2007. </w:t>
      </w:r>
      <w:r w:rsidRPr="00A37F71">
        <w:rPr>
          <w:i/>
          <w:iCs/>
          <w:color w:val="000000"/>
          <w:sz w:val="24"/>
          <w:szCs w:val="24"/>
        </w:rPr>
        <w:t>Pengembangan Sumber Daya Manusia, Manajemen</w:t>
      </w:r>
      <w:r w:rsidRPr="00A37F71">
        <w:rPr>
          <w:i/>
          <w:iCs/>
          <w:color w:val="000000"/>
          <w:sz w:val="24"/>
          <w:szCs w:val="24"/>
        </w:rPr>
        <w:br/>
        <w:t>Pelatihan Ketenagakerjaan, Pendekatan Terpadu</w:t>
      </w:r>
      <w:r w:rsidR="00581252">
        <w:rPr>
          <w:color w:val="000000"/>
          <w:sz w:val="24"/>
          <w:szCs w:val="24"/>
        </w:rPr>
        <w:t>. Jakarta: Bumi</w:t>
      </w:r>
      <w:r w:rsidR="00581252">
        <w:rPr>
          <w:color w:val="000000"/>
          <w:sz w:val="24"/>
          <w:szCs w:val="24"/>
        </w:rPr>
        <w:br/>
        <w:t>Aksara.</w:t>
      </w:r>
    </w:p>
    <w:p w14:paraId="2C143EB7" w14:textId="36505E9B" w:rsidR="00F10749" w:rsidRDefault="00A37F71" w:rsidP="00581252">
      <w:pPr>
        <w:spacing w:line="276" w:lineRule="auto"/>
        <w:ind w:left="567" w:hanging="567"/>
        <w:rPr>
          <w:color w:val="000000"/>
          <w:sz w:val="24"/>
          <w:szCs w:val="24"/>
        </w:rPr>
      </w:pPr>
      <w:r w:rsidRPr="00A37F71">
        <w:rPr>
          <w:color w:val="000000"/>
          <w:sz w:val="24"/>
          <w:szCs w:val="24"/>
        </w:rPr>
        <w:t xml:space="preserve">Handoko, T Hani. 1995. </w:t>
      </w:r>
      <w:r w:rsidRPr="00A37F71">
        <w:rPr>
          <w:i/>
          <w:color w:val="000000"/>
          <w:sz w:val="24"/>
          <w:szCs w:val="24"/>
        </w:rPr>
        <w:t>Manajemen.</w:t>
      </w:r>
      <w:r w:rsidR="00AB0A2D">
        <w:rPr>
          <w:i/>
          <w:color w:val="000000"/>
          <w:sz w:val="24"/>
          <w:szCs w:val="24"/>
        </w:rPr>
        <w:t xml:space="preserve"> </w:t>
      </w:r>
      <w:r w:rsidRPr="00A37F71">
        <w:rPr>
          <w:color w:val="000000"/>
          <w:sz w:val="24"/>
          <w:szCs w:val="24"/>
        </w:rPr>
        <w:t xml:space="preserve">BPFE. </w:t>
      </w:r>
      <w:proofErr w:type="gramStart"/>
      <w:r w:rsidRPr="00A37F71">
        <w:rPr>
          <w:color w:val="000000"/>
          <w:sz w:val="24"/>
          <w:szCs w:val="24"/>
        </w:rPr>
        <w:t>Yogyakarta.</w:t>
      </w:r>
      <w:proofErr w:type="gramEnd"/>
    </w:p>
    <w:p w14:paraId="732DF19B" w14:textId="444A337B" w:rsidR="00A37F71" w:rsidRPr="00A37F71" w:rsidRDefault="00A37F71" w:rsidP="00581252">
      <w:pPr>
        <w:spacing w:line="276" w:lineRule="auto"/>
        <w:ind w:left="567" w:hanging="567"/>
        <w:rPr>
          <w:sz w:val="24"/>
          <w:szCs w:val="24"/>
        </w:rPr>
      </w:pPr>
      <w:r w:rsidRPr="00A37F71">
        <w:rPr>
          <w:sz w:val="24"/>
          <w:szCs w:val="24"/>
        </w:rPr>
        <w:t>Harbani, Pasolong. 2012. Teori Administrasi Publik, Yogyakarta, Alfabet.</w:t>
      </w:r>
    </w:p>
    <w:p w14:paraId="7CCE6D68" w14:textId="0AE97272" w:rsidR="00A37F71" w:rsidRPr="00A37F71" w:rsidRDefault="00A37F71" w:rsidP="00581252">
      <w:pPr>
        <w:spacing w:line="276" w:lineRule="auto"/>
        <w:ind w:left="567" w:hanging="567"/>
        <w:rPr>
          <w:color w:val="000000"/>
          <w:sz w:val="24"/>
          <w:szCs w:val="24"/>
        </w:rPr>
      </w:pPr>
      <w:r w:rsidRPr="00A37F71">
        <w:rPr>
          <w:color w:val="000000"/>
          <w:sz w:val="24"/>
          <w:szCs w:val="24"/>
        </w:rPr>
        <w:t xml:space="preserve">Kasim, Azhari. 1993. </w:t>
      </w:r>
      <w:r w:rsidRPr="00A37F71">
        <w:rPr>
          <w:i/>
          <w:color w:val="000000"/>
          <w:sz w:val="24"/>
          <w:szCs w:val="24"/>
        </w:rPr>
        <w:t>Pengukuran Efektivitas dalam Organisasi</w:t>
      </w:r>
      <w:r w:rsidRPr="00A37F71">
        <w:rPr>
          <w:color w:val="000000"/>
          <w:sz w:val="24"/>
          <w:szCs w:val="24"/>
        </w:rPr>
        <w:t>. Jakarta: LPFEUI</w:t>
      </w:r>
    </w:p>
    <w:p w14:paraId="6BCED964" w14:textId="582831E1" w:rsidR="00A37F71" w:rsidRPr="00581252" w:rsidRDefault="00A37F71" w:rsidP="00581252">
      <w:pPr>
        <w:spacing w:line="276" w:lineRule="auto"/>
        <w:ind w:left="567" w:hanging="567"/>
        <w:rPr>
          <w:color w:val="000000"/>
          <w:sz w:val="24"/>
          <w:szCs w:val="24"/>
        </w:rPr>
      </w:pPr>
      <w:r w:rsidRPr="00A37F71">
        <w:rPr>
          <w:color w:val="000000"/>
          <w:sz w:val="24"/>
          <w:szCs w:val="24"/>
        </w:rPr>
        <w:t xml:space="preserve">Keban, Yeremias. 2004. </w:t>
      </w:r>
      <w:r w:rsidRPr="00A37F71">
        <w:rPr>
          <w:i/>
          <w:color w:val="000000"/>
          <w:sz w:val="24"/>
          <w:szCs w:val="24"/>
        </w:rPr>
        <w:t>Enam Dimensi Strategis Administrasi Publik</w:t>
      </w:r>
      <w:r w:rsidRPr="00A37F71">
        <w:rPr>
          <w:color w:val="000000"/>
          <w:sz w:val="24"/>
          <w:szCs w:val="24"/>
        </w:rPr>
        <w:t xml:space="preserve">. </w:t>
      </w:r>
      <w:r w:rsidRPr="00A37F71">
        <w:rPr>
          <w:color w:val="000000"/>
          <w:sz w:val="24"/>
          <w:szCs w:val="24"/>
        </w:rPr>
        <w:lastRenderedPageBreak/>
        <w:t>Yogyakarta: Gava Media</w:t>
      </w:r>
    </w:p>
    <w:p w14:paraId="1756F212" w14:textId="339B3312" w:rsidR="00A84D0C" w:rsidRPr="00581252" w:rsidRDefault="00A37F71" w:rsidP="00581252">
      <w:pPr>
        <w:pStyle w:val="BodyTextIndent2"/>
        <w:spacing w:after="0" w:line="276" w:lineRule="auto"/>
        <w:ind w:left="567" w:hanging="567"/>
        <w:rPr>
          <w:rFonts w:ascii="Times New Roman" w:hAnsi="Times New Roman" w:cs="Times New Roman"/>
          <w:color w:val="000000"/>
        </w:rPr>
      </w:pPr>
      <w:r w:rsidRPr="00A37F71">
        <w:rPr>
          <w:rFonts w:ascii="Times New Roman" w:hAnsi="Times New Roman" w:cs="Times New Roman"/>
          <w:color w:val="000000"/>
        </w:rPr>
        <w:t xml:space="preserve">Manullang, M. 2005. </w:t>
      </w:r>
      <w:r w:rsidRPr="00A37F71">
        <w:rPr>
          <w:rFonts w:ascii="Times New Roman" w:hAnsi="Times New Roman" w:cs="Times New Roman"/>
          <w:i/>
          <w:iCs/>
          <w:color w:val="000000"/>
        </w:rPr>
        <w:t>Dasar-Dasar Manajemen.</w:t>
      </w:r>
      <w:r w:rsidRPr="00A37F71">
        <w:rPr>
          <w:rFonts w:ascii="Times New Roman" w:hAnsi="Times New Roman" w:cs="Times New Roman"/>
          <w:color w:val="000000"/>
        </w:rPr>
        <w:t xml:space="preserve"> Yogyakarta: Gadjah mada university Press.</w:t>
      </w:r>
    </w:p>
    <w:p w14:paraId="5920139E" w14:textId="491BDCED" w:rsidR="00581252" w:rsidRPr="00A37F71" w:rsidRDefault="00A37F71" w:rsidP="00581252">
      <w:pPr>
        <w:pStyle w:val="BodyTextIndent2"/>
        <w:spacing w:after="0" w:line="276" w:lineRule="auto"/>
        <w:ind w:left="567" w:hanging="567"/>
        <w:rPr>
          <w:rFonts w:ascii="Times New Roman" w:hAnsi="Times New Roman" w:cs="Times New Roman"/>
        </w:rPr>
      </w:pPr>
      <w:r w:rsidRPr="00A37F71">
        <w:rPr>
          <w:rFonts w:ascii="Times New Roman" w:hAnsi="Times New Roman" w:cs="Times New Roman"/>
        </w:rPr>
        <w:t xml:space="preserve">Robbins, S. 2008. Perilaku Organisasi, Jilid I dan II, alih </w:t>
      </w:r>
      <w:proofErr w:type="gramStart"/>
      <w:r w:rsidRPr="00A37F71">
        <w:rPr>
          <w:rFonts w:ascii="Times New Roman" w:hAnsi="Times New Roman" w:cs="Times New Roman"/>
        </w:rPr>
        <w:t>Bahasa :</w:t>
      </w:r>
      <w:proofErr w:type="gramEnd"/>
      <w:r w:rsidRPr="00A37F71">
        <w:rPr>
          <w:rFonts w:ascii="Times New Roman" w:hAnsi="Times New Roman" w:cs="Times New Roman"/>
        </w:rPr>
        <w:t xml:space="preserve"> Hadyana Pujaatmaja. Jakarta: Prenhallindo. </w:t>
      </w:r>
    </w:p>
    <w:p w14:paraId="59D8C835" w14:textId="6403049E" w:rsidR="00581252" w:rsidRDefault="00A37F71" w:rsidP="00581252">
      <w:pPr>
        <w:pStyle w:val="BodyTextIndent2"/>
        <w:spacing w:after="0" w:line="276" w:lineRule="auto"/>
        <w:ind w:left="567" w:hanging="567"/>
        <w:rPr>
          <w:rFonts w:ascii="Times New Roman" w:hAnsi="Times New Roman" w:cs="Times New Roman"/>
          <w:color w:val="000000"/>
        </w:rPr>
      </w:pPr>
      <w:proofErr w:type="gramStart"/>
      <w:r w:rsidRPr="00A37F71">
        <w:rPr>
          <w:rFonts w:ascii="Times New Roman" w:hAnsi="Times New Roman" w:cs="Times New Roman"/>
          <w:color w:val="000000"/>
        </w:rPr>
        <w:t>Sugiyono.</w:t>
      </w:r>
      <w:proofErr w:type="gramEnd"/>
      <w:r w:rsidRPr="00A37F71">
        <w:rPr>
          <w:rFonts w:ascii="Times New Roman" w:hAnsi="Times New Roman" w:cs="Times New Roman"/>
          <w:color w:val="000000"/>
        </w:rPr>
        <w:t xml:space="preserve"> 1994. </w:t>
      </w:r>
      <w:r w:rsidRPr="00A37F71">
        <w:rPr>
          <w:rFonts w:ascii="Times New Roman" w:hAnsi="Times New Roman" w:cs="Times New Roman"/>
          <w:i/>
          <w:iCs/>
          <w:color w:val="000000"/>
        </w:rPr>
        <w:t>Metode Penelitian Administrasi</w:t>
      </w:r>
      <w:r w:rsidRPr="00A37F71">
        <w:rPr>
          <w:rFonts w:ascii="Times New Roman" w:hAnsi="Times New Roman" w:cs="Times New Roman"/>
          <w:color w:val="000000"/>
        </w:rPr>
        <w:t>. Bandung: CV Alfabeta.</w:t>
      </w:r>
    </w:p>
    <w:p w14:paraId="4CF74C69" w14:textId="77777777" w:rsidR="00581252" w:rsidRDefault="00581252" w:rsidP="00581252">
      <w:pPr>
        <w:pStyle w:val="BodyTextIndent2"/>
        <w:spacing w:after="0" w:line="276" w:lineRule="auto"/>
        <w:ind w:left="567" w:hanging="567"/>
        <w:rPr>
          <w:rFonts w:ascii="Times New Roman" w:hAnsi="Times New Roman" w:cs="Times New Roman"/>
          <w:color w:val="000000"/>
        </w:rPr>
      </w:pPr>
    </w:p>
    <w:p w14:paraId="463B2997" w14:textId="77777777" w:rsidR="00581252" w:rsidRDefault="00581252" w:rsidP="00581252">
      <w:pPr>
        <w:pStyle w:val="BodyTextIndent2"/>
        <w:spacing w:after="0" w:line="276" w:lineRule="auto"/>
        <w:ind w:left="567" w:hanging="567"/>
        <w:rPr>
          <w:rFonts w:ascii="Times New Roman" w:hAnsi="Times New Roman" w:cs="Times New Roman"/>
          <w:color w:val="000000"/>
        </w:rPr>
      </w:pPr>
    </w:p>
    <w:p w14:paraId="66B770B4" w14:textId="77777777" w:rsidR="00581252" w:rsidRDefault="00581252" w:rsidP="00581252">
      <w:pPr>
        <w:pStyle w:val="BodyTextIndent2"/>
        <w:spacing w:after="0" w:line="276" w:lineRule="auto"/>
        <w:ind w:left="567" w:hanging="567"/>
        <w:rPr>
          <w:rFonts w:ascii="Times New Roman" w:hAnsi="Times New Roman" w:cs="Times New Roman"/>
          <w:color w:val="000000"/>
        </w:rPr>
      </w:pPr>
      <w:bookmarkStart w:id="3" w:name="_GoBack"/>
      <w:bookmarkEnd w:id="3"/>
    </w:p>
    <w:p w14:paraId="266B83FB" w14:textId="77777777" w:rsidR="00581252" w:rsidRDefault="00581252" w:rsidP="00581252">
      <w:pPr>
        <w:pStyle w:val="BodyTextIndent2"/>
        <w:spacing w:after="0" w:line="276" w:lineRule="auto"/>
        <w:ind w:left="567" w:hanging="567"/>
        <w:rPr>
          <w:rFonts w:ascii="Times New Roman" w:hAnsi="Times New Roman" w:cs="Times New Roman"/>
          <w:color w:val="000000"/>
        </w:rPr>
      </w:pPr>
    </w:p>
    <w:p w14:paraId="05B2FED1" w14:textId="77777777" w:rsidR="00581252" w:rsidRDefault="00581252" w:rsidP="00581252">
      <w:pPr>
        <w:pStyle w:val="BodyTextIndent2"/>
        <w:spacing w:after="0" w:line="276" w:lineRule="auto"/>
        <w:ind w:left="567" w:hanging="567"/>
        <w:rPr>
          <w:rFonts w:ascii="Times New Roman" w:hAnsi="Times New Roman" w:cs="Times New Roman"/>
          <w:color w:val="000000"/>
        </w:rPr>
      </w:pPr>
    </w:p>
    <w:p w14:paraId="3EE6481B" w14:textId="77777777" w:rsidR="00581252" w:rsidRDefault="00581252" w:rsidP="00581252">
      <w:pPr>
        <w:pStyle w:val="BodyTextIndent2"/>
        <w:spacing w:after="0" w:line="276" w:lineRule="auto"/>
        <w:ind w:left="567" w:hanging="567"/>
        <w:rPr>
          <w:rFonts w:ascii="Times New Roman" w:hAnsi="Times New Roman" w:cs="Times New Roman"/>
          <w:color w:val="000000"/>
        </w:rPr>
      </w:pPr>
    </w:p>
    <w:p w14:paraId="236905C8" w14:textId="77777777" w:rsidR="00581252" w:rsidRDefault="00581252" w:rsidP="00581252">
      <w:pPr>
        <w:pStyle w:val="BodyTextIndent2"/>
        <w:spacing w:after="0" w:line="276" w:lineRule="auto"/>
        <w:ind w:left="567" w:hanging="567"/>
        <w:rPr>
          <w:rFonts w:ascii="Times New Roman" w:hAnsi="Times New Roman" w:cs="Times New Roman"/>
          <w:color w:val="000000"/>
        </w:rPr>
      </w:pPr>
    </w:p>
    <w:p w14:paraId="0F0F988F" w14:textId="77777777" w:rsidR="00581252" w:rsidRDefault="00581252" w:rsidP="00581252">
      <w:pPr>
        <w:pStyle w:val="BodyTextIndent2"/>
        <w:spacing w:after="0" w:line="276" w:lineRule="auto"/>
        <w:ind w:left="567" w:hanging="567"/>
        <w:rPr>
          <w:rFonts w:ascii="Times New Roman" w:hAnsi="Times New Roman" w:cs="Times New Roman"/>
          <w:color w:val="000000"/>
        </w:rPr>
      </w:pPr>
    </w:p>
    <w:p w14:paraId="645C63B0" w14:textId="77777777" w:rsidR="00581252" w:rsidRDefault="00581252" w:rsidP="00581252">
      <w:pPr>
        <w:pStyle w:val="BodyTextIndent2"/>
        <w:spacing w:after="0" w:line="276" w:lineRule="auto"/>
        <w:ind w:left="567" w:hanging="567"/>
        <w:rPr>
          <w:rFonts w:ascii="Times New Roman" w:hAnsi="Times New Roman" w:cs="Times New Roman"/>
          <w:color w:val="000000"/>
        </w:rPr>
      </w:pPr>
    </w:p>
    <w:p w14:paraId="47694A8D" w14:textId="77777777" w:rsidR="00581252" w:rsidRDefault="00581252" w:rsidP="00581252">
      <w:pPr>
        <w:pStyle w:val="BodyTextIndent2"/>
        <w:spacing w:after="0" w:line="276" w:lineRule="auto"/>
        <w:ind w:left="567" w:hanging="567"/>
        <w:rPr>
          <w:rFonts w:ascii="Times New Roman" w:hAnsi="Times New Roman" w:cs="Times New Roman"/>
          <w:color w:val="000000"/>
        </w:rPr>
      </w:pPr>
    </w:p>
    <w:p w14:paraId="2D5DE77A" w14:textId="77777777" w:rsidR="00581252" w:rsidRDefault="00581252" w:rsidP="00581252">
      <w:pPr>
        <w:pStyle w:val="BodyTextIndent2"/>
        <w:spacing w:after="0" w:line="276" w:lineRule="auto"/>
        <w:ind w:left="567" w:hanging="567"/>
        <w:rPr>
          <w:rFonts w:ascii="Times New Roman" w:hAnsi="Times New Roman" w:cs="Times New Roman"/>
          <w:color w:val="000000"/>
        </w:rPr>
      </w:pPr>
    </w:p>
    <w:p w14:paraId="06860E83" w14:textId="77777777" w:rsidR="00581252" w:rsidRDefault="00581252" w:rsidP="00581252">
      <w:pPr>
        <w:pStyle w:val="BodyTextIndent2"/>
        <w:spacing w:after="0" w:line="276" w:lineRule="auto"/>
        <w:ind w:left="567" w:hanging="567"/>
        <w:rPr>
          <w:rFonts w:ascii="Times New Roman" w:hAnsi="Times New Roman" w:cs="Times New Roman"/>
          <w:color w:val="000000"/>
        </w:rPr>
      </w:pPr>
    </w:p>
    <w:p w14:paraId="5FE76D3D" w14:textId="77777777" w:rsidR="00581252" w:rsidRDefault="00581252" w:rsidP="00581252">
      <w:pPr>
        <w:pStyle w:val="BodyTextIndent2"/>
        <w:spacing w:after="0" w:line="276" w:lineRule="auto"/>
        <w:ind w:left="567" w:hanging="567"/>
        <w:rPr>
          <w:rFonts w:ascii="Times New Roman" w:hAnsi="Times New Roman" w:cs="Times New Roman"/>
          <w:color w:val="000000"/>
        </w:rPr>
      </w:pPr>
    </w:p>
    <w:p w14:paraId="4C569919" w14:textId="77777777" w:rsidR="00581252" w:rsidRDefault="00581252" w:rsidP="00581252">
      <w:pPr>
        <w:pStyle w:val="BodyTextIndent2"/>
        <w:spacing w:after="0" w:line="276" w:lineRule="auto"/>
        <w:ind w:left="567" w:hanging="567"/>
        <w:rPr>
          <w:rFonts w:ascii="Times New Roman" w:hAnsi="Times New Roman" w:cs="Times New Roman"/>
          <w:color w:val="000000"/>
        </w:rPr>
      </w:pPr>
    </w:p>
    <w:p w14:paraId="313C290D" w14:textId="77777777" w:rsidR="00581252" w:rsidRDefault="00581252" w:rsidP="00581252">
      <w:pPr>
        <w:pStyle w:val="BodyTextIndent2"/>
        <w:spacing w:after="0" w:line="276" w:lineRule="auto"/>
        <w:ind w:left="567" w:hanging="567"/>
        <w:rPr>
          <w:rFonts w:ascii="Times New Roman" w:hAnsi="Times New Roman" w:cs="Times New Roman"/>
          <w:color w:val="000000"/>
        </w:rPr>
      </w:pPr>
    </w:p>
    <w:p w14:paraId="6BFFB0CF" w14:textId="77777777" w:rsidR="00581252" w:rsidRDefault="00581252" w:rsidP="00581252">
      <w:pPr>
        <w:pStyle w:val="BodyTextIndent2"/>
        <w:spacing w:after="0" w:line="276" w:lineRule="auto"/>
        <w:ind w:left="567" w:hanging="567"/>
        <w:rPr>
          <w:rFonts w:ascii="Times New Roman" w:hAnsi="Times New Roman" w:cs="Times New Roman"/>
          <w:color w:val="000000"/>
        </w:rPr>
      </w:pPr>
    </w:p>
    <w:p w14:paraId="4B2EF447" w14:textId="77777777" w:rsidR="00581252" w:rsidRDefault="00581252" w:rsidP="00581252">
      <w:pPr>
        <w:pStyle w:val="BodyTextIndent2"/>
        <w:spacing w:after="0" w:line="276" w:lineRule="auto"/>
        <w:ind w:left="567" w:hanging="567"/>
        <w:rPr>
          <w:rFonts w:ascii="Times New Roman" w:hAnsi="Times New Roman" w:cs="Times New Roman"/>
          <w:color w:val="000000"/>
        </w:rPr>
      </w:pPr>
    </w:p>
    <w:p w14:paraId="635E2407" w14:textId="77777777" w:rsidR="00581252" w:rsidRDefault="00581252" w:rsidP="00581252">
      <w:pPr>
        <w:pStyle w:val="BodyTextIndent2"/>
        <w:spacing w:after="0" w:line="276" w:lineRule="auto"/>
        <w:ind w:left="567" w:hanging="567"/>
        <w:rPr>
          <w:rFonts w:ascii="Times New Roman" w:hAnsi="Times New Roman" w:cs="Times New Roman"/>
          <w:color w:val="000000"/>
        </w:rPr>
      </w:pPr>
    </w:p>
    <w:p w14:paraId="2D991163" w14:textId="77777777" w:rsidR="00581252" w:rsidRDefault="00581252" w:rsidP="00581252">
      <w:pPr>
        <w:pStyle w:val="BodyTextIndent2"/>
        <w:spacing w:after="0" w:line="276" w:lineRule="auto"/>
        <w:ind w:left="567" w:hanging="567"/>
        <w:rPr>
          <w:rFonts w:ascii="Times New Roman" w:hAnsi="Times New Roman" w:cs="Times New Roman"/>
          <w:color w:val="000000"/>
        </w:rPr>
      </w:pPr>
    </w:p>
    <w:p w14:paraId="643CCB92" w14:textId="77777777" w:rsidR="00581252" w:rsidRDefault="00581252" w:rsidP="00581252">
      <w:pPr>
        <w:pStyle w:val="BodyTextIndent2"/>
        <w:spacing w:after="0" w:line="276" w:lineRule="auto"/>
        <w:ind w:left="567" w:hanging="567"/>
        <w:rPr>
          <w:rFonts w:ascii="Times New Roman" w:hAnsi="Times New Roman" w:cs="Times New Roman"/>
          <w:color w:val="000000"/>
        </w:rPr>
      </w:pPr>
    </w:p>
    <w:p w14:paraId="0B5A7A42" w14:textId="77777777" w:rsidR="00581252" w:rsidRDefault="00581252" w:rsidP="00581252">
      <w:pPr>
        <w:pStyle w:val="BodyTextIndent2"/>
        <w:spacing w:after="0" w:line="276" w:lineRule="auto"/>
        <w:ind w:left="567" w:hanging="567"/>
        <w:rPr>
          <w:rFonts w:ascii="Times New Roman" w:hAnsi="Times New Roman" w:cs="Times New Roman"/>
          <w:color w:val="000000"/>
        </w:rPr>
      </w:pPr>
    </w:p>
    <w:p w14:paraId="2910DDC4" w14:textId="77777777" w:rsidR="00581252" w:rsidRDefault="00581252" w:rsidP="00581252">
      <w:pPr>
        <w:pStyle w:val="BodyTextIndent2"/>
        <w:spacing w:after="0" w:line="276" w:lineRule="auto"/>
        <w:ind w:left="567" w:hanging="567"/>
        <w:rPr>
          <w:rFonts w:ascii="Times New Roman" w:hAnsi="Times New Roman" w:cs="Times New Roman"/>
          <w:color w:val="000000"/>
        </w:rPr>
      </w:pPr>
    </w:p>
    <w:p w14:paraId="07186CFE" w14:textId="77777777" w:rsidR="00581252" w:rsidRDefault="00581252" w:rsidP="00581252">
      <w:pPr>
        <w:pStyle w:val="BodyTextIndent2"/>
        <w:spacing w:after="0" w:line="276" w:lineRule="auto"/>
        <w:ind w:left="567" w:hanging="567"/>
        <w:rPr>
          <w:rFonts w:ascii="Times New Roman" w:hAnsi="Times New Roman" w:cs="Times New Roman"/>
          <w:color w:val="000000"/>
        </w:rPr>
      </w:pPr>
    </w:p>
    <w:p w14:paraId="4F19F602" w14:textId="77777777" w:rsidR="00581252" w:rsidRDefault="00581252" w:rsidP="00581252">
      <w:pPr>
        <w:pStyle w:val="BodyTextIndent2"/>
        <w:spacing w:after="0" w:line="276" w:lineRule="auto"/>
        <w:ind w:left="567" w:hanging="567"/>
        <w:rPr>
          <w:rFonts w:ascii="Times New Roman" w:hAnsi="Times New Roman" w:cs="Times New Roman"/>
          <w:color w:val="000000"/>
        </w:rPr>
      </w:pPr>
    </w:p>
    <w:p w14:paraId="31FF8B3C" w14:textId="77777777" w:rsidR="00581252" w:rsidRDefault="00581252" w:rsidP="00581252">
      <w:pPr>
        <w:pStyle w:val="BodyTextIndent2"/>
        <w:spacing w:after="0" w:line="276" w:lineRule="auto"/>
        <w:ind w:left="567" w:hanging="567"/>
        <w:rPr>
          <w:rFonts w:ascii="Times New Roman" w:hAnsi="Times New Roman" w:cs="Times New Roman"/>
          <w:color w:val="000000"/>
        </w:rPr>
      </w:pPr>
    </w:p>
    <w:p w14:paraId="338D54D7" w14:textId="77777777" w:rsidR="00581252" w:rsidRDefault="00581252" w:rsidP="00581252">
      <w:pPr>
        <w:pStyle w:val="BodyTextIndent2"/>
        <w:spacing w:after="0" w:line="276" w:lineRule="auto"/>
        <w:ind w:left="567" w:hanging="567"/>
        <w:rPr>
          <w:rFonts w:ascii="Times New Roman" w:hAnsi="Times New Roman" w:cs="Times New Roman"/>
          <w:color w:val="000000"/>
        </w:rPr>
      </w:pPr>
    </w:p>
    <w:p w14:paraId="4FFC7FFD" w14:textId="77777777" w:rsidR="00581252" w:rsidRDefault="00581252" w:rsidP="00581252">
      <w:pPr>
        <w:pStyle w:val="BodyTextIndent2"/>
        <w:spacing w:after="0" w:line="276" w:lineRule="auto"/>
        <w:ind w:left="567" w:hanging="567"/>
        <w:rPr>
          <w:rFonts w:ascii="Times New Roman" w:hAnsi="Times New Roman" w:cs="Times New Roman"/>
          <w:color w:val="000000"/>
        </w:rPr>
      </w:pPr>
    </w:p>
    <w:p w14:paraId="24C6FC7B" w14:textId="77777777" w:rsidR="00581252" w:rsidRDefault="00581252" w:rsidP="00581252">
      <w:pPr>
        <w:pStyle w:val="BodyTextIndent2"/>
        <w:spacing w:after="0" w:line="276" w:lineRule="auto"/>
        <w:ind w:left="567" w:hanging="567"/>
        <w:rPr>
          <w:rFonts w:ascii="Times New Roman" w:hAnsi="Times New Roman" w:cs="Times New Roman"/>
          <w:color w:val="000000"/>
        </w:rPr>
      </w:pPr>
    </w:p>
    <w:p w14:paraId="00D0BFEC" w14:textId="77777777" w:rsidR="00581252" w:rsidRDefault="00581252" w:rsidP="00581252">
      <w:pPr>
        <w:pStyle w:val="BodyTextIndent2"/>
        <w:spacing w:after="0" w:line="276" w:lineRule="auto"/>
        <w:ind w:left="567" w:hanging="567"/>
        <w:rPr>
          <w:rFonts w:ascii="Times New Roman" w:hAnsi="Times New Roman" w:cs="Times New Roman"/>
          <w:color w:val="000000"/>
        </w:rPr>
      </w:pPr>
    </w:p>
    <w:p w14:paraId="635F6DEA" w14:textId="77777777" w:rsidR="00581252" w:rsidRDefault="00581252" w:rsidP="00581252">
      <w:pPr>
        <w:pStyle w:val="BodyTextIndent2"/>
        <w:spacing w:after="0" w:line="276" w:lineRule="auto"/>
        <w:ind w:left="567" w:hanging="567"/>
        <w:rPr>
          <w:rFonts w:ascii="Times New Roman" w:hAnsi="Times New Roman" w:cs="Times New Roman"/>
          <w:color w:val="000000"/>
        </w:rPr>
      </w:pPr>
    </w:p>
    <w:p w14:paraId="5F089827" w14:textId="77777777" w:rsidR="00581252" w:rsidRDefault="00581252" w:rsidP="00581252">
      <w:pPr>
        <w:pStyle w:val="BodyTextIndent2"/>
        <w:spacing w:after="0" w:line="276" w:lineRule="auto"/>
        <w:ind w:left="567" w:hanging="567"/>
        <w:rPr>
          <w:rFonts w:ascii="Times New Roman" w:hAnsi="Times New Roman" w:cs="Times New Roman"/>
          <w:color w:val="000000"/>
        </w:rPr>
      </w:pPr>
    </w:p>
    <w:p w14:paraId="67C1F5EB" w14:textId="77777777" w:rsidR="00581252" w:rsidRDefault="00581252" w:rsidP="00581252">
      <w:pPr>
        <w:pStyle w:val="BodyTextIndent2"/>
        <w:spacing w:after="0" w:line="276" w:lineRule="auto"/>
        <w:ind w:left="567" w:hanging="567"/>
        <w:rPr>
          <w:rFonts w:ascii="Times New Roman" w:hAnsi="Times New Roman" w:cs="Times New Roman"/>
          <w:color w:val="000000"/>
        </w:rPr>
      </w:pPr>
    </w:p>
    <w:p w14:paraId="17042BD7" w14:textId="77777777" w:rsidR="00581252" w:rsidRPr="00A37F71" w:rsidRDefault="00581252" w:rsidP="00581252">
      <w:pPr>
        <w:pStyle w:val="BodyTextIndent2"/>
        <w:spacing w:after="0" w:line="276" w:lineRule="auto"/>
        <w:ind w:left="567" w:hanging="567"/>
        <w:rPr>
          <w:rFonts w:ascii="Times New Roman" w:hAnsi="Times New Roman" w:cs="Times New Roman"/>
          <w:color w:val="000000"/>
        </w:rPr>
      </w:pPr>
    </w:p>
    <w:p w14:paraId="37511B06" w14:textId="3E9D6B2A" w:rsidR="00A37F71" w:rsidRPr="00A37F71" w:rsidRDefault="00A37F71" w:rsidP="00581252">
      <w:pPr>
        <w:pStyle w:val="BodyTextIndent2"/>
        <w:spacing w:after="0" w:line="276" w:lineRule="auto"/>
        <w:ind w:left="567" w:hanging="567"/>
        <w:rPr>
          <w:rFonts w:ascii="Times New Roman" w:hAnsi="Times New Roman" w:cs="Times New Roman"/>
          <w:color w:val="000000"/>
        </w:rPr>
      </w:pPr>
      <w:r w:rsidRPr="00A37F71">
        <w:rPr>
          <w:rFonts w:ascii="Times New Roman" w:hAnsi="Times New Roman" w:cs="Times New Roman"/>
          <w:color w:val="000000"/>
        </w:rPr>
        <w:lastRenderedPageBreak/>
        <w:t xml:space="preserve">Singarimbun, Masri. 1995. </w:t>
      </w:r>
      <w:r w:rsidRPr="00A37F71">
        <w:rPr>
          <w:rFonts w:ascii="Times New Roman" w:hAnsi="Times New Roman" w:cs="Times New Roman"/>
          <w:i/>
          <w:iCs/>
          <w:color w:val="000000"/>
        </w:rPr>
        <w:t>Metode Penelitian Survai</w:t>
      </w:r>
      <w:r w:rsidRPr="00A37F71">
        <w:rPr>
          <w:rFonts w:ascii="Times New Roman" w:hAnsi="Times New Roman" w:cs="Times New Roman"/>
          <w:color w:val="000000"/>
        </w:rPr>
        <w:t>. Jakarta: LP3ES</w:t>
      </w:r>
    </w:p>
    <w:p w14:paraId="3D8679BD" w14:textId="77777777" w:rsidR="00A37F71" w:rsidRPr="00A37F71" w:rsidRDefault="00A37F71" w:rsidP="00A37F71">
      <w:pPr>
        <w:pStyle w:val="BodyTextIndent2"/>
        <w:spacing w:after="0" w:line="276" w:lineRule="auto"/>
        <w:ind w:left="567" w:hanging="567"/>
        <w:rPr>
          <w:rFonts w:ascii="Times New Roman" w:hAnsi="Times New Roman" w:cs="Times New Roman"/>
          <w:color w:val="000000"/>
        </w:rPr>
      </w:pPr>
      <w:r w:rsidRPr="00A37F71">
        <w:rPr>
          <w:rFonts w:ascii="Times New Roman" w:hAnsi="Times New Roman" w:cs="Times New Roman"/>
          <w:color w:val="000000"/>
        </w:rPr>
        <w:t xml:space="preserve">Steer, Richard. 1996. </w:t>
      </w:r>
      <w:r w:rsidRPr="00A37F71">
        <w:rPr>
          <w:rFonts w:ascii="Times New Roman" w:hAnsi="Times New Roman" w:cs="Times New Roman"/>
          <w:i/>
          <w:color w:val="000000"/>
        </w:rPr>
        <w:t>Efektivitas Organisasi (Kaidah Tingkah Laku).</w:t>
      </w:r>
      <w:r w:rsidRPr="00A37F71">
        <w:rPr>
          <w:rFonts w:ascii="Times New Roman" w:hAnsi="Times New Roman" w:cs="Times New Roman"/>
          <w:color w:val="000000"/>
        </w:rPr>
        <w:t xml:space="preserve"> Jakarta: LP3ES.</w:t>
      </w:r>
    </w:p>
    <w:p w14:paraId="6AF92937" w14:textId="77777777" w:rsidR="00A37F71" w:rsidRPr="00A37F71" w:rsidRDefault="00A37F71" w:rsidP="00A37F71">
      <w:pPr>
        <w:pStyle w:val="ListParagraph"/>
        <w:tabs>
          <w:tab w:val="left" w:pos="284"/>
        </w:tabs>
        <w:autoSpaceDE w:val="0"/>
        <w:autoSpaceDN w:val="0"/>
        <w:adjustRightInd w:val="0"/>
        <w:spacing w:line="276" w:lineRule="auto"/>
        <w:ind w:left="284"/>
        <w:jc w:val="both"/>
        <w:rPr>
          <w:b/>
          <w:bCs/>
          <w:color w:val="000000"/>
        </w:rPr>
      </w:pPr>
    </w:p>
    <w:p w14:paraId="73AF0FD9" w14:textId="77777777" w:rsidR="00471F04" w:rsidRPr="00A37F71" w:rsidRDefault="00D025CB" w:rsidP="00A37F71">
      <w:pPr>
        <w:spacing w:line="276" w:lineRule="auto"/>
        <w:rPr>
          <w:sz w:val="24"/>
          <w:szCs w:val="24"/>
        </w:rPr>
      </w:pPr>
    </w:p>
    <w:sectPr w:rsidR="00471F04" w:rsidRPr="00A37F71" w:rsidSect="00A37F71">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751108" w14:textId="77777777" w:rsidR="00D025CB" w:rsidRDefault="00D025CB" w:rsidP="00F613D0">
      <w:r>
        <w:separator/>
      </w:r>
    </w:p>
  </w:endnote>
  <w:endnote w:type="continuationSeparator" w:id="0">
    <w:p w14:paraId="76E538AE" w14:textId="77777777" w:rsidR="00D025CB" w:rsidRDefault="00D025CB" w:rsidP="00F61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98C51" w14:textId="77777777" w:rsidR="00B735D8" w:rsidRDefault="00B735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EF570" w14:textId="77777777" w:rsidR="00B735D8" w:rsidRDefault="00B735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D44C3" w14:textId="77777777" w:rsidR="00B735D8" w:rsidRDefault="00B735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D5599E" w14:textId="77777777" w:rsidR="00D025CB" w:rsidRDefault="00D025CB" w:rsidP="00F613D0">
      <w:r>
        <w:separator/>
      </w:r>
    </w:p>
  </w:footnote>
  <w:footnote w:type="continuationSeparator" w:id="0">
    <w:p w14:paraId="22A6DD87" w14:textId="77777777" w:rsidR="00D025CB" w:rsidRDefault="00D025CB" w:rsidP="00F613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4E7FD" w14:textId="77777777" w:rsidR="00B735D8" w:rsidRDefault="00B735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82F4A" w14:textId="5B79762B" w:rsidR="00A84D0C" w:rsidRPr="00086B92" w:rsidRDefault="00A84D0C" w:rsidP="00A84D0C">
    <w:pPr>
      <w:pBdr>
        <w:bottom w:val="thickThinSmallGap" w:sz="24" w:space="1" w:color="622423"/>
      </w:pBdr>
      <w:tabs>
        <w:tab w:val="center" w:pos="4320"/>
        <w:tab w:val="right" w:pos="8640"/>
      </w:tabs>
      <w:jc w:val="center"/>
      <w:rPr>
        <w:rFonts w:ascii="Cambria" w:hAnsi="Cambria"/>
        <w:sz w:val="20"/>
        <w:szCs w:val="20"/>
      </w:rPr>
    </w:pPr>
    <w:r w:rsidRPr="00086B92">
      <w:rPr>
        <w:rFonts w:ascii="Cambria" w:hAnsi="Cambria"/>
        <w:sz w:val="20"/>
        <w:szCs w:val="20"/>
      </w:rPr>
      <w:t xml:space="preserve">@-Publik, Vol 4 No </w:t>
    </w:r>
    <w:r>
      <w:rPr>
        <w:rFonts w:ascii="Cambria" w:hAnsi="Cambria"/>
        <w:sz w:val="20"/>
        <w:szCs w:val="20"/>
      </w:rPr>
      <w:t>3</w:t>
    </w:r>
    <w:r w:rsidRPr="00086B92">
      <w:rPr>
        <w:rFonts w:ascii="Cambria" w:hAnsi="Cambria"/>
        <w:sz w:val="20"/>
        <w:szCs w:val="20"/>
      </w:rPr>
      <w:t xml:space="preserve">, </w:t>
    </w:r>
    <w:proofErr w:type="gramStart"/>
    <w:r>
      <w:rPr>
        <w:rFonts w:ascii="Cambria" w:hAnsi="Cambria"/>
        <w:sz w:val="20"/>
        <w:szCs w:val="20"/>
      </w:rPr>
      <w:t>Desember</w:t>
    </w:r>
    <w:r w:rsidRPr="00086B92">
      <w:rPr>
        <w:rFonts w:ascii="Cambria" w:hAnsi="Cambria"/>
        <w:sz w:val="20"/>
        <w:szCs w:val="20"/>
      </w:rPr>
      <w:t xml:space="preserve">  2024</w:t>
    </w:r>
    <w:proofErr w:type="gramEnd"/>
    <w:r w:rsidRPr="00086B92">
      <w:rPr>
        <w:rFonts w:ascii="Cambria" w:hAnsi="Cambria"/>
        <w:sz w:val="20"/>
        <w:szCs w:val="20"/>
      </w:rPr>
      <w:t>, halaman</w:t>
    </w:r>
  </w:p>
  <w:p w14:paraId="0521ED0B" w14:textId="77777777" w:rsidR="00A84D0C" w:rsidRDefault="00A84D0C" w:rsidP="00A84D0C">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E2CD7" w14:textId="77777777" w:rsidR="00B735D8" w:rsidRDefault="00B735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4ADB"/>
    <w:multiLevelType w:val="hybridMultilevel"/>
    <w:tmpl w:val="40B0F014"/>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FD45BB"/>
    <w:multiLevelType w:val="hybridMultilevel"/>
    <w:tmpl w:val="8AB4A472"/>
    <w:lvl w:ilvl="0" w:tplc="9086E57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183791E"/>
    <w:multiLevelType w:val="hybridMultilevel"/>
    <w:tmpl w:val="F4AC3434"/>
    <w:lvl w:ilvl="0" w:tplc="0F6CFC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9F2BE4"/>
    <w:multiLevelType w:val="multilevel"/>
    <w:tmpl w:val="1158C48E"/>
    <w:name w:val="WW8Num2322242"/>
    <w:lvl w:ilvl="0">
      <w:start w:val="1"/>
      <w:numFmt w:val="decimal"/>
      <w:lvlText w:val="%1."/>
      <w:lvlJc w:val="left"/>
      <w:pPr>
        <w:tabs>
          <w:tab w:val="num" w:pos="0"/>
        </w:tabs>
        <w:ind w:left="720" w:hanging="360"/>
      </w:pPr>
      <w:rPr>
        <w:rFonts w:hint="default"/>
        <w:b w:val="0"/>
      </w:rPr>
    </w:lvl>
    <w:lvl w:ilvl="1">
      <w:start w:val="1"/>
      <w:numFmt w:val="decimal"/>
      <w:lvlText w:val="%2)"/>
      <w:lvlJc w:val="left"/>
      <w:pPr>
        <w:tabs>
          <w:tab w:val="num" w:pos="0"/>
        </w:tabs>
        <w:ind w:left="1440" w:hanging="360"/>
      </w:pPr>
      <w:rPr>
        <w:rFonts w:hint="default"/>
        <w:w w:val="102"/>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
    <w:nsid w:val="160F0437"/>
    <w:multiLevelType w:val="hybridMultilevel"/>
    <w:tmpl w:val="A5D4377C"/>
    <w:lvl w:ilvl="0" w:tplc="3809000F">
      <w:start w:val="1"/>
      <w:numFmt w:val="decimal"/>
      <w:lvlText w:val="%1."/>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61E39FB"/>
    <w:multiLevelType w:val="hybridMultilevel"/>
    <w:tmpl w:val="ABCC4210"/>
    <w:lvl w:ilvl="0" w:tplc="BFBAC15E">
      <w:start w:val="1"/>
      <w:numFmt w:val="lowerLetter"/>
      <w:lvlText w:val="%1."/>
      <w:lvlJc w:val="left"/>
      <w:pPr>
        <w:ind w:left="1571" w:hanging="360"/>
      </w:pPr>
      <w:rPr>
        <w:sz w:val="24"/>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6">
    <w:nsid w:val="24325123"/>
    <w:multiLevelType w:val="hybridMultilevel"/>
    <w:tmpl w:val="C3203904"/>
    <w:lvl w:ilvl="0" w:tplc="8D1AC3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6831A0D"/>
    <w:multiLevelType w:val="hybridMultilevel"/>
    <w:tmpl w:val="6D84ECF2"/>
    <w:lvl w:ilvl="0" w:tplc="6F0C91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ABE6B23"/>
    <w:multiLevelType w:val="hybridMultilevel"/>
    <w:tmpl w:val="C6B6D0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F668B1"/>
    <w:multiLevelType w:val="hybridMultilevel"/>
    <w:tmpl w:val="83445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092EBD"/>
    <w:multiLevelType w:val="hybridMultilevel"/>
    <w:tmpl w:val="33EC6002"/>
    <w:lvl w:ilvl="0" w:tplc="2F183A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27F7D2E"/>
    <w:multiLevelType w:val="hybridMultilevel"/>
    <w:tmpl w:val="3C96C96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6B04555"/>
    <w:multiLevelType w:val="hybridMultilevel"/>
    <w:tmpl w:val="060E8EA2"/>
    <w:lvl w:ilvl="0" w:tplc="5D200528">
      <w:start w:val="1"/>
      <w:numFmt w:val="lowerLetter"/>
      <w:lvlText w:val="%1."/>
      <w:lvlJc w:val="left"/>
      <w:pPr>
        <w:ind w:left="1571" w:hanging="360"/>
      </w:pPr>
      <w:rPr>
        <w:sz w:val="24"/>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3">
    <w:nsid w:val="3F5261A0"/>
    <w:multiLevelType w:val="hybridMultilevel"/>
    <w:tmpl w:val="1CC4D8D8"/>
    <w:lvl w:ilvl="0" w:tplc="FE1C3CE2">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4">
    <w:nsid w:val="46E32D87"/>
    <w:multiLevelType w:val="hybridMultilevel"/>
    <w:tmpl w:val="F840560C"/>
    <w:lvl w:ilvl="0" w:tplc="417A6D00">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2925F4D"/>
    <w:multiLevelType w:val="hybridMultilevel"/>
    <w:tmpl w:val="A77A9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876A92"/>
    <w:multiLevelType w:val="hybridMultilevel"/>
    <w:tmpl w:val="F24269EA"/>
    <w:lvl w:ilvl="0" w:tplc="A77E3C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C5E7487"/>
    <w:multiLevelType w:val="multilevel"/>
    <w:tmpl w:val="7C5E7487"/>
    <w:lvl w:ilvl="0">
      <w:start w:val="1"/>
      <w:numFmt w:val="decimal"/>
      <w:lvlText w:val="%1."/>
      <w:lvlJc w:val="left"/>
      <w:pPr>
        <w:ind w:left="720" w:hanging="360"/>
      </w:pPr>
      <w:rPr>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1"/>
  </w:num>
  <w:num w:numId="3">
    <w:abstractNumId w:val="12"/>
  </w:num>
  <w:num w:numId="4">
    <w:abstractNumId w:val="15"/>
  </w:num>
  <w:num w:numId="5">
    <w:abstractNumId w:val="2"/>
  </w:num>
  <w:num w:numId="6">
    <w:abstractNumId w:val="10"/>
  </w:num>
  <w:num w:numId="7">
    <w:abstractNumId w:val="7"/>
  </w:num>
  <w:num w:numId="8">
    <w:abstractNumId w:val="9"/>
  </w:num>
  <w:num w:numId="9">
    <w:abstractNumId w:val="4"/>
  </w:num>
  <w:num w:numId="10">
    <w:abstractNumId w:val="17"/>
  </w:num>
  <w:num w:numId="11">
    <w:abstractNumId w:val="14"/>
  </w:num>
  <w:num w:numId="12">
    <w:abstractNumId w:val="1"/>
  </w:num>
  <w:num w:numId="13">
    <w:abstractNumId w:val="8"/>
  </w:num>
  <w:num w:numId="14">
    <w:abstractNumId w:val="16"/>
  </w:num>
  <w:num w:numId="15">
    <w:abstractNumId w:val="6"/>
  </w:num>
  <w:num w:numId="16">
    <w:abstractNumId w:val="13"/>
  </w:num>
  <w:num w:numId="17">
    <w:abstractNumId w:val="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7C8"/>
    <w:rsid w:val="00011EF5"/>
    <w:rsid w:val="000130CB"/>
    <w:rsid w:val="00014322"/>
    <w:rsid w:val="00067919"/>
    <w:rsid w:val="000B14C1"/>
    <w:rsid w:val="00101AD2"/>
    <w:rsid w:val="001544E2"/>
    <w:rsid w:val="001563A9"/>
    <w:rsid w:val="001761D6"/>
    <w:rsid w:val="0018385B"/>
    <w:rsid w:val="001853CC"/>
    <w:rsid w:val="0019407E"/>
    <w:rsid w:val="001A218D"/>
    <w:rsid w:val="001A2641"/>
    <w:rsid w:val="00203ABE"/>
    <w:rsid w:val="002204FE"/>
    <w:rsid w:val="00227E3A"/>
    <w:rsid w:val="00232BA2"/>
    <w:rsid w:val="002D1579"/>
    <w:rsid w:val="002F6EF6"/>
    <w:rsid w:val="0033417B"/>
    <w:rsid w:val="00345DBD"/>
    <w:rsid w:val="00376798"/>
    <w:rsid w:val="00382771"/>
    <w:rsid w:val="00384990"/>
    <w:rsid w:val="003C36DD"/>
    <w:rsid w:val="003C4BAB"/>
    <w:rsid w:val="003D099F"/>
    <w:rsid w:val="003D5E16"/>
    <w:rsid w:val="003E7223"/>
    <w:rsid w:val="003F3021"/>
    <w:rsid w:val="004076AE"/>
    <w:rsid w:val="0041757C"/>
    <w:rsid w:val="00434595"/>
    <w:rsid w:val="0044529D"/>
    <w:rsid w:val="00450295"/>
    <w:rsid w:val="00484BE6"/>
    <w:rsid w:val="004A4CBD"/>
    <w:rsid w:val="004B1AFE"/>
    <w:rsid w:val="004B4BB3"/>
    <w:rsid w:val="00512131"/>
    <w:rsid w:val="005276C2"/>
    <w:rsid w:val="00542BDB"/>
    <w:rsid w:val="0057038A"/>
    <w:rsid w:val="00581252"/>
    <w:rsid w:val="00597ACC"/>
    <w:rsid w:val="005A502C"/>
    <w:rsid w:val="005C31FF"/>
    <w:rsid w:val="005F291A"/>
    <w:rsid w:val="00617BB9"/>
    <w:rsid w:val="00625BAE"/>
    <w:rsid w:val="006411FC"/>
    <w:rsid w:val="00644C42"/>
    <w:rsid w:val="00655D2A"/>
    <w:rsid w:val="00671400"/>
    <w:rsid w:val="0067259E"/>
    <w:rsid w:val="006967BC"/>
    <w:rsid w:val="006A1307"/>
    <w:rsid w:val="006B7291"/>
    <w:rsid w:val="006D321A"/>
    <w:rsid w:val="00720C61"/>
    <w:rsid w:val="00741DC3"/>
    <w:rsid w:val="007807C8"/>
    <w:rsid w:val="007D21CE"/>
    <w:rsid w:val="0088390A"/>
    <w:rsid w:val="008A3584"/>
    <w:rsid w:val="008B4CF7"/>
    <w:rsid w:val="008E4FE0"/>
    <w:rsid w:val="009020C0"/>
    <w:rsid w:val="009500F6"/>
    <w:rsid w:val="00985AAC"/>
    <w:rsid w:val="009B4CE7"/>
    <w:rsid w:val="009C32A7"/>
    <w:rsid w:val="00A378EE"/>
    <w:rsid w:val="00A37F71"/>
    <w:rsid w:val="00A61990"/>
    <w:rsid w:val="00A66690"/>
    <w:rsid w:val="00A84D0C"/>
    <w:rsid w:val="00AB0A2D"/>
    <w:rsid w:val="00AC4BDF"/>
    <w:rsid w:val="00B3328A"/>
    <w:rsid w:val="00B346B9"/>
    <w:rsid w:val="00B735D8"/>
    <w:rsid w:val="00B937B6"/>
    <w:rsid w:val="00BB160B"/>
    <w:rsid w:val="00BD6667"/>
    <w:rsid w:val="00C40A6F"/>
    <w:rsid w:val="00C453B9"/>
    <w:rsid w:val="00C60E05"/>
    <w:rsid w:val="00C61DF0"/>
    <w:rsid w:val="00C67A81"/>
    <w:rsid w:val="00CD7722"/>
    <w:rsid w:val="00CE4E45"/>
    <w:rsid w:val="00D025CB"/>
    <w:rsid w:val="00D25F47"/>
    <w:rsid w:val="00D51ADA"/>
    <w:rsid w:val="00D672C1"/>
    <w:rsid w:val="00E14A47"/>
    <w:rsid w:val="00EA0DC4"/>
    <w:rsid w:val="00EA14A1"/>
    <w:rsid w:val="00EA2132"/>
    <w:rsid w:val="00EB3E54"/>
    <w:rsid w:val="00EC055E"/>
    <w:rsid w:val="00ED045C"/>
    <w:rsid w:val="00EE2174"/>
    <w:rsid w:val="00F07814"/>
    <w:rsid w:val="00F10749"/>
    <w:rsid w:val="00F16A1B"/>
    <w:rsid w:val="00F37616"/>
    <w:rsid w:val="00F613D0"/>
    <w:rsid w:val="00F74B09"/>
    <w:rsid w:val="00FC2C16"/>
    <w:rsid w:val="00FE43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B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7C8"/>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6411FC"/>
    <w:pPr>
      <w:keepNext/>
      <w:widowControl/>
      <w:autoSpaceDE/>
      <w:autoSpaceDN/>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7807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807C8"/>
    <w:rPr>
      <w:rFonts w:ascii="Courier New" w:eastAsia="Times New Roman" w:hAnsi="Courier New" w:cs="Courier New"/>
      <w:sz w:val="20"/>
      <w:szCs w:val="20"/>
    </w:rPr>
  </w:style>
  <w:style w:type="character" w:customStyle="1" w:styleId="y2iqfc">
    <w:name w:val="y2iqfc"/>
    <w:basedOn w:val="DefaultParagraphFont"/>
    <w:rsid w:val="007807C8"/>
  </w:style>
  <w:style w:type="paragraph" w:styleId="BodyText">
    <w:name w:val="Body Text"/>
    <w:basedOn w:val="Normal"/>
    <w:link w:val="BodyTextChar"/>
    <w:rsid w:val="002D1579"/>
    <w:pPr>
      <w:widowControl/>
      <w:tabs>
        <w:tab w:val="left" w:pos="720"/>
      </w:tabs>
      <w:autoSpaceDE/>
      <w:autoSpaceDN/>
      <w:spacing w:line="480" w:lineRule="auto"/>
      <w:jc w:val="both"/>
    </w:pPr>
    <w:rPr>
      <w:sz w:val="24"/>
      <w:szCs w:val="24"/>
    </w:rPr>
  </w:style>
  <w:style w:type="character" w:customStyle="1" w:styleId="BodyTextChar">
    <w:name w:val="Body Text Char"/>
    <w:basedOn w:val="DefaultParagraphFont"/>
    <w:link w:val="BodyText"/>
    <w:rsid w:val="002D15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411FC"/>
    <w:rPr>
      <w:rFonts w:ascii="Times New Roman" w:eastAsia="Times New Roman" w:hAnsi="Times New Roman" w:cs="Times New Roman"/>
      <w:b/>
      <w:sz w:val="28"/>
      <w:szCs w:val="20"/>
    </w:rPr>
  </w:style>
  <w:style w:type="table" w:styleId="TableGrid">
    <w:name w:val="Table Grid"/>
    <w:basedOn w:val="TableNormal"/>
    <w:qFormat/>
    <w:rsid w:val="006411FC"/>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Dalam Tabel,TABEL,Body of text,kepala,List Paragraph1,Colorful List - Accent 11,Main numbered paragraph,Numbered Paragraph,Bullet paras,123 List Paragraph,Numbered List Paragraph,Bullets,List Paragraph (numbered (a)),List Paragraph nowy"/>
    <w:basedOn w:val="Normal"/>
    <w:link w:val="ListParagraphChar"/>
    <w:uiPriority w:val="34"/>
    <w:qFormat/>
    <w:rsid w:val="001853CC"/>
    <w:pPr>
      <w:widowControl/>
      <w:autoSpaceDE/>
      <w:autoSpaceDN/>
      <w:ind w:left="720"/>
    </w:pPr>
    <w:rPr>
      <w:sz w:val="24"/>
      <w:szCs w:val="24"/>
    </w:rPr>
  </w:style>
  <w:style w:type="character" w:customStyle="1" w:styleId="ListParagraphChar">
    <w:name w:val="List Paragraph Char"/>
    <w:aliases w:val="Dalam Tabel Char,TABEL Char,Body of text Char,kepala Char,List Paragraph1 Char,Colorful List - Accent 11 Char,Main numbered paragraph Char,Numbered Paragraph Char,Bullet paras Char,123 List Paragraph Char,Numbered List Paragraph Char"/>
    <w:link w:val="ListParagraph"/>
    <w:uiPriority w:val="34"/>
    <w:qFormat/>
    <w:locked/>
    <w:rsid w:val="001853CC"/>
    <w:rPr>
      <w:rFonts w:ascii="Times New Roman" w:eastAsia="Times New Roman" w:hAnsi="Times New Roman" w:cs="Times New Roman"/>
      <w:sz w:val="24"/>
      <w:szCs w:val="24"/>
    </w:rPr>
  </w:style>
  <w:style w:type="character" w:styleId="Emphasis">
    <w:name w:val="Emphasis"/>
    <w:basedOn w:val="DefaultParagraphFont"/>
    <w:uiPriority w:val="20"/>
    <w:qFormat/>
    <w:rsid w:val="00F07814"/>
    <w:rPr>
      <w:i/>
      <w:iCs/>
    </w:rPr>
  </w:style>
  <w:style w:type="paragraph" w:styleId="NormalWeb">
    <w:name w:val="Normal (Web)"/>
    <w:basedOn w:val="Normal"/>
    <w:uiPriority w:val="99"/>
    <w:unhideWhenUsed/>
    <w:qFormat/>
    <w:rsid w:val="00F07814"/>
    <w:pPr>
      <w:widowControl/>
      <w:autoSpaceDE/>
      <w:autoSpaceDN/>
      <w:spacing w:before="100" w:beforeAutospacing="1" w:after="100" w:afterAutospacing="1"/>
    </w:pPr>
    <w:rPr>
      <w:sz w:val="24"/>
      <w:szCs w:val="24"/>
      <w:lang w:val="id-ID" w:eastAsia="id-ID"/>
    </w:rPr>
  </w:style>
  <w:style w:type="paragraph" w:customStyle="1" w:styleId="papertitle">
    <w:name w:val="paper title"/>
    <w:rsid w:val="00512131"/>
    <w:pPr>
      <w:spacing w:after="120" w:line="240" w:lineRule="auto"/>
      <w:jc w:val="center"/>
    </w:pPr>
    <w:rPr>
      <w:rFonts w:ascii="Times New Roman" w:eastAsia="MS Mincho" w:hAnsi="Times New Roman" w:cs="Times New Roman"/>
      <w:noProof/>
      <w:sz w:val="48"/>
      <w:szCs w:val="48"/>
    </w:rPr>
  </w:style>
  <w:style w:type="character" w:customStyle="1" w:styleId="BodyTextIndent2Char">
    <w:name w:val="Body Text Indent 2 Char"/>
    <w:link w:val="BodyTextIndent2"/>
    <w:uiPriority w:val="99"/>
    <w:rsid w:val="00A37F71"/>
    <w:rPr>
      <w:sz w:val="24"/>
      <w:szCs w:val="24"/>
    </w:rPr>
  </w:style>
  <w:style w:type="paragraph" w:styleId="BodyTextIndent2">
    <w:name w:val="Body Text Indent 2"/>
    <w:basedOn w:val="Normal"/>
    <w:link w:val="BodyTextIndent2Char"/>
    <w:uiPriority w:val="99"/>
    <w:rsid w:val="00A37F71"/>
    <w:pPr>
      <w:widowControl/>
      <w:autoSpaceDE/>
      <w:autoSpaceDN/>
      <w:spacing w:after="120" w:line="480" w:lineRule="auto"/>
      <w:ind w:left="360"/>
    </w:pPr>
    <w:rPr>
      <w:rFonts w:asciiTheme="minorHAnsi" w:eastAsiaTheme="minorHAnsi" w:hAnsiTheme="minorHAnsi" w:cstheme="minorBidi"/>
      <w:sz w:val="24"/>
      <w:szCs w:val="24"/>
    </w:rPr>
  </w:style>
  <w:style w:type="character" w:customStyle="1" w:styleId="BodyTextIndent2Char1">
    <w:name w:val="Body Text Indent 2 Char1"/>
    <w:basedOn w:val="DefaultParagraphFont"/>
    <w:uiPriority w:val="99"/>
    <w:semiHidden/>
    <w:rsid w:val="00A37F71"/>
    <w:rPr>
      <w:rFonts w:ascii="Times New Roman" w:eastAsia="Times New Roman" w:hAnsi="Times New Roman" w:cs="Times New Roman"/>
    </w:rPr>
  </w:style>
  <w:style w:type="paragraph" w:styleId="Header">
    <w:name w:val="header"/>
    <w:basedOn w:val="Normal"/>
    <w:link w:val="HeaderChar"/>
    <w:uiPriority w:val="99"/>
    <w:unhideWhenUsed/>
    <w:rsid w:val="00F613D0"/>
    <w:pPr>
      <w:tabs>
        <w:tab w:val="center" w:pos="4513"/>
        <w:tab w:val="right" w:pos="9026"/>
      </w:tabs>
    </w:pPr>
  </w:style>
  <w:style w:type="character" w:customStyle="1" w:styleId="HeaderChar">
    <w:name w:val="Header Char"/>
    <w:basedOn w:val="DefaultParagraphFont"/>
    <w:link w:val="Header"/>
    <w:uiPriority w:val="99"/>
    <w:rsid w:val="00F613D0"/>
    <w:rPr>
      <w:rFonts w:ascii="Times New Roman" w:eastAsia="Times New Roman" w:hAnsi="Times New Roman" w:cs="Times New Roman"/>
    </w:rPr>
  </w:style>
  <w:style w:type="paragraph" w:styleId="Footer">
    <w:name w:val="footer"/>
    <w:basedOn w:val="Normal"/>
    <w:link w:val="FooterChar"/>
    <w:uiPriority w:val="99"/>
    <w:unhideWhenUsed/>
    <w:rsid w:val="00F613D0"/>
    <w:pPr>
      <w:tabs>
        <w:tab w:val="center" w:pos="4513"/>
        <w:tab w:val="right" w:pos="9026"/>
      </w:tabs>
    </w:pPr>
  </w:style>
  <w:style w:type="character" w:customStyle="1" w:styleId="FooterChar">
    <w:name w:val="Footer Char"/>
    <w:basedOn w:val="DefaultParagraphFont"/>
    <w:link w:val="Footer"/>
    <w:uiPriority w:val="99"/>
    <w:rsid w:val="00F613D0"/>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7C8"/>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6411FC"/>
    <w:pPr>
      <w:keepNext/>
      <w:widowControl/>
      <w:autoSpaceDE/>
      <w:autoSpaceDN/>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7807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807C8"/>
    <w:rPr>
      <w:rFonts w:ascii="Courier New" w:eastAsia="Times New Roman" w:hAnsi="Courier New" w:cs="Courier New"/>
      <w:sz w:val="20"/>
      <w:szCs w:val="20"/>
    </w:rPr>
  </w:style>
  <w:style w:type="character" w:customStyle="1" w:styleId="y2iqfc">
    <w:name w:val="y2iqfc"/>
    <w:basedOn w:val="DefaultParagraphFont"/>
    <w:rsid w:val="007807C8"/>
  </w:style>
  <w:style w:type="paragraph" w:styleId="BodyText">
    <w:name w:val="Body Text"/>
    <w:basedOn w:val="Normal"/>
    <w:link w:val="BodyTextChar"/>
    <w:rsid w:val="002D1579"/>
    <w:pPr>
      <w:widowControl/>
      <w:tabs>
        <w:tab w:val="left" w:pos="720"/>
      </w:tabs>
      <w:autoSpaceDE/>
      <w:autoSpaceDN/>
      <w:spacing w:line="480" w:lineRule="auto"/>
      <w:jc w:val="both"/>
    </w:pPr>
    <w:rPr>
      <w:sz w:val="24"/>
      <w:szCs w:val="24"/>
    </w:rPr>
  </w:style>
  <w:style w:type="character" w:customStyle="1" w:styleId="BodyTextChar">
    <w:name w:val="Body Text Char"/>
    <w:basedOn w:val="DefaultParagraphFont"/>
    <w:link w:val="BodyText"/>
    <w:rsid w:val="002D15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411FC"/>
    <w:rPr>
      <w:rFonts w:ascii="Times New Roman" w:eastAsia="Times New Roman" w:hAnsi="Times New Roman" w:cs="Times New Roman"/>
      <w:b/>
      <w:sz w:val="28"/>
      <w:szCs w:val="20"/>
    </w:rPr>
  </w:style>
  <w:style w:type="table" w:styleId="TableGrid">
    <w:name w:val="Table Grid"/>
    <w:basedOn w:val="TableNormal"/>
    <w:qFormat/>
    <w:rsid w:val="006411FC"/>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Dalam Tabel,TABEL,Body of text,kepala,List Paragraph1,Colorful List - Accent 11,Main numbered paragraph,Numbered Paragraph,Bullet paras,123 List Paragraph,Numbered List Paragraph,Bullets,List Paragraph (numbered (a)),List Paragraph nowy"/>
    <w:basedOn w:val="Normal"/>
    <w:link w:val="ListParagraphChar"/>
    <w:uiPriority w:val="34"/>
    <w:qFormat/>
    <w:rsid w:val="001853CC"/>
    <w:pPr>
      <w:widowControl/>
      <w:autoSpaceDE/>
      <w:autoSpaceDN/>
      <w:ind w:left="720"/>
    </w:pPr>
    <w:rPr>
      <w:sz w:val="24"/>
      <w:szCs w:val="24"/>
    </w:rPr>
  </w:style>
  <w:style w:type="character" w:customStyle="1" w:styleId="ListParagraphChar">
    <w:name w:val="List Paragraph Char"/>
    <w:aliases w:val="Dalam Tabel Char,TABEL Char,Body of text Char,kepala Char,List Paragraph1 Char,Colorful List - Accent 11 Char,Main numbered paragraph Char,Numbered Paragraph Char,Bullet paras Char,123 List Paragraph Char,Numbered List Paragraph Char"/>
    <w:link w:val="ListParagraph"/>
    <w:uiPriority w:val="34"/>
    <w:qFormat/>
    <w:locked/>
    <w:rsid w:val="001853CC"/>
    <w:rPr>
      <w:rFonts w:ascii="Times New Roman" w:eastAsia="Times New Roman" w:hAnsi="Times New Roman" w:cs="Times New Roman"/>
      <w:sz w:val="24"/>
      <w:szCs w:val="24"/>
    </w:rPr>
  </w:style>
  <w:style w:type="character" w:styleId="Emphasis">
    <w:name w:val="Emphasis"/>
    <w:basedOn w:val="DefaultParagraphFont"/>
    <w:uiPriority w:val="20"/>
    <w:qFormat/>
    <w:rsid w:val="00F07814"/>
    <w:rPr>
      <w:i/>
      <w:iCs/>
    </w:rPr>
  </w:style>
  <w:style w:type="paragraph" w:styleId="NormalWeb">
    <w:name w:val="Normal (Web)"/>
    <w:basedOn w:val="Normal"/>
    <w:uiPriority w:val="99"/>
    <w:unhideWhenUsed/>
    <w:qFormat/>
    <w:rsid w:val="00F07814"/>
    <w:pPr>
      <w:widowControl/>
      <w:autoSpaceDE/>
      <w:autoSpaceDN/>
      <w:spacing w:before="100" w:beforeAutospacing="1" w:after="100" w:afterAutospacing="1"/>
    </w:pPr>
    <w:rPr>
      <w:sz w:val="24"/>
      <w:szCs w:val="24"/>
      <w:lang w:val="id-ID" w:eastAsia="id-ID"/>
    </w:rPr>
  </w:style>
  <w:style w:type="paragraph" w:customStyle="1" w:styleId="papertitle">
    <w:name w:val="paper title"/>
    <w:rsid w:val="00512131"/>
    <w:pPr>
      <w:spacing w:after="120" w:line="240" w:lineRule="auto"/>
      <w:jc w:val="center"/>
    </w:pPr>
    <w:rPr>
      <w:rFonts w:ascii="Times New Roman" w:eastAsia="MS Mincho" w:hAnsi="Times New Roman" w:cs="Times New Roman"/>
      <w:noProof/>
      <w:sz w:val="48"/>
      <w:szCs w:val="48"/>
    </w:rPr>
  </w:style>
  <w:style w:type="character" w:customStyle="1" w:styleId="BodyTextIndent2Char">
    <w:name w:val="Body Text Indent 2 Char"/>
    <w:link w:val="BodyTextIndent2"/>
    <w:uiPriority w:val="99"/>
    <w:rsid w:val="00A37F71"/>
    <w:rPr>
      <w:sz w:val="24"/>
      <w:szCs w:val="24"/>
    </w:rPr>
  </w:style>
  <w:style w:type="paragraph" w:styleId="BodyTextIndent2">
    <w:name w:val="Body Text Indent 2"/>
    <w:basedOn w:val="Normal"/>
    <w:link w:val="BodyTextIndent2Char"/>
    <w:uiPriority w:val="99"/>
    <w:rsid w:val="00A37F71"/>
    <w:pPr>
      <w:widowControl/>
      <w:autoSpaceDE/>
      <w:autoSpaceDN/>
      <w:spacing w:after="120" w:line="480" w:lineRule="auto"/>
      <w:ind w:left="360"/>
    </w:pPr>
    <w:rPr>
      <w:rFonts w:asciiTheme="minorHAnsi" w:eastAsiaTheme="minorHAnsi" w:hAnsiTheme="minorHAnsi" w:cstheme="minorBidi"/>
      <w:sz w:val="24"/>
      <w:szCs w:val="24"/>
    </w:rPr>
  </w:style>
  <w:style w:type="character" w:customStyle="1" w:styleId="BodyTextIndent2Char1">
    <w:name w:val="Body Text Indent 2 Char1"/>
    <w:basedOn w:val="DefaultParagraphFont"/>
    <w:uiPriority w:val="99"/>
    <w:semiHidden/>
    <w:rsid w:val="00A37F71"/>
    <w:rPr>
      <w:rFonts w:ascii="Times New Roman" w:eastAsia="Times New Roman" w:hAnsi="Times New Roman" w:cs="Times New Roman"/>
    </w:rPr>
  </w:style>
  <w:style w:type="paragraph" w:styleId="Header">
    <w:name w:val="header"/>
    <w:basedOn w:val="Normal"/>
    <w:link w:val="HeaderChar"/>
    <w:uiPriority w:val="99"/>
    <w:unhideWhenUsed/>
    <w:rsid w:val="00F613D0"/>
    <w:pPr>
      <w:tabs>
        <w:tab w:val="center" w:pos="4513"/>
        <w:tab w:val="right" w:pos="9026"/>
      </w:tabs>
    </w:pPr>
  </w:style>
  <w:style w:type="character" w:customStyle="1" w:styleId="HeaderChar">
    <w:name w:val="Header Char"/>
    <w:basedOn w:val="DefaultParagraphFont"/>
    <w:link w:val="Header"/>
    <w:uiPriority w:val="99"/>
    <w:rsid w:val="00F613D0"/>
    <w:rPr>
      <w:rFonts w:ascii="Times New Roman" w:eastAsia="Times New Roman" w:hAnsi="Times New Roman" w:cs="Times New Roman"/>
    </w:rPr>
  </w:style>
  <w:style w:type="paragraph" w:styleId="Footer">
    <w:name w:val="footer"/>
    <w:basedOn w:val="Normal"/>
    <w:link w:val="FooterChar"/>
    <w:uiPriority w:val="99"/>
    <w:unhideWhenUsed/>
    <w:rsid w:val="00F613D0"/>
    <w:pPr>
      <w:tabs>
        <w:tab w:val="center" w:pos="4513"/>
        <w:tab w:val="right" w:pos="9026"/>
      </w:tabs>
    </w:pPr>
  </w:style>
  <w:style w:type="character" w:customStyle="1" w:styleId="FooterChar">
    <w:name w:val="Footer Char"/>
    <w:basedOn w:val="DefaultParagraphFont"/>
    <w:link w:val="Footer"/>
    <w:uiPriority w:val="99"/>
    <w:rsid w:val="00F613D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229070">
      <w:bodyDiv w:val="1"/>
      <w:marLeft w:val="0"/>
      <w:marRight w:val="0"/>
      <w:marTop w:val="0"/>
      <w:marBottom w:val="0"/>
      <w:divBdr>
        <w:top w:val="none" w:sz="0" w:space="0" w:color="auto"/>
        <w:left w:val="none" w:sz="0" w:space="0" w:color="auto"/>
        <w:bottom w:val="none" w:sz="0" w:space="0" w:color="auto"/>
        <w:right w:val="none" w:sz="0" w:space="0" w:color="auto"/>
      </w:divBdr>
    </w:div>
    <w:div w:id="932397955">
      <w:bodyDiv w:val="1"/>
      <w:marLeft w:val="0"/>
      <w:marRight w:val="0"/>
      <w:marTop w:val="0"/>
      <w:marBottom w:val="0"/>
      <w:divBdr>
        <w:top w:val="none" w:sz="0" w:space="0" w:color="auto"/>
        <w:left w:val="none" w:sz="0" w:space="0" w:color="auto"/>
        <w:bottom w:val="none" w:sz="0" w:space="0" w:color="auto"/>
        <w:right w:val="none" w:sz="0" w:space="0" w:color="auto"/>
      </w:divBdr>
    </w:div>
    <w:div w:id="1389719194">
      <w:bodyDiv w:val="1"/>
      <w:marLeft w:val="0"/>
      <w:marRight w:val="0"/>
      <w:marTop w:val="0"/>
      <w:marBottom w:val="0"/>
      <w:divBdr>
        <w:top w:val="none" w:sz="0" w:space="0" w:color="auto"/>
        <w:left w:val="none" w:sz="0" w:space="0" w:color="auto"/>
        <w:bottom w:val="none" w:sz="0" w:space="0" w:color="auto"/>
        <w:right w:val="none" w:sz="0" w:space="0" w:color="auto"/>
      </w:divBdr>
    </w:div>
    <w:div w:id="206275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63C76-D4A7-46F6-8CE1-528462C0A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6</Pages>
  <Words>2020</Words>
  <Characters>11516</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Vega</dc:creator>
  <cp:lastModifiedBy>Windows User</cp:lastModifiedBy>
  <cp:revision>8</cp:revision>
  <dcterms:created xsi:type="dcterms:W3CDTF">2024-11-28T16:01:00Z</dcterms:created>
  <dcterms:modified xsi:type="dcterms:W3CDTF">2024-12-02T08:26:00Z</dcterms:modified>
</cp:coreProperties>
</file>