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61DA7" w14:textId="77777777" w:rsidR="0042125F" w:rsidRPr="003126B7" w:rsidRDefault="0042125F" w:rsidP="0042125F">
      <w:pPr>
        <w:pStyle w:val="papertitle"/>
        <w:spacing w:after="0"/>
        <w:rPr>
          <w:b/>
          <w:bCs/>
          <w:sz w:val="42"/>
          <w:szCs w:val="42"/>
        </w:rPr>
      </w:pPr>
      <w:r>
        <mc:AlternateContent>
          <mc:Choice Requires="wps">
            <w:drawing>
              <wp:anchor distT="0" distB="0" distL="114300" distR="114300" simplePos="0" relativeHeight="251657216" behindDoc="0" locked="0" layoutInCell="1" allowOverlap="1" wp14:anchorId="76613F2F" wp14:editId="0BC1EA89">
                <wp:simplePos x="0" y="0"/>
                <wp:positionH relativeFrom="column">
                  <wp:posOffset>4276090</wp:posOffset>
                </wp:positionH>
                <wp:positionV relativeFrom="paragraph">
                  <wp:posOffset>60960</wp:posOffset>
                </wp:positionV>
                <wp:extent cx="1447800" cy="421005"/>
                <wp:effectExtent l="0" t="0" r="19050" b="171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021ABE" w14:textId="77777777" w:rsidR="00E26CDF" w:rsidRDefault="00E26CDF" w:rsidP="0042125F">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0CC8A76B" w14:textId="77777777" w:rsidR="00E26CDF" w:rsidRDefault="00E26CDF" w:rsidP="0042125F">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13F2F"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15021ABE" w14:textId="77777777" w:rsidR="00E26CDF" w:rsidRDefault="00E26CDF" w:rsidP="0042125F">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0CC8A76B" w14:textId="77777777" w:rsidR="00E26CDF" w:rsidRDefault="00E26CDF" w:rsidP="0042125F">
                      <w:r w:rsidRPr="003126B7">
                        <w:rPr>
                          <w:b/>
                          <w:bCs/>
                          <w:sz w:val="22"/>
                          <w:szCs w:val="22"/>
                        </w:rPr>
                        <w:t>P-ISSN : 1978-4465</w:t>
                      </w:r>
                      <w:r>
                        <w:rPr>
                          <w:b/>
                          <w:bCs/>
                          <w:sz w:val="22"/>
                          <w:szCs w:val="22"/>
                        </w:rPr>
                        <w:t xml:space="preserve"> </w:t>
                      </w:r>
                    </w:p>
                  </w:txbxContent>
                </v:textbox>
              </v:shape>
            </w:pict>
          </mc:Fallback>
        </mc:AlternateContent>
      </w:r>
      <w:r w:rsidRPr="003126B7">
        <w:rPr>
          <w:b/>
          <w:bCs/>
          <w:sz w:val="42"/>
          <w:szCs w:val="42"/>
          <w:lang w:val="id-ID"/>
        </w:rPr>
        <w:t>@</w:t>
      </w:r>
      <w:r>
        <w:rPr>
          <w:b/>
          <w:bCs/>
          <w:sz w:val="42"/>
          <w:szCs w:val="42"/>
        </w:rPr>
        <w:t>-</w:t>
      </w:r>
      <w:r w:rsidRPr="003126B7">
        <w:rPr>
          <w:b/>
          <w:bCs/>
          <w:sz w:val="42"/>
          <w:szCs w:val="42"/>
          <w:lang w:val="id-ID"/>
        </w:rPr>
        <w:t>PUBLIK</w:t>
      </w:r>
    </w:p>
    <w:p w14:paraId="63BC5FFD" w14:textId="77777777" w:rsidR="0042125F" w:rsidRPr="003126B7" w:rsidRDefault="0042125F" w:rsidP="0042125F">
      <w:pPr>
        <w:pStyle w:val="papertitle"/>
        <w:spacing w:after="0"/>
        <w:rPr>
          <w:b/>
          <w:bCs/>
          <w:sz w:val="28"/>
          <w:szCs w:val="28"/>
        </w:rPr>
      </w:pPr>
      <w:r w:rsidRPr="003126B7">
        <w:rPr>
          <w:b/>
          <w:bCs/>
          <w:sz w:val="28"/>
          <w:szCs w:val="28"/>
        </w:rPr>
        <w:t>Jurnal Adminitrasi Publik</w:t>
      </w:r>
    </w:p>
    <w:p w14:paraId="4CBB6253" w14:textId="391C7671" w:rsidR="0042125F" w:rsidRDefault="0042125F" w:rsidP="0042125F">
      <w:pPr>
        <w:pStyle w:val="papertitle"/>
        <w:spacing w:after="0"/>
        <w:rPr>
          <w:b/>
          <w:bCs/>
          <w:sz w:val="22"/>
          <w:szCs w:val="22"/>
        </w:rPr>
      </w:pPr>
      <w:r w:rsidRPr="003126B7">
        <w:rPr>
          <w:b/>
          <w:bCs/>
          <w:sz w:val="22"/>
          <w:szCs w:val="22"/>
        </w:rPr>
        <w:t xml:space="preserve">Volume </w:t>
      </w:r>
      <w:r w:rsidR="00262AF4">
        <w:rPr>
          <w:b/>
          <w:bCs/>
          <w:sz w:val="22"/>
          <w:szCs w:val="22"/>
        </w:rPr>
        <w:t>6</w:t>
      </w:r>
      <w:r w:rsidRPr="003126B7">
        <w:rPr>
          <w:b/>
          <w:bCs/>
          <w:sz w:val="22"/>
          <w:szCs w:val="22"/>
        </w:rPr>
        <w:t>,</w:t>
      </w:r>
      <w:r>
        <w:rPr>
          <w:b/>
          <w:bCs/>
          <w:sz w:val="22"/>
          <w:szCs w:val="22"/>
        </w:rPr>
        <w:t xml:space="preserve"> </w:t>
      </w:r>
      <w:r w:rsidRPr="003126B7">
        <w:rPr>
          <w:b/>
          <w:bCs/>
          <w:sz w:val="22"/>
          <w:szCs w:val="22"/>
        </w:rPr>
        <w:t xml:space="preserve">Nomor </w:t>
      </w:r>
      <w:r w:rsidR="00262AF4">
        <w:rPr>
          <w:b/>
          <w:bCs/>
          <w:sz w:val="22"/>
          <w:szCs w:val="22"/>
        </w:rPr>
        <w:t>1</w:t>
      </w:r>
      <w:r w:rsidRPr="003126B7">
        <w:rPr>
          <w:b/>
          <w:bCs/>
          <w:sz w:val="22"/>
          <w:szCs w:val="22"/>
        </w:rPr>
        <w:t xml:space="preserve">, Bulan </w:t>
      </w:r>
      <w:r w:rsidR="00262AF4">
        <w:rPr>
          <w:b/>
          <w:bCs/>
          <w:sz w:val="22"/>
          <w:szCs w:val="22"/>
        </w:rPr>
        <w:t>April</w:t>
      </w:r>
      <w:r w:rsidRPr="003126B7">
        <w:rPr>
          <w:b/>
          <w:bCs/>
          <w:sz w:val="22"/>
          <w:szCs w:val="22"/>
        </w:rPr>
        <w:t>, Tahun 202</w:t>
      </w:r>
      <w:r w:rsidR="00262AF4">
        <w:rPr>
          <w:b/>
          <w:bCs/>
          <w:sz w:val="22"/>
          <w:szCs w:val="22"/>
        </w:rPr>
        <w:t>6</w:t>
      </w:r>
    </w:p>
    <w:p w14:paraId="4BB7D5D4" w14:textId="77777777" w:rsidR="0042125F" w:rsidRDefault="0042125F" w:rsidP="0042125F">
      <w:pPr>
        <w:pStyle w:val="papertitle"/>
        <w:spacing w:after="0"/>
        <w:rPr>
          <w:b/>
          <w:bCs/>
          <w:sz w:val="22"/>
          <w:szCs w:val="22"/>
        </w:rPr>
      </w:pPr>
    </w:p>
    <w:p w14:paraId="76B6F97E" w14:textId="77777777" w:rsidR="00262AF4" w:rsidRDefault="0042125F" w:rsidP="0042125F">
      <w:pPr>
        <w:tabs>
          <w:tab w:val="left" w:pos="5392"/>
        </w:tabs>
        <w:jc w:val="center"/>
        <w:rPr>
          <w:b/>
          <w:sz w:val="28"/>
          <w:szCs w:val="28"/>
        </w:rPr>
      </w:pPr>
      <w:bookmarkStart w:id="0" w:name="_Hlk111857233"/>
      <w:proofErr w:type="spellStart"/>
      <w:r w:rsidRPr="00262AF4">
        <w:rPr>
          <w:b/>
          <w:sz w:val="28"/>
          <w:szCs w:val="28"/>
        </w:rPr>
        <w:t>Pengaruh</w:t>
      </w:r>
      <w:proofErr w:type="spellEnd"/>
      <w:r w:rsidRPr="00262AF4">
        <w:rPr>
          <w:b/>
          <w:sz w:val="28"/>
          <w:szCs w:val="28"/>
        </w:rPr>
        <w:t xml:space="preserve"> </w:t>
      </w:r>
      <w:proofErr w:type="spellStart"/>
      <w:r w:rsidRPr="00262AF4">
        <w:rPr>
          <w:b/>
          <w:sz w:val="28"/>
          <w:szCs w:val="28"/>
        </w:rPr>
        <w:t>Disiplin</w:t>
      </w:r>
      <w:proofErr w:type="spellEnd"/>
      <w:r w:rsidRPr="00262AF4">
        <w:rPr>
          <w:b/>
          <w:sz w:val="28"/>
          <w:szCs w:val="28"/>
        </w:rPr>
        <w:t xml:space="preserve"> Dan </w:t>
      </w:r>
      <w:proofErr w:type="spellStart"/>
      <w:r w:rsidRPr="00262AF4">
        <w:rPr>
          <w:b/>
          <w:sz w:val="28"/>
          <w:szCs w:val="28"/>
        </w:rPr>
        <w:t>Kemampuan</w:t>
      </w:r>
      <w:proofErr w:type="spellEnd"/>
      <w:r w:rsidRPr="00262AF4">
        <w:rPr>
          <w:b/>
          <w:sz w:val="28"/>
          <w:szCs w:val="28"/>
        </w:rPr>
        <w:t xml:space="preserve"> </w:t>
      </w:r>
      <w:proofErr w:type="spellStart"/>
      <w:r w:rsidRPr="00262AF4">
        <w:rPr>
          <w:b/>
          <w:sz w:val="28"/>
          <w:szCs w:val="28"/>
        </w:rPr>
        <w:t>Kerja</w:t>
      </w:r>
      <w:proofErr w:type="spellEnd"/>
      <w:r w:rsidRPr="00262AF4">
        <w:rPr>
          <w:b/>
          <w:sz w:val="28"/>
          <w:szCs w:val="28"/>
        </w:rPr>
        <w:t xml:space="preserve"> </w:t>
      </w:r>
      <w:proofErr w:type="spellStart"/>
      <w:r w:rsidRPr="00262AF4">
        <w:rPr>
          <w:b/>
          <w:sz w:val="28"/>
          <w:szCs w:val="28"/>
        </w:rPr>
        <w:t>Terhadap</w:t>
      </w:r>
      <w:proofErr w:type="spellEnd"/>
      <w:r w:rsidRPr="00262AF4">
        <w:rPr>
          <w:b/>
          <w:sz w:val="28"/>
          <w:szCs w:val="28"/>
        </w:rPr>
        <w:t xml:space="preserve"> </w:t>
      </w:r>
      <w:proofErr w:type="spellStart"/>
      <w:r w:rsidRPr="00262AF4">
        <w:rPr>
          <w:b/>
          <w:sz w:val="28"/>
          <w:szCs w:val="28"/>
        </w:rPr>
        <w:t>Kinerja</w:t>
      </w:r>
      <w:proofErr w:type="spellEnd"/>
      <w:r w:rsidRPr="00262AF4">
        <w:rPr>
          <w:b/>
          <w:sz w:val="28"/>
          <w:szCs w:val="28"/>
        </w:rPr>
        <w:t xml:space="preserve"> </w:t>
      </w:r>
      <w:proofErr w:type="spellStart"/>
      <w:r w:rsidRPr="00262AF4">
        <w:rPr>
          <w:b/>
          <w:sz w:val="28"/>
          <w:szCs w:val="28"/>
        </w:rPr>
        <w:t>Pegawai</w:t>
      </w:r>
      <w:proofErr w:type="spellEnd"/>
      <w:r w:rsidRPr="00262AF4">
        <w:rPr>
          <w:b/>
          <w:sz w:val="28"/>
          <w:szCs w:val="28"/>
        </w:rPr>
        <w:t xml:space="preserve"> Di Badan </w:t>
      </w:r>
      <w:proofErr w:type="spellStart"/>
      <w:r w:rsidRPr="00262AF4">
        <w:rPr>
          <w:b/>
          <w:sz w:val="28"/>
          <w:szCs w:val="28"/>
        </w:rPr>
        <w:t>Pengelolaan</w:t>
      </w:r>
      <w:proofErr w:type="spellEnd"/>
      <w:r w:rsidRPr="00262AF4">
        <w:rPr>
          <w:b/>
          <w:sz w:val="28"/>
          <w:szCs w:val="28"/>
        </w:rPr>
        <w:t xml:space="preserve"> </w:t>
      </w:r>
      <w:proofErr w:type="spellStart"/>
      <w:r w:rsidRPr="00262AF4">
        <w:rPr>
          <w:b/>
          <w:sz w:val="28"/>
          <w:szCs w:val="28"/>
        </w:rPr>
        <w:t>Keuangan</w:t>
      </w:r>
      <w:proofErr w:type="spellEnd"/>
      <w:r w:rsidRPr="00262AF4">
        <w:rPr>
          <w:b/>
          <w:sz w:val="28"/>
          <w:szCs w:val="28"/>
        </w:rPr>
        <w:t xml:space="preserve"> Dan </w:t>
      </w:r>
      <w:proofErr w:type="spellStart"/>
      <w:r w:rsidRPr="00262AF4">
        <w:rPr>
          <w:b/>
          <w:sz w:val="28"/>
          <w:szCs w:val="28"/>
        </w:rPr>
        <w:t>Aset</w:t>
      </w:r>
      <w:proofErr w:type="spellEnd"/>
      <w:r w:rsidRPr="00262AF4">
        <w:rPr>
          <w:b/>
          <w:sz w:val="28"/>
          <w:szCs w:val="28"/>
        </w:rPr>
        <w:t xml:space="preserve"> Daerah </w:t>
      </w:r>
    </w:p>
    <w:p w14:paraId="66931163" w14:textId="23F7DBC6" w:rsidR="0042125F" w:rsidRPr="00262AF4" w:rsidRDefault="0042125F" w:rsidP="0042125F">
      <w:pPr>
        <w:tabs>
          <w:tab w:val="left" w:pos="5392"/>
        </w:tabs>
        <w:jc w:val="center"/>
        <w:rPr>
          <w:b/>
          <w:caps/>
          <w:sz w:val="28"/>
          <w:szCs w:val="28"/>
        </w:rPr>
      </w:pPr>
      <w:proofErr w:type="spellStart"/>
      <w:r w:rsidRPr="00262AF4">
        <w:rPr>
          <w:b/>
          <w:sz w:val="28"/>
          <w:szCs w:val="28"/>
        </w:rPr>
        <w:t>Provinsi</w:t>
      </w:r>
      <w:proofErr w:type="spellEnd"/>
      <w:r w:rsidRPr="00262AF4">
        <w:rPr>
          <w:b/>
          <w:sz w:val="28"/>
          <w:szCs w:val="28"/>
        </w:rPr>
        <w:t xml:space="preserve"> Sumatera Selatan</w:t>
      </w:r>
    </w:p>
    <w:p w14:paraId="330EE7F8" w14:textId="77777777" w:rsidR="0042125F" w:rsidRPr="00262AF4" w:rsidRDefault="0042125F" w:rsidP="0042125F">
      <w:pPr>
        <w:tabs>
          <w:tab w:val="left" w:pos="5392"/>
        </w:tabs>
        <w:rPr>
          <w:b/>
          <w:caps/>
          <w:sz w:val="28"/>
          <w:szCs w:val="28"/>
        </w:rPr>
      </w:pPr>
    </w:p>
    <w:p w14:paraId="18222000" w14:textId="77777777" w:rsidR="00262AF4" w:rsidRDefault="0042125F" w:rsidP="0042125F">
      <w:pPr>
        <w:ind w:right="-3"/>
        <w:jc w:val="center"/>
        <w:rPr>
          <w:b/>
          <w:i/>
          <w:sz w:val="28"/>
          <w:szCs w:val="28"/>
          <w:lang w:val="en-AU"/>
        </w:rPr>
      </w:pPr>
      <w:r w:rsidRPr="00262AF4">
        <w:rPr>
          <w:b/>
          <w:i/>
          <w:sz w:val="28"/>
          <w:szCs w:val="28"/>
          <w:lang w:val="en-AU"/>
        </w:rPr>
        <w:t xml:space="preserve">The Influence </w:t>
      </w:r>
      <w:proofErr w:type="gramStart"/>
      <w:r w:rsidRPr="00262AF4">
        <w:rPr>
          <w:b/>
          <w:i/>
          <w:sz w:val="28"/>
          <w:szCs w:val="28"/>
          <w:lang w:val="en-AU"/>
        </w:rPr>
        <w:t>Of</w:t>
      </w:r>
      <w:proofErr w:type="gramEnd"/>
      <w:r w:rsidRPr="00262AF4">
        <w:rPr>
          <w:b/>
          <w:i/>
          <w:sz w:val="28"/>
          <w:szCs w:val="28"/>
          <w:lang w:val="en-AU"/>
        </w:rPr>
        <w:t xml:space="preserve"> Discipline And Work Ability On Employee Performance In Regional Financial And Asset Management Agency</w:t>
      </w:r>
    </w:p>
    <w:p w14:paraId="5DE5E93D" w14:textId="59DD4162" w:rsidR="0042125F" w:rsidRPr="00262AF4" w:rsidRDefault="0042125F" w:rsidP="0042125F">
      <w:pPr>
        <w:ind w:right="-3"/>
        <w:jc w:val="center"/>
        <w:rPr>
          <w:b/>
          <w:i/>
          <w:sz w:val="28"/>
          <w:szCs w:val="28"/>
          <w:lang w:val="en-AU"/>
        </w:rPr>
      </w:pPr>
      <w:r w:rsidRPr="00262AF4">
        <w:rPr>
          <w:b/>
          <w:i/>
          <w:sz w:val="28"/>
          <w:szCs w:val="28"/>
          <w:lang w:val="en-AU"/>
        </w:rPr>
        <w:t>South Sumatra Province</w:t>
      </w:r>
    </w:p>
    <w:p w14:paraId="5831A253" w14:textId="77777777" w:rsidR="0042125F" w:rsidRPr="00685554" w:rsidRDefault="0042125F" w:rsidP="0042125F">
      <w:pPr>
        <w:ind w:right="-3"/>
        <w:jc w:val="center"/>
        <w:rPr>
          <w:b/>
          <w:sz w:val="28"/>
          <w:szCs w:val="28"/>
          <w:lang w:val="en-AU"/>
        </w:rPr>
      </w:pPr>
    </w:p>
    <w:bookmarkEnd w:id="0"/>
    <w:p w14:paraId="032D29D7" w14:textId="77777777" w:rsidR="0042125F" w:rsidRPr="004636EE" w:rsidRDefault="0042125F" w:rsidP="0042125F">
      <w:pPr>
        <w:pStyle w:val="Author"/>
        <w:spacing w:before="0" w:after="0" w:line="276" w:lineRule="auto"/>
        <w:rPr>
          <w:b/>
          <w:bCs/>
        </w:rPr>
      </w:pPr>
      <w:r w:rsidRPr="004636EE">
        <w:rPr>
          <w:rFonts w:eastAsia="MS Mincho"/>
          <w:b/>
          <w:bCs/>
        </w:rPr>
        <w:t>Evon Triani</w:t>
      </w:r>
      <w:r w:rsidRPr="004636EE">
        <w:rPr>
          <w:b/>
          <w:bCs/>
          <w:vertAlign w:val="superscript"/>
          <w:lang w:val="id-ID"/>
        </w:rPr>
        <w:t>1</w:t>
      </w:r>
      <w:r w:rsidRPr="004636EE">
        <w:rPr>
          <w:b/>
          <w:bCs/>
          <w:vertAlign w:val="superscript"/>
        </w:rPr>
        <w:t>)</w:t>
      </w:r>
      <w:r w:rsidRPr="004636EE">
        <w:rPr>
          <w:b/>
          <w:bCs/>
          <w:lang w:val="id-ID"/>
        </w:rPr>
        <w:t xml:space="preserve">, </w:t>
      </w:r>
      <w:r w:rsidRPr="004636EE">
        <w:rPr>
          <w:b/>
          <w:bCs/>
        </w:rPr>
        <w:t>Icuk M. Sakir</w:t>
      </w:r>
      <w:r w:rsidRPr="004636EE">
        <w:rPr>
          <w:b/>
          <w:bCs/>
          <w:vertAlign w:val="superscript"/>
        </w:rPr>
        <w:t xml:space="preserve"> </w:t>
      </w:r>
      <w:r w:rsidRPr="004636EE">
        <w:rPr>
          <w:b/>
          <w:bCs/>
          <w:vertAlign w:val="superscript"/>
          <w:lang w:val="id-ID"/>
        </w:rPr>
        <w:t>2</w:t>
      </w:r>
      <w:r w:rsidRPr="004636EE">
        <w:rPr>
          <w:b/>
          <w:bCs/>
          <w:lang w:val="id-ID"/>
        </w:rPr>
        <w:t xml:space="preserve">), </w:t>
      </w:r>
      <w:r w:rsidRPr="004636EE">
        <w:rPr>
          <w:b/>
          <w:bCs/>
        </w:rPr>
        <w:t>Eva Novaria</w:t>
      </w:r>
      <w:r w:rsidRPr="004636EE">
        <w:rPr>
          <w:b/>
          <w:bCs/>
          <w:vertAlign w:val="superscript"/>
        </w:rPr>
        <w:t>3)</w:t>
      </w:r>
      <w:r w:rsidRPr="004636EE">
        <w:rPr>
          <w:b/>
          <w:bCs/>
          <w:lang w:val="id-ID"/>
        </w:rPr>
        <w:t xml:space="preserve"> </w:t>
      </w:r>
    </w:p>
    <w:p w14:paraId="79D8B74A" w14:textId="77777777" w:rsidR="004636EE" w:rsidRPr="007D5493" w:rsidRDefault="004636EE" w:rsidP="004636EE">
      <w:pPr>
        <w:spacing w:line="276" w:lineRule="auto"/>
        <w:jc w:val="center"/>
        <w:rPr>
          <w:sz w:val="20"/>
          <w:szCs w:val="20"/>
          <w:lang w:eastAsia="en-GB"/>
        </w:rPr>
      </w:pPr>
      <w:r w:rsidRPr="007D5493">
        <w:rPr>
          <w:sz w:val="20"/>
          <w:szCs w:val="20"/>
          <w:vertAlign w:val="superscript"/>
        </w:rPr>
        <w:t>1</w:t>
      </w:r>
      <w:r w:rsidRPr="007D5493">
        <w:rPr>
          <w:sz w:val="20"/>
          <w:szCs w:val="20"/>
          <w:lang w:val="id-ID"/>
        </w:rPr>
        <w:t xml:space="preserve"> </w:t>
      </w:r>
      <w:r w:rsidRPr="007D5493">
        <w:rPr>
          <w:sz w:val="20"/>
          <w:szCs w:val="20"/>
        </w:rPr>
        <w:t xml:space="preserve">Magister </w:t>
      </w:r>
      <w:proofErr w:type="spellStart"/>
      <w:r w:rsidRPr="007D5493">
        <w:rPr>
          <w:sz w:val="20"/>
          <w:szCs w:val="20"/>
        </w:rPr>
        <w:t>Ilmu</w:t>
      </w:r>
      <w:proofErr w:type="spellEnd"/>
      <w:r w:rsidRPr="007D5493">
        <w:rPr>
          <w:sz w:val="20"/>
          <w:szCs w:val="20"/>
        </w:rPr>
        <w:t xml:space="preserve"> </w:t>
      </w:r>
      <w:proofErr w:type="spellStart"/>
      <w:r w:rsidRPr="007D5493">
        <w:rPr>
          <w:sz w:val="20"/>
          <w:szCs w:val="20"/>
        </w:rPr>
        <w:t>Administrasi</w:t>
      </w:r>
      <w:proofErr w:type="spellEnd"/>
      <w:r w:rsidRPr="007D5493">
        <w:rPr>
          <w:sz w:val="20"/>
          <w:szCs w:val="20"/>
        </w:rPr>
        <w:t xml:space="preserve"> </w:t>
      </w:r>
      <w:proofErr w:type="spellStart"/>
      <w:r w:rsidRPr="007D5493">
        <w:rPr>
          <w:sz w:val="20"/>
          <w:szCs w:val="20"/>
        </w:rPr>
        <w:t>Publik</w:t>
      </w:r>
      <w:proofErr w:type="spellEnd"/>
      <w:r w:rsidRPr="007D5493">
        <w:rPr>
          <w:b/>
          <w:color w:val="000000"/>
          <w:sz w:val="20"/>
          <w:szCs w:val="20"/>
          <w:lang w:val="sv-SE"/>
        </w:rPr>
        <w:t xml:space="preserve"> </w:t>
      </w:r>
      <w:r w:rsidRPr="007D5493">
        <w:rPr>
          <w:color w:val="000000"/>
          <w:sz w:val="20"/>
          <w:szCs w:val="20"/>
        </w:rPr>
        <w:t xml:space="preserve">STISIPOL </w:t>
      </w:r>
      <w:proofErr w:type="spellStart"/>
      <w:r w:rsidRPr="007D5493">
        <w:rPr>
          <w:color w:val="000000"/>
          <w:sz w:val="20"/>
          <w:szCs w:val="20"/>
        </w:rPr>
        <w:t>Candradimuka</w:t>
      </w:r>
      <w:proofErr w:type="spellEnd"/>
      <w:r w:rsidRPr="007D5493">
        <w:rPr>
          <w:color w:val="000000"/>
          <w:sz w:val="20"/>
          <w:szCs w:val="20"/>
        </w:rPr>
        <w:t>, Indonesia</w:t>
      </w:r>
    </w:p>
    <w:p w14:paraId="09FC97A2" w14:textId="216A8C9E" w:rsidR="004636EE" w:rsidRDefault="004636EE" w:rsidP="004636EE">
      <w:pPr>
        <w:spacing w:line="276" w:lineRule="auto"/>
        <w:jc w:val="center"/>
        <w:rPr>
          <w:sz w:val="20"/>
          <w:szCs w:val="20"/>
        </w:rPr>
      </w:pPr>
      <w:r w:rsidRPr="007D5493">
        <w:rPr>
          <w:sz w:val="20"/>
          <w:szCs w:val="20"/>
          <w:vertAlign w:val="superscript"/>
        </w:rPr>
        <w:t>2</w:t>
      </w:r>
      <w:r w:rsidR="005D4C4D">
        <w:rPr>
          <w:sz w:val="20"/>
          <w:szCs w:val="20"/>
          <w:vertAlign w:val="superscript"/>
        </w:rPr>
        <w:t>,3</w:t>
      </w:r>
      <w:r w:rsidRPr="007D5493">
        <w:rPr>
          <w:sz w:val="20"/>
          <w:szCs w:val="20"/>
        </w:rPr>
        <w:t xml:space="preserve">Stisipol </w:t>
      </w:r>
      <w:proofErr w:type="spellStart"/>
      <w:r w:rsidRPr="007D5493">
        <w:rPr>
          <w:sz w:val="20"/>
          <w:szCs w:val="20"/>
        </w:rPr>
        <w:t>Candradimuka</w:t>
      </w:r>
      <w:proofErr w:type="spellEnd"/>
      <w:r w:rsidRPr="007D5493">
        <w:rPr>
          <w:sz w:val="20"/>
          <w:szCs w:val="20"/>
        </w:rPr>
        <w:t>, Indonesia</w:t>
      </w:r>
    </w:p>
    <w:p w14:paraId="03977E4C" w14:textId="024296E6" w:rsidR="00D44A12" w:rsidRPr="005D4C4D" w:rsidRDefault="004636EE" w:rsidP="005D4C4D">
      <w:pPr>
        <w:spacing w:line="276" w:lineRule="auto"/>
        <w:jc w:val="center"/>
        <w:rPr>
          <w:sz w:val="20"/>
        </w:rPr>
      </w:pPr>
      <w:proofErr w:type="spellStart"/>
      <w:r w:rsidRPr="005D4C4D">
        <w:rPr>
          <w:sz w:val="20"/>
          <w:u w:val="single"/>
        </w:rPr>
        <w:t>Email</w:t>
      </w:r>
      <w:r w:rsidRPr="005D4C4D">
        <w:rPr>
          <w:sz w:val="20"/>
        </w:rPr>
        <w:t>:</w:t>
      </w:r>
      <w:hyperlink r:id="rId8" w:history="1">
        <w:r w:rsidR="005D4C4D" w:rsidRPr="005D4C4D">
          <w:rPr>
            <w:rStyle w:val="Hyperlink"/>
            <w:color w:val="auto"/>
            <w:sz w:val="20"/>
          </w:rPr>
          <w:t>Icuksakir@stisipolcandradimuka.ac.id</w:t>
        </w:r>
        <w:proofErr w:type="spellEnd"/>
      </w:hyperlink>
    </w:p>
    <w:p w14:paraId="5023D622" w14:textId="1A16D5D2" w:rsidR="00D44A12" w:rsidRPr="005D4C4D" w:rsidRDefault="00E749DA" w:rsidP="004636EE">
      <w:pPr>
        <w:spacing w:line="276" w:lineRule="auto"/>
        <w:jc w:val="center"/>
        <w:rPr>
          <w:sz w:val="20"/>
        </w:rPr>
      </w:pPr>
      <w:hyperlink r:id="rId9" w:history="1">
        <w:r w:rsidR="00D44A12" w:rsidRPr="005D4C4D">
          <w:rPr>
            <w:rStyle w:val="Hyperlink"/>
            <w:color w:val="auto"/>
            <w:sz w:val="20"/>
          </w:rPr>
          <w:t>Eva.novaria@stisipolcandradimuka.ac.id</w:t>
        </w:r>
      </w:hyperlink>
    </w:p>
    <w:p w14:paraId="273E7FAD" w14:textId="77777777" w:rsidR="00D44A12" w:rsidRPr="00D44A12" w:rsidRDefault="00D44A12" w:rsidP="004636EE">
      <w:pPr>
        <w:spacing w:line="276" w:lineRule="auto"/>
        <w:jc w:val="center"/>
        <w:rPr>
          <w:sz w:val="20"/>
        </w:rPr>
      </w:pPr>
    </w:p>
    <w:p w14:paraId="36D22E4A" w14:textId="4C8ADCB2" w:rsidR="0042125F" w:rsidRPr="00465AB9" w:rsidRDefault="0042125F" w:rsidP="004636EE">
      <w:pPr>
        <w:spacing w:line="276" w:lineRule="auto"/>
        <w:jc w:val="center"/>
      </w:pPr>
    </w:p>
    <w:p w14:paraId="3846A659" w14:textId="064177D4" w:rsidR="0042125F" w:rsidRPr="0032179D" w:rsidRDefault="0042125F" w:rsidP="004636EE">
      <w:pPr>
        <w:pStyle w:val="HTMLPreformatted"/>
        <w:spacing w:after="120" w:line="276" w:lineRule="auto"/>
        <w:jc w:val="center"/>
        <w:rPr>
          <w:rFonts w:ascii="Times New Roman" w:hAnsi="Times New Roman" w:cs="Times New Roman"/>
          <w:b/>
          <w:iCs/>
          <w:sz w:val="22"/>
          <w:szCs w:val="22"/>
          <w:lang w:val="en-US"/>
        </w:rPr>
      </w:pPr>
      <w:r w:rsidRPr="0032179D">
        <w:rPr>
          <w:rFonts w:ascii="Times New Roman" w:hAnsi="Times New Roman" w:cs="Times New Roman"/>
          <w:b/>
          <w:iCs/>
          <w:sz w:val="22"/>
          <w:szCs w:val="22"/>
          <w:lang w:val="en-US"/>
        </w:rPr>
        <w:t>ABSTRAK</w:t>
      </w:r>
    </w:p>
    <w:p w14:paraId="080AF7AE" w14:textId="184CF417" w:rsidR="0042125F" w:rsidRPr="00595E0E" w:rsidRDefault="0042125F" w:rsidP="00595E0E">
      <w:pPr>
        <w:jc w:val="both"/>
      </w:pPr>
      <w:r>
        <w:rPr>
          <w:sz w:val="22"/>
          <w:szCs w:val="22"/>
        </w:rPr>
        <w:t xml:space="preserve">        </w:t>
      </w:r>
      <w:proofErr w:type="spellStart"/>
      <w:r w:rsidR="00595E0E" w:rsidRPr="00171602">
        <w:t>Sebagai</w:t>
      </w:r>
      <w:proofErr w:type="spellEnd"/>
      <w:r w:rsidR="00595E0E" w:rsidRPr="00171602">
        <w:t xml:space="preserve"> salah </w:t>
      </w:r>
      <w:proofErr w:type="spellStart"/>
      <w:r w:rsidR="00595E0E" w:rsidRPr="00171602">
        <w:t>satu</w:t>
      </w:r>
      <w:proofErr w:type="spellEnd"/>
      <w:r w:rsidR="00595E0E" w:rsidRPr="00171602">
        <w:t xml:space="preserve"> </w:t>
      </w:r>
      <w:proofErr w:type="spellStart"/>
      <w:r w:rsidR="00595E0E" w:rsidRPr="00171602">
        <w:t>komponen</w:t>
      </w:r>
      <w:proofErr w:type="spellEnd"/>
      <w:r w:rsidR="00595E0E" w:rsidRPr="00171602">
        <w:t xml:space="preserve"> </w:t>
      </w:r>
      <w:proofErr w:type="spellStart"/>
      <w:r w:rsidR="00595E0E" w:rsidRPr="00171602">
        <w:t>administrasi</w:t>
      </w:r>
      <w:proofErr w:type="spellEnd"/>
      <w:r w:rsidR="00595E0E" w:rsidRPr="00171602">
        <w:t xml:space="preserve"> </w:t>
      </w:r>
      <w:proofErr w:type="spellStart"/>
      <w:r w:rsidR="00595E0E" w:rsidRPr="00171602">
        <w:t>publik</w:t>
      </w:r>
      <w:proofErr w:type="spellEnd"/>
      <w:r w:rsidR="00595E0E" w:rsidRPr="00171602">
        <w:t xml:space="preserve">, PNS </w:t>
      </w:r>
      <w:proofErr w:type="spellStart"/>
      <w:r w:rsidR="00595E0E" w:rsidRPr="00171602">
        <w:t>dapat</w:t>
      </w:r>
      <w:proofErr w:type="spellEnd"/>
      <w:r w:rsidR="00595E0E" w:rsidRPr="00171602">
        <w:t xml:space="preserve"> </w:t>
      </w:r>
      <w:proofErr w:type="spellStart"/>
      <w:r w:rsidR="00595E0E" w:rsidRPr="00171602">
        <w:t>mewujudkan</w:t>
      </w:r>
      <w:proofErr w:type="spellEnd"/>
      <w:r w:rsidR="00595E0E" w:rsidRPr="00171602">
        <w:t xml:space="preserve"> </w:t>
      </w:r>
      <w:proofErr w:type="spellStart"/>
      <w:r w:rsidR="00595E0E" w:rsidRPr="00171602">
        <w:t>visi</w:t>
      </w:r>
      <w:proofErr w:type="spellEnd"/>
      <w:r w:rsidR="00595E0E" w:rsidRPr="00171602">
        <w:t xml:space="preserve"> dan </w:t>
      </w:r>
      <w:proofErr w:type="spellStart"/>
      <w:r w:rsidR="00595E0E" w:rsidRPr="00171602">
        <w:t>misi</w:t>
      </w:r>
      <w:proofErr w:type="spellEnd"/>
      <w:r w:rsidR="00595E0E" w:rsidRPr="00171602">
        <w:t xml:space="preserve"> yang </w:t>
      </w:r>
      <w:proofErr w:type="spellStart"/>
      <w:r w:rsidR="00595E0E" w:rsidRPr="00171602">
        <w:t>telah</w:t>
      </w:r>
      <w:proofErr w:type="spellEnd"/>
      <w:r w:rsidR="00595E0E" w:rsidRPr="00171602">
        <w:t xml:space="preserve"> </w:t>
      </w:r>
      <w:proofErr w:type="spellStart"/>
      <w:r w:rsidR="00595E0E" w:rsidRPr="00171602">
        <w:t>ditetapkan</w:t>
      </w:r>
      <w:proofErr w:type="spellEnd"/>
      <w:r w:rsidR="00595E0E" w:rsidRPr="00171602">
        <w:t xml:space="preserve"> </w:t>
      </w:r>
      <w:proofErr w:type="spellStart"/>
      <w:r w:rsidR="00595E0E" w:rsidRPr="00171602">
        <w:t>dengan</w:t>
      </w:r>
      <w:proofErr w:type="spellEnd"/>
      <w:r w:rsidR="00595E0E" w:rsidRPr="00171602">
        <w:t xml:space="preserve"> </w:t>
      </w:r>
      <w:proofErr w:type="spellStart"/>
      <w:r w:rsidR="00595E0E" w:rsidRPr="00171602">
        <w:t>menjalankan</w:t>
      </w:r>
      <w:proofErr w:type="spellEnd"/>
      <w:r w:rsidR="00595E0E" w:rsidRPr="00171602">
        <w:t xml:space="preserve"> </w:t>
      </w:r>
      <w:proofErr w:type="spellStart"/>
      <w:r w:rsidR="00595E0E" w:rsidRPr="00171602">
        <w:t>tugasnya</w:t>
      </w:r>
      <w:proofErr w:type="spellEnd"/>
      <w:r w:rsidR="00595E0E" w:rsidRPr="00171602">
        <w:t xml:space="preserve"> </w:t>
      </w:r>
      <w:proofErr w:type="spellStart"/>
      <w:r w:rsidR="00595E0E" w:rsidRPr="00171602">
        <w:t>dengan</w:t>
      </w:r>
      <w:proofErr w:type="spellEnd"/>
      <w:r w:rsidR="00595E0E" w:rsidRPr="00171602">
        <w:t xml:space="preserve"> </w:t>
      </w:r>
      <w:proofErr w:type="spellStart"/>
      <w:r w:rsidR="00595E0E" w:rsidRPr="00171602">
        <w:t>baik</w:t>
      </w:r>
      <w:proofErr w:type="spellEnd"/>
      <w:r w:rsidR="00595E0E" w:rsidRPr="00171602">
        <w:t xml:space="preserve">, dan PNS yang </w:t>
      </w:r>
      <w:proofErr w:type="spellStart"/>
      <w:r w:rsidR="00595E0E" w:rsidRPr="00171602">
        <w:t>profesional</w:t>
      </w:r>
      <w:proofErr w:type="spellEnd"/>
      <w:r w:rsidR="00595E0E" w:rsidRPr="00171602">
        <w:t xml:space="preserve"> </w:t>
      </w:r>
      <w:proofErr w:type="spellStart"/>
      <w:r w:rsidR="00595E0E" w:rsidRPr="00171602">
        <w:t>diharapkan</w:t>
      </w:r>
      <w:proofErr w:type="spellEnd"/>
      <w:r w:rsidR="00595E0E" w:rsidRPr="00171602">
        <w:t xml:space="preserve"> </w:t>
      </w:r>
      <w:proofErr w:type="spellStart"/>
      <w:r w:rsidR="00595E0E" w:rsidRPr="00171602">
        <w:t>dapat</w:t>
      </w:r>
      <w:proofErr w:type="spellEnd"/>
      <w:r w:rsidR="00595E0E" w:rsidRPr="00171602">
        <w:t xml:space="preserve"> </w:t>
      </w:r>
      <w:proofErr w:type="spellStart"/>
      <w:r w:rsidR="00595E0E" w:rsidRPr="00171602">
        <w:t>berperan</w:t>
      </w:r>
      <w:proofErr w:type="spellEnd"/>
      <w:r w:rsidR="00595E0E" w:rsidRPr="00171602">
        <w:t xml:space="preserve"> </w:t>
      </w:r>
      <w:proofErr w:type="spellStart"/>
      <w:r w:rsidR="00595E0E" w:rsidRPr="00171602">
        <w:t>dalam</w:t>
      </w:r>
      <w:proofErr w:type="spellEnd"/>
      <w:r w:rsidR="00595E0E" w:rsidRPr="00171602">
        <w:t xml:space="preserve"> </w:t>
      </w:r>
      <w:proofErr w:type="spellStart"/>
      <w:r w:rsidR="00595E0E" w:rsidRPr="00171602">
        <w:t>membantu</w:t>
      </w:r>
      <w:proofErr w:type="spellEnd"/>
      <w:r w:rsidR="00595E0E" w:rsidRPr="00171602">
        <w:t xml:space="preserve"> </w:t>
      </w:r>
      <w:proofErr w:type="spellStart"/>
      <w:r w:rsidR="00595E0E" w:rsidRPr="00171602">
        <w:t>penyelenggara</w:t>
      </w:r>
      <w:proofErr w:type="spellEnd"/>
      <w:r w:rsidR="00595E0E" w:rsidRPr="00171602">
        <w:t xml:space="preserve"> </w:t>
      </w:r>
      <w:proofErr w:type="spellStart"/>
      <w:r w:rsidR="00595E0E" w:rsidRPr="00171602">
        <w:t>publik</w:t>
      </w:r>
      <w:proofErr w:type="spellEnd"/>
      <w:r w:rsidR="00595E0E" w:rsidRPr="00171602">
        <w:t xml:space="preserve"> </w:t>
      </w:r>
      <w:proofErr w:type="spellStart"/>
      <w:r w:rsidR="00595E0E" w:rsidRPr="00171602">
        <w:t>dalam</w:t>
      </w:r>
      <w:proofErr w:type="spellEnd"/>
      <w:r w:rsidR="00595E0E" w:rsidRPr="00171602">
        <w:t xml:space="preserve"> </w:t>
      </w:r>
      <w:proofErr w:type="spellStart"/>
      <w:r w:rsidR="00595E0E" w:rsidRPr="00171602">
        <w:t>melaksanakan</w:t>
      </w:r>
      <w:proofErr w:type="spellEnd"/>
      <w:r w:rsidR="00595E0E" w:rsidRPr="00171602">
        <w:t xml:space="preserve"> </w:t>
      </w:r>
      <w:proofErr w:type="spellStart"/>
      <w:r w:rsidR="00595E0E" w:rsidRPr="00171602">
        <w:t>tugasnya</w:t>
      </w:r>
      <w:proofErr w:type="spellEnd"/>
      <w:r w:rsidR="00595E0E" w:rsidRPr="00171602">
        <w:t>.</w:t>
      </w:r>
      <w:r w:rsidR="00E26CDF">
        <w:t xml:space="preserve"> </w:t>
      </w:r>
      <w:proofErr w:type="spellStart"/>
      <w:r w:rsidR="00595E0E" w:rsidRPr="00171602">
        <w:t>Laporan</w:t>
      </w:r>
      <w:proofErr w:type="spellEnd"/>
      <w:r w:rsidR="00595E0E" w:rsidRPr="00171602">
        <w:t xml:space="preserve"> </w:t>
      </w:r>
      <w:proofErr w:type="spellStart"/>
      <w:r w:rsidR="00595E0E" w:rsidRPr="00171602">
        <w:t>kinerja</w:t>
      </w:r>
      <w:proofErr w:type="spellEnd"/>
      <w:r w:rsidR="00595E0E" w:rsidRPr="00171602">
        <w:t xml:space="preserve"> </w:t>
      </w:r>
      <w:proofErr w:type="spellStart"/>
      <w:r w:rsidR="00595E0E" w:rsidRPr="00171602">
        <w:t>pegawai</w:t>
      </w:r>
      <w:proofErr w:type="spellEnd"/>
      <w:r w:rsidR="00595E0E" w:rsidRPr="00171602">
        <w:t xml:space="preserve"> </w:t>
      </w:r>
      <w:proofErr w:type="spellStart"/>
      <w:r w:rsidR="00595E0E" w:rsidRPr="00171602">
        <w:t>kantor</w:t>
      </w:r>
      <w:proofErr w:type="spellEnd"/>
      <w:r w:rsidR="00595E0E" w:rsidRPr="00171602">
        <w:t xml:space="preserve"> wilayah Badan </w:t>
      </w:r>
      <w:proofErr w:type="spellStart"/>
      <w:r w:rsidR="00595E0E" w:rsidRPr="00171602">
        <w:t>Pengelola</w:t>
      </w:r>
      <w:proofErr w:type="spellEnd"/>
      <w:r w:rsidR="00595E0E" w:rsidRPr="00171602">
        <w:t xml:space="preserve"> </w:t>
      </w:r>
      <w:proofErr w:type="spellStart"/>
      <w:r w:rsidR="00595E0E" w:rsidRPr="00171602">
        <w:t>Keuangan</w:t>
      </w:r>
      <w:proofErr w:type="spellEnd"/>
      <w:r w:rsidR="00595E0E" w:rsidRPr="00171602">
        <w:t xml:space="preserve"> dan </w:t>
      </w:r>
      <w:proofErr w:type="spellStart"/>
      <w:r w:rsidR="00595E0E" w:rsidRPr="00171602">
        <w:t>Aset</w:t>
      </w:r>
      <w:proofErr w:type="spellEnd"/>
      <w:r w:rsidR="00595E0E" w:rsidRPr="00171602">
        <w:t xml:space="preserve"> </w:t>
      </w:r>
      <w:proofErr w:type="spellStart"/>
      <w:r w:rsidR="00595E0E" w:rsidRPr="00171602">
        <w:t>Provinsi</w:t>
      </w:r>
      <w:proofErr w:type="spellEnd"/>
      <w:r w:rsidR="00595E0E" w:rsidRPr="00171602">
        <w:t xml:space="preserve"> Sumatera Selatan </w:t>
      </w:r>
      <w:proofErr w:type="spellStart"/>
      <w:r w:rsidR="00595E0E" w:rsidRPr="00171602">
        <w:t>tidak</w:t>
      </w:r>
      <w:proofErr w:type="spellEnd"/>
      <w:r w:rsidR="00595E0E" w:rsidRPr="00171602">
        <w:t xml:space="preserve"> </w:t>
      </w:r>
      <w:proofErr w:type="spellStart"/>
      <w:r w:rsidR="00595E0E" w:rsidRPr="00171602">
        <w:t>menunjukkan</w:t>
      </w:r>
      <w:proofErr w:type="spellEnd"/>
      <w:r w:rsidR="00595E0E" w:rsidRPr="00171602">
        <w:t xml:space="preserve"> </w:t>
      </w:r>
      <w:proofErr w:type="spellStart"/>
      <w:r w:rsidR="00595E0E" w:rsidRPr="00171602">
        <w:t>hasil</w:t>
      </w:r>
      <w:proofErr w:type="spellEnd"/>
      <w:r w:rsidR="00595E0E" w:rsidRPr="00171602">
        <w:t xml:space="preserve"> yang </w:t>
      </w:r>
      <w:proofErr w:type="spellStart"/>
      <w:r w:rsidR="00595E0E" w:rsidRPr="00171602">
        <w:t>baik</w:t>
      </w:r>
      <w:proofErr w:type="spellEnd"/>
      <w:r w:rsidR="00595E0E" w:rsidRPr="00171602">
        <w:t xml:space="preserve">. Hal </w:t>
      </w:r>
      <w:proofErr w:type="spellStart"/>
      <w:r w:rsidR="00595E0E" w:rsidRPr="00171602">
        <w:t>ini</w:t>
      </w:r>
      <w:proofErr w:type="spellEnd"/>
      <w:r w:rsidR="00595E0E" w:rsidRPr="00171602">
        <w:t xml:space="preserve"> </w:t>
      </w:r>
      <w:proofErr w:type="spellStart"/>
      <w:r w:rsidR="00595E0E" w:rsidRPr="00171602">
        <w:t>diyakini</w:t>
      </w:r>
      <w:proofErr w:type="spellEnd"/>
      <w:r w:rsidR="00595E0E" w:rsidRPr="00171602">
        <w:t xml:space="preserve"> </w:t>
      </w:r>
      <w:proofErr w:type="spellStart"/>
      <w:r w:rsidR="00595E0E" w:rsidRPr="00171602">
        <w:t>masih</w:t>
      </w:r>
      <w:proofErr w:type="spellEnd"/>
      <w:r w:rsidR="00595E0E" w:rsidRPr="00171602">
        <w:t xml:space="preserve"> </w:t>
      </w:r>
      <w:proofErr w:type="spellStart"/>
      <w:r w:rsidR="00595E0E" w:rsidRPr="00171602">
        <w:t>disebabkan</w:t>
      </w:r>
      <w:proofErr w:type="spellEnd"/>
      <w:r w:rsidR="00595E0E" w:rsidRPr="00171602">
        <w:t xml:space="preserve"> oleh </w:t>
      </w:r>
      <w:proofErr w:type="spellStart"/>
      <w:r w:rsidR="00595E0E" w:rsidRPr="00171602">
        <w:t>kondisi</w:t>
      </w:r>
      <w:proofErr w:type="spellEnd"/>
      <w:r w:rsidR="00595E0E" w:rsidRPr="00171602">
        <w:t xml:space="preserve"> </w:t>
      </w:r>
      <w:proofErr w:type="spellStart"/>
      <w:r w:rsidR="00595E0E" w:rsidRPr="00171602">
        <w:t>kerja</w:t>
      </w:r>
      <w:proofErr w:type="spellEnd"/>
      <w:r w:rsidR="00595E0E" w:rsidRPr="00171602">
        <w:t xml:space="preserve"> dan </w:t>
      </w:r>
      <w:proofErr w:type="spellStart"/>
      <w:r w:rsidR="00595E0E" w:rsidRPr="00171602">
        <w:t>disiplin</w:t>
      </w:r>
      <w:proofErr w:type="spellEnd"/>
      <w:r w:rsidR="00595E0E" w:rsidRPr="00171602">
        <w:t xml:space="preserve"> </w:t>
      </w:r>
      <w:proofErr w:type="spellStart"/>
      <w:r w:rsidR="00595E0E" w:rsidRPr="00171602">
        <w:t>kerja</w:t>
      </w:r>
      <w:proofErr w:type="spellEnd"/>
      <w:r w:rsidR="00595E0E" w:rsidRPr="00171602">
        <w:t xml:space="preserve"> yang </w:t>
      </w:r>
      <w:proofErr w:type="spellStart"/>
      <w:r w:rsidR="00595E0E" w:rsidRPr="00171602">
        <w:t>buruk</w:t>
      </w:r>
      <w:proofErr w:type="spellEnd"/>
      <w:r w:rsidR="00595E0E" w:rsidRPr="00171602">
        <w:t xml:space="preserve">. </w:t>
      </w:r>
      <w:proofErr w:type="spellStart"/>
      <w:r w:rsidR="00595E0E" w:rsidRPr="00171602">
        <w:t>Tanggung</w:t>
      </w:r>
      <w:proofErr w:type="spellEnd"/>
      <w:r w:rsidR="00595E0E" w:rsidRPr="00171602">
        <w:t xml:space="preserve"> </w:t>
      </w:r>
      <w:proofErr w:type="spellStart"/>
      <w:r w:rsidR="00595E0E" w:rsidRPr="00171602">
        <w:t>jawab</w:t>
      </w:r>
      <w:proofErr w:type="spellEnd"/>
      <w:r w:rsidR="00595E0E" w:rsidRPr="00171602">
        <w:t xml:space="preserve"> </w:t>
      </w:r>
      <w:proofErr w:type="spellStart"/>
      <w:r w:rsidR="00595E0E" w:rsidRPr="00171602">
        <w:t>pekerjaan</w:t>
      </w:r>
      <w:proofErr w:type="spellEnd"/>
      <w:r w:rsidR="00595E0E" w:rsidRPr="00171602">
        <w:t xml:space="preserve"> </w:t>
      </w:r>
      <w:proofErr w:type="spellStart"/>
      <w:r w:rsidR="00595E0E" w:rsidRPr="00171602">
        <w:t>sangatlah</w:t>
      </w:r>
      <w:proofErr w:type="spellEnd"/>
      <w:r w:rsidR="00595E0E" w:rsidRPr="00171602">
        <w:t xml:space="preserve"> </w:t>
      </w:r>
      <w:proofErr w:type="spellStart"/>
      <w:r w:rsidR="00595E0E" w:rsidRPr="00171602">
        <w:t>penting</w:t>
      </w:r>
      <w:proofErr w:type="spellEnd"/>
      <w:r w:rsidR="00595E0E" w:rsidRPr="00171602">
        <w:t xml:space="preserve">. </w:t>
      </w:r>
      <w:proofErr w:type="spellStart"/>
      <w:r w:rsidR="00595E0E" w:rsidRPr="00171602">
        <w:t>Ketika</w:t>
      </w:r>
      <w:proofErr w:type="spellEnd"/>
      <w:r w:rsidR="00595E0E" w:rsidRPr="00171602">
        <w:t xml:space="preserve"> </w:t>
      </w:r>
      <w:proofErr w:type="spellStart"/>
      <w:r w:rsidR="00595E0E" w:rsidRPr="00171602">
        <w:t>karyawan</w:t>
      </w:r>
      <w:proofErr w:type="spellEnd"/>
      <w:r w:rsidR="00595E0E" w:rsidRPr="00171602">
        <w:t xml:space="preserve"> </w:t>
      </w:r>
      <w:proofErr w:type="spellStart"/>
      <w:r w:rsidR="00595E0E" w:rsidRPr="00171602">
        <w:t>bertanggung</w:t>
      </w:r>
      <w:proofErr w:type="spellEnd"/>
      <w:r w:rsidR="00595E0E" w:rsidRPr="00171602">
        <w:t xml:space="preserve"> </w:t>
      </w:r>
      <w:proofErr w:type="spellStart"/>
      <w:r w:rsidR="00595E0E" w:rsidRPr="00171602">
        <w:t>jawab</w:t>
      </w:r>
      <w:proofErr w:type="spellEnd"/>
      <w:r w:rsidR="00595E0E" w:rsidRPr="00171602">
        <w:t xml:space="preserve"> </w:t>
      </w:r>
      <w:proofErr w:type="spellStart"/>
      <w:r w:rsidR="00595E0E" w:rsidRPr="00171602">
        <w:t>atas</w:t>
      </w:r>
      <w:proofErr w:type="spellEnd"/>
      <w:r w:rsidR="00595E0E" w:rsidRPr="00171602">
        <w:t xml:space="preserve"> </w:t>
      </w:r>
      <w:proofErr w:type="spellStart"/>
      <w:r w:rsidR="00595E0E" w:rsidRPr="00171602">
        <w:t>pekerjaannya</w:t>
      </w:r>
      <w:proofErr w:type="spellEnd"/>
      <w:r w:rsidR="00595E0E" w:rsidRPr="00171602">
        <w:t xml:space="preserve">, </w:t>
      </w:r>
      <w:proofErr w:type="spellStart"/>
      <w:r w:rsidR="00595E0E" w:rsidRPr="00171602">
        <w:t>maka</w:t>
      </w:r>
      <w:proofErr w:type="spellEnd"/>
      <w:r w:rsidR="00595E0E" w:rsidRPr="00171602">
        <w:t xml:space="preserve"> </w:t>
      </w:r>
      <w:proofErr w:type="spellStart"/>
      <w:r w:rsidR="00595E0E" w:rsidRPr="00171602">
        <w:t>mereka</w:t>
      </w:r>
      <w:proofErr w:type="spellEnd"/>
      <w:r w:rsidR="00595E0E" w:rsidRPr="00171602">
        <w:t xml:space="preserve"> </w:t>
      </w:r>
      <w:proofErr w:type="spellStart"/>
      <w:r w:rsidR="00595E0E" w:rsidRPr="00171602">
        <w:t>akan</w:t>
      </w:r>
      <w:proofErr w:type="spellEnd"/>
      <w:r w:rsidR="00595E0E" w:rsidRPr="00171602">
        <w:t xml:space="preserve"> </w:t>
      </w:r>
      <w:proofErr w:type="spellStart"/>
      <w:r w:rsidR="00595E0E" w:rsidRPr="00171602">
        <w:t>menggunakan</w:t>
      </w:r>
      <w:proofErr w:type="spellEnd"/>
      <w:r w:rsidR="00595E0E" w:rsidRPr="00171602">
        <w:t xml:space="preserve"> </w:t>
      </w:r>
      <w:proofErr w:type="spellStart"/>
      <w:r w:rsidR="00595E0E" w:rsidRPr="00171602">
        <w:t>seluruh</w:t>
      </w:r>
      <w:proofErr w:type="spellEnd"/>
      <w:r w:rsidR="00595E0E" w:rsidRPr="00171602">
        <w:t xml:space="preserve"> </w:t>
      </w:r>
      <w:proofErr w:type="spellStart"/>
      <w:r w:rsidR="00595E0E" w:rsidRPr="00171602">
        <w:t>kemampuannya</w:t>
      </w:r>
      <w:proofErr w:type="spellEnd"/>
      <w:r w:rsidR="00595E0E" w:rsidRPr="00171602">
        <w:t xml:space="preserve"> </w:t>
      </w:r>
      <w:proofErr w:type="spellStart"/>
      <w:r w:rsidR="00595E0E" w:rsidRPr="00171602">
        <w:t>untuk</w:t>
      </w:r>
      <w:proofErr w:type="spellEnd"/>
      <w:r w:rsidR="00595E0E" w:rsidRPr="00171602">
        <w:t xml:space="preserve"> </w:t>
      </w:r>
      <w:proofErr w:type="spellStart"/>
      <w:r w:rsidR="00595E0E" w:rsidRPr="00171602">
        <w:t>mencapai</w:t>
      </w:r>
      <w:proofErr w:type="spellEnd"/>
      <w:r w:rsidR="00595E0E" w:rsidRPr="00171602">
        <w:t xml:space="preserve"> </w:t>
      </w:r>
      <w:proofErr w:type="spellStart"/>
      <w:r w:rsidR="00595E0E" w:rsidRPr="00171602">
        <w:t>hasil</w:t>
      </w:r>
      <w:proofErr w:type="spellEnd"/>
      <w:r w:rsidR="00595E0E" w:rsidRPr="00171602">
        <w:t xml:space="preserve"> </w:t>
      </w:r>
      <w:proofErr w:type="spellStart"/>
      <w:r w:rsidR="00595E0E" w:rsidRPr="00171602">
        <w:t>kerja</w:t>
      </w:r>
      <w:proofErr w:type="spellEnd"/>
      <w:r w:rsidR="00595E0E" w:rsidRPr="00171602">
        <w:t xml:space="preserve"> yang </w:t>
      </w:r>
      <w:proofErr w:type="spellStart"/>
      <w:r w:rsidR="00595E0E" w:rsidRPr="00171602">
        <w:t>memuaskan</w:t>
      </w:r>
      <w:proofErr w:type="spellEnd"/>
      <w:r w:rsidR="00595E0E" w:rsidRPr="00171602">
        <w:t xml:space="preserve">. Hasil uji </w:t>
      </w:r>
      <w:proofErr w:type="spellStart"/>
      <w:r w:rsidR="00595E0E" w:rsidRPr="00171602">
        <w:t>hipotesis</w:t>
      </w:r>
      <w:proofErr w:type="spellEnd"/>
      <w:r w:rsidR="00595E0E" w:rsidRPr="00171602">
        <w:t xml:space="preserve"> </w:t>
      </w:r>
      <w:proofErr w:type="spellStart"/>
      <w:r w:rsidR="00595E0E" w:rsidRPr="00171602">
        <w:t>pengaruh</w:t>
      </w:r>
      <w:proofErr w:type="spellEnd"/>
      <w:r w:rsidR="00595E0E" w:rsidRPr="00171602">
        <w:t xml:space="preserve"> </w:t>
      </w:r>
      <w:proofErr w:type="spellStart"/>
      <w:r w:rsidR="00595E0E" w:rsidRPr="00171602">
        <w:t>variabel</w:t>
      </w:r>
      <w:proofErr w:type="spellEnd"/>
      <w:r w:rsidR="00595E0E" w:rsidRPr="00171602">
        <w:t xml:space="preserve"> </w:t>
      </w:r>
      <w:proofErr w:type="spellStart"/>
      <w:r w:rsidR="00595E0E" w:rsidRPr="00171602">
        <w:t>perintah</w:t>
      </w:r>
      <w:proofErr w:type="spellEnd"/>
      <w:r w:rsidR="00595E0E" w:rsidRPr="00171602">
        <w:t xml:space="preserve"> </w:t>
      </w:r>
      <w:proofErr w:type="spellStart"/>
      <w:r w:rsidR="00595E0E" w:rsidRPr="00171602">
        <w:t>kerja</w:t>
      </w:r>
      <w:proofErr w:type="spellEnd"/>
      <w:r w:rsidR="00595E0E" w:rsidRPr="00171602">
        <w:t xml:space="preserve"> </w:t>
      </w:r>
      <w:proofErr w:type="spellStart"/>
      <w:r w:rsidR="00595E0E" w:rsidRPr="00171602">
        <w:t>terhadap</w:t>
      </w:r>
      <w:proofErr w:type="spellEnd"/>
      <w:r w:rsidR="00595E0E" w:rsidRPr="00171602">
        <w:t xml:space="preserve"> </w:t>
      </w:r>
      <w:proofErr w:type="spellStart"/>
      <w:r w:rsidR="00595E0E" w:rsidRPr="00171602">
        <w:t>produktivitas</w:t>
      </w:r>
      <w:proofErr w:type="spellEnd"/>
      <w:r w:rsidR="00595E0E" w:rsidRPr="00171602">
        <w:t xml:space="preserve"> </w:t>
      </w:r>
      <w:proofErr w:type="spellStart"/>
      <w:r w:rsidR="00595E0E" w:rsidRPr="00171602">
        <w:t>karyawan</w:t>
      </w:r>
      <w:proofErr w:type="spellEnd"/>
      <w:r w:rsidR="00595E0E" w:rsidRPr="00171602">
        <w:t xml:space="preserve"> </w:t>
      </w:r>
      <w:proofErr w:type="spellStart"/>
      <w:r w:rsidR="00595E0E" w:rsidRPr="00171602">
        <w:t>diperoleh</w:t>
      </w:r>
      <w:proofErr w:type="spellEnd"/>
      <w:r w:rsidR="00595E0E" w:rsidRPr="00171602">
        <w:t xml:space="preserve"> </w:t>
      </w:r>
      <w:proofErr w:type="spellStart"/>
      <w:r w:rsidR="00595E0E" w:rsidRPr="00171602">
        <w:t>nilai</w:t>
      </w:r>
      <w:proofErr w:type="spellEnd"/>
      <w:r w:rsidR="00595E0E" w:rsidRPr="00171602">
        <w:t xml:space="preserve"> t </w:t>
      </w:r>
      <w:proofErr w:type="spellStart"/>
      <w:r w:rsidR="00595E0E" w:rsidRPr="00171602">
        <w:t>hitung</w:t>
      </w:r>
      <w:proofErr w:type="spellEnd"/>
      <w:r w:rsidR="00595E0E" w:rsidRPr="00171602">
        <w:t xml:space="preserve"> = 0,315 &gt; t </w:t>
      </w:r>
      <w:proofErr w:type="spellStart"/>
      <w:r w:rsidR="00595E0E" w:rsidRPr="00171602">
        <w:t>tabel</w:t>
      </w:r>
      <w:proofErr w:type="spellEnd"/>
      <w:r w:rsidR="00595E0E" w:rsidRPr="00171602">
        <w:t xml:space="preserve"> = 1,664, </w:t>
      </w:r>
      <w:proofErr w:type="spellStart"/>
      <w:r w:rsidR="00595E0E" w:rsidRPr="00171602">
        <w:t>indeks</w:t>
      </w:r>
      <w:proofErr w:type="spellEnd"/>
      <w:r w:rsidR="00595E0E" w:rsidRPr="00171602">
        <w:t xml:space="preserve"> </w:t>
      </w:r>
      <w:proofErr w:type="spellStart"/>
      <w:r w:rsidR="00595E0E" w:rsidRPr="00171602">
        <w:t>signifikansi</w:t>
      </w:r>
      <w:proofErr w:type="spellEnd"/>
      <w:r w:rsidR="00595E0E" w:rsidRPr="00171602">
        <w:t xml:space="preserve"> 0,753.</w:t>
      </w:r>
      <w:r w:rsidR="00595E0E">
        <w:t xml:space="preserve"> </w:t>
      </w:r>
      <w:r w:rsidR="00595E0E" w:rsidRPr="00171602">
        <w:t xml:space="preserve">Hal </w:t>
      </w:r>
      <w:proofErr w:type="spellStart"/>
      <w:r w:rsidR="00595E0E" w:rsidRPr="00171602">
        <w:t>ini</w:t>
      </w:r>
      <w:proofErr w:type="spellEnd"/>
      <w:r w:rsidR="00595E0E" w:rsidRPr="00171602">
        <w:t xml:space="preserve"> </w:t>
      </w:r>
      <w:proofErr w:type="spellStart"/>
      <w:r w:rsidR="00595E0E" w:rsidRPr="00171602">
        <w:t>membuktikan</w:t>
      </w:r>
      <w:proofErr w:type="spellEnd"/>
      <w:r w:rsidR="00595E0E" w:rsidRPr="00171602">
        <w:t xml:space="preserve"> </w:t>
      </w:r>
      <w:proofErr w:type="spellStart"/>
      <w:r w:rsidR="00595E0E" w:rsidRPr="00171602">
        <w:t>hipotesis</w:t>
      </w:r>
      <w:proofErr w:type="spellEnd"/>
      <w:r w:rsidR="00595E0E" w:rsidRPr="00171602">
        <w:t xml:space="preserve"> </w:t>
      </w:r>
      <w:proofErr w:type="spellStart"/>
      <w:r w:rsidR="00595E0E" w:rsidRPr="00171602">
        <w:t>bahwa</w:t>
      </w:r>
      <w:proofErr w:type="spellEnd"/>
      <w:r w:rsidR="00595E0E" w:rsidRPr="00171602">
        <w:t xml:space="preserve"> </w:t>
      </w:r>
      <w:proofErr w:type="spellStart"/>
      <w:r w:rsidR="00595E0E" w:rsidRPr="00171602">
        <w:t>disiplin</w:t>
      </w:r>
      <w:proofErr w:type="spellEnd"/>
      <w:r w:rsidR="00595E0E" w:rsidRPr="00171602">
        <w:t xml:space="preserve"> </w:t>
      </w:r>
      <w:proofErr w:type="spellStart"/>
      <w:r w:rsidR="00595E0E" w:rsidRPr="00171602">
        <w:t>kerja</w:t>
      </w:r>
      <w:proofErr w:type="spellEnd"/>
      <w:r w:rsidR="00595E0E" w:rsidRPr="00171602">
        <w:t xml:space="preserve"> </w:t>
      </w:r>
      <w:proofErr w:type="spellStart"/>
      <w:r w:rsidR="00595E0E" w:rsidRPr="00171602">
        <w:t>berpengaruh</w:t>
      </w:r>
      <w:proofErr w:type="spellEnd"/>
      <w:r w:rsidR="00595E0E" w:rsidRPr="00171602">
        <w:t xml:space="preserve"> </w:t>
      </w:r>
      <w:proofErr w:type="spellStart"/>
      <w:r w:rsidR="00595E0E" w:rsidRPr="00171602">
        <w:t>positif</w:t>
      </w:r>
      <w:proofErr w:type="spellEnd"/>
      <w:r w:rsidR="00595E0E" w:rsidRPr="00171602">
        <w:t xml:space="preserve"> </w:t>
      </w:r>
      <w:proofErr w:type="spellStart"/>
      <w:r w:rsidR="00595E0E" w:rsidRPr="00171602">
        <w:t>terhadap</w:t>
      </w:r>
      <w:proofErr w:type="spellEnd"/>
      <w:r w:rsidR="00595E0E" w:rsidRPr="00171602">
        <w:t xml:space="preserve"> </w:t>
      </w:r>
      <w:proofErr w:type="spellStart"/>
      <w:r w:rsidR="00595E0E" w:rsidRPr="00171602">
        <w:t>produktivitas</w:t>
      </w:r>
      <w:proofErr w:type="spellEnd"/>
      <w:r w:rsidR="00595E0E" w:rsidRPr="00171602">
        <w:t xml:space="preserve"> </w:t>
      </w:r>
      <w:proofErr w:type="spellStart"/>
      <w:r w:rsidR="00595E0E" w:rsidRPr="00171602">
        <w:t>pegawai</w:t>
      </w:r>
      <w:proofErr w:type="spellEnd"/>
      <w:r w:rsidR="00595E0E" w:rsidRPr="00171602">
        <w:t xml:space="preserve">. </w:t>
      </w:r>
      <w:proofErr w:type="spellStart"/>
      <w:r w:rsidR="00595E0E" w:rsidRPr="00171602">
        <w:t>Untuk</w:t>
      </w:r>
      <w:proofErr w:type="spellEnd"/>
      <w:r w:rsidR="00595E0E" w:rsidRPr="00171602">
        <w:t xml:space="preserve"> </w:t>
      </w:r>
      <w:proofErr w:type="spellStart"/>
      <w:r w:rsidR="00595E0E" w:rsidRPr="00171602">
        <w:t>variabel</w:t>
      </w:r>
      <w:proofErr w:type="spellEnd"/>
      <w:r w:rsidR="00595E0E" w:rsidRPr="00171602">
        <w:t xml:space="preserve"> </w:t>
      </w:r>
      <w:proofErr w:type="spellStart"/>
      <w:r w:rsidR="00595E0E" w:rsidRPr="00171602">
        <w:t>lapangan</w:t>
      </w:r>
      <w:proofErr w:type="spellEnd"/>
      <w:r w:rsidR="00595E0E" w:rsidRPr="00171602">
        <w:t xml:space="preserve"> </w:t>
      </w:r>
      <w:proofErr w:type="spellStart"/>
      <w:r w:rsidR="00595E0E" w:rsidRPr="00171602">
        <w:t>kerja</w:t>
      </w:r>
      <w:proofErr w:type="spellEnd"/>
      <w:r w:rsidR="00595E0E" w:rsidRPr="00171602">
        <w:t xml:space="preserve"> </w:t>
      </w:r>
      <w:proofErr w:type="spellStart"/>
      <w:r w:rsidR="00595E0E" w:rsidRPr="00171602">
        <w:t>koefisien</w:t>
      </w:r>
      <w:proofErr w:type="spellEnd"/>
      <w:r w:rsidR="00595E0E" w:rsidRPr="00171602">
        <w:t xml:space="preserve"> </w:t>
      </w:r>
      <w:proofErr w:type="spellStart"/>
      <w:r w:rsidR="00595E0E" w:rsidRPr="00171602">
        <w:t>regresinya</w:t>
      </w:r>
      <w:proofErr w:type="spellEnd"/>
      <w:r w:rsidR="00595E0E" w:rsidRPr="00171602">
        <w:t xml:space="preserve"> </w:t>
      </w:r>
      <w:proofErr w:type="spellStart"/>
      <w:r w:rsidR="00595E0E" w:rsidRPr="00171602">
        <w:t>atau</w:t>
      </w:r>
      <w:proofErr w:type="spellEnd"/>
      <w:r w:rsidR="00595E0E" w:rsidRPr="00171602">
        <w:t xml:space="preserve"> β1 = 0,036 </w:t>
      </w:r>
      <w:proofErr w:type="spellStart"/>
      <w:r w:rsidR="00595E0E" w:rsidRPr="00171602">
        <w:t>artinya</w:t>
      </w:r>
      <w:proofErr w:type="spellEnd"/>
      <w:r w:rsidR="00595E0E" w:rsidRPr="00171602">
        <w:t xml:space="preserve"> </w:t>
      </w:r>
      <w:proofErr w:type="spellStart"/>
      <w:r w:rsidR="00595E0E" w:rsidRPr="00171602">
        <w:t>semakin</w:t>
      </w:r>
      <w:proofErr w:type="spellEnd"/>
      <w:r w:rsidR="00595E0E" w:rsidRPr="00171602">
        <w:t xml:space="preserve"> </w:t>
      </w:r>
      <w:proofErr w:type="spellStart"/>
      <w:r w:rsidR="00595E0E" w:rsidRPr="00171602">
        <w:t>besar</w:t>
      </w:r>
      <w:proofErr w:type="spellEnd"/>
      <w:r w:rsidR="00595E0E" w:rsidRPr="00171602">
        <w:t xml:space="preserve"> </w:t>
      </w:r>
      <w:proofErr w:type="spellStart"/>
      <w:r w:rsidR="00595E0E" w:rsidRPr="00171602">
        <w:t>lapangan</w:t>
      </w:r>
      <w:proofErr w:type="spellEnd"/>
      <w:r w:rsidR="00595E0E" w:rsidRPr="00171602">
        <w:t xml:space="preserve"> </w:t>
      </w:r>
      <w:proofErr w:type="spellStart"/>
      <w:r w:rsidR="00595E0E" w:rsidRPr="00171602">
        <w:t>kerja</w:t>
      </w:r>
      <w:proofErr w:type="spellEnd"/>
      <w:r w:rsidR="00595E0E" w:rsidRPr="00171602">
        <w:t xml:space="preserve"> </w:t>
      </w:r>
      <w:proofErr w:type="spellStart"/>
      <w:r w:rsidR="00595E0E" w:rsidRPr="00171602">
        <w:t>maka</w:t>
      </w:r>
      <w:proofErr w:type="spellEnd"/>
      <w:r w:rsidR="00595E0E" w:rsidRPr="00171602">
        <w:t xml:space="preserve"> </w:t>
      </w:r>
      <w:proofErr w:type="spellStart"/>
      <w:r w:rsidR="00595E0E" w:rsidRPr="00171602">
        <w:t>semakin</w:t>
      </w:r>
      <w:proofErr w:type="spellEnd"/>
      <w:r w:rsidR="00595E0E" w:rsidRPr="00171602">
        <w:t xml:space="preserve"> </w:t>
      </w:r>
      <w:proofErr w:type="spellStart"/>
      <w:r w:rsidR="00595E0E" w:rsidRPr="00171602">
        <w:t>tinggi</w:t>
      </w:r>
      <w:proofErr w:type="spellEnd"/>
      <w:r w:rsidR="00595E0E" w:rsidRPr="00171602">
        <w:t xml:space="preserve"> </w:t>
      </w:r>
      <w:proofErr w:type="spellStart"/>
      <w:r w:rsidR="00595E0E" w:rsidRPr="00171602">
        <w:t>produktivitas</w:t>
      </w:r>
      <w:proofErr w:type="spellEnd"/>
      <w:r w:rsidR="00595E0E" w:rsidRPr="00171602">
        <w:t xml:space="preserve"> </w:t>
      </w:r>
      <w:proofErr w:type="spellStart"/>
      <w:r w:rsidR="00595E0E" w:rsidRPr="00171602">
        <w:t>karyawannya</w:t>
      </w:r>
      <w:proofErr w:type="spellEnd"/>
      <w:r w:rsidR="00595E0E" w:rsidRPr="00171602">
        <w:t>.</w:t>
      </w:r>
      <w:r w:rsidR="00595E0E">
        <w:t xml:space="preserve"> </w:t>
      </w:r>
      <w:proofErr w:type="spellStart"/>
      <w:r w:rsidRPr="007E0B65">
        <w:rPr>
          <w:sz w:val="22"/>
          <w:szCs w:val="22"/>
        </w:rPr>
        <w:t>Kinerja</w:t>
      </w:r>
      <w:proofErr w:type="spellEnd"/>
      <w:r w:rsidRPr="007E0B65">
        <w:rPr>
          <w:sz w:val="22"/>
          <w:szCs w:val="22"/>
        </w:rPr>
        <w:t xml:space="preserve"> </w:t>
      </w:r>
      <w:proofErr w:type="spellStart"/>
      <w:r w:rsidRPr="007E0B65">
        <w:rPr>
          <w:sz w:val="22"/>
          <w:szCs w:val="22"/>
        </w:rPr>
        <w:t>Pegawai</w:t>
      </w:r>
      <w:proofErr w:type="spellEnd"/>
      <w:r w:rsidRPr="007E0B65">
        <w:rPr>
          <w:sz w:val="22"/>
          <w:szCs w:val="22"/>
        </w:rPr>
        <w:t xml:space="preserve"> </w:t>
      </w:r>
      <w:proofErr w:type="spellStart"/>
      <w:r w:rsidRPr="007E0B65">
        <w:rPr>
          <w:sz w:val="22"/>
          <w:szCs w:val="22"/>
        </w:rPr>
        <w:t>memiliki</w:t>
      </w:r>
      <w:proofErr w:type="spellEnd"/>
      <w:r w:rsidRPr="007E0B65">
        <w:rPr>
          <w:sz w:val="22"/>
          <w:szCs w:val="22"/>
        </w:rPr>
        <w:t xml:space="preserve"> </w:t>
      </w:r>
      <w:proofErr w:type="spellStart"/>
      <w:r w:rsidRPr="007E0B65">
        <w:rPr>
          <w:sz w:val="22"/>
          <w:szCs w:val="22"/>
        </w:rPr>
        <w:t>hubungan</w:t>
      </w:r>
      <w:proofErr w:type="spellEnd"/>
      <w:r w:rsidRPr="007E0B65">
        <w:rPr>
          <w:sz w:val="22"/>
          <w:szCs w:val="22"/>
        </w:rPr>
        <w:t xml:space="preserve"> yang </w:t>
      </w:r>
      <w:proofErr w:type="spellStart"/>
      <w:r w:rsidRPr="007E0B65">
        <w:rPr>
          <w:sz w:val="22"/>
          <w:szCs w:val="22"/>
        </w:rPr>
        <w:t>sangat</w:t>
      </w:r>
      <w:proofErr w:type="spellEnd"/>
      <w:r w:rsidRPr="007E0B65">
        <w:rPr>
          <w:sz w:val="22"/>
          <w:szCs w:val="22"/>
        </w:rPr>
        <w:t xml:space="preserve"> </w:t>
      </w:r>
      <w:proofErr w:type="spellStart"/>
      <w:r w:rsidRPr="007E0B65">
        <w:rPr>
          <w:sz w:val="22"/>
          <w:szCs w:val="22"/>
        </w:rPr>
        <w:t>erat</w:t>
      </w:r>
      <w:proofErr w:type="spellEnd"/>
      <w:r w:rsidRPr="007E0B65">
        <w:rPr>
          <w:sz w:val="22"/>
          <w:szCs w:val="22"/>
        </w:rPr>
        <w:t xml:space="preserve"> pada </w:t>
      </w:r>
      <w:proofErr w:type="spellStart"/>
      <w:r w:rsidRPr="007E0B65">
        <w:rPr>
          <w:sz w:val="22"/>
          <w:szCs w:val="22"/>
        </w:rPr>
        <w:t>kedisiplinan</w:t>
      </w:r>
      <w:proofErr w:type="spellEnd"/>
      <w:r w:rsidRPr="007E0B65">
        <w:rPr>
          <w:sz w:val="22"/>
          <w:szCs w:val="22"/>
        </w:rPr>
        <w:t xml:space="preserve"> </w:t>
      </w:r>
      <w:proofErr w:type="spellStart"/>
      <w:r w:rsidRPr="007E0B65">
        <w:rPr>
          <w:sz w:val="22"/>
          <w:szCs w:val="22"/>
        </w:rPr>
        <w:t>serta</w:t>
      </w:r>
      <w:proofErr w:type="spellEnd"/>
      <w:r w:rsidRPr="007E0B65">
        <w:rPr>
          <w:sz w:val="22"/>
          <w:szCs w:val="22"/>
        </w:rPr>
        <w:t xml:space="preserve"> </w:t>
      </w:r>
      <w:proofErr w:type="spellStart"/>
      <w:r w:rsidRPr="007E0B65">
        <w:rPr>
          <w:sz w:val="22"/>
          <w:szCs w:val="22"/>
        </w:rPr>
        <w:t>kemampuan</w:t>
      </w:r>
      <w:proofErr w:type="spellEnd"/>
      <w:r w:rsidRPr="007E0B65">
        <w:rPr>
          <w:sz w:val="22"/>
          <w:szCs w:val="22"/>
        </w:rPr>
        <w:t xml:space="preserve"> </w:t>
      </w:r>
      <w:proofErr w:type="spellStart"/>
      <w:r w:rsidRPr="007E0B65">
        <w:rPr>
          <w:sz w:val="22"/>
          <w:szCs w:val="22"/>
        </w:rPr>
        <w:t>kerja</w:t>
      </w:r>
      <w:proofErr w:type="spellEnd"/>
      <w:r w:rsidRPr="007E0B65">
        <w:rPr>
          <w:sz w:val="22"/>
          <w:szCs w:val="22"/>
        </w:rPr>
        <w:t xml:space="preserve"> </w:t>
      </w:r>
      <w:proofErr w:type="spellStart"/>
      <w:r w:rsidRPr="007E0B65">
        <w:rPr>
          <w:sz w:val="22"/>
          <w:szCs w:val="22"/>
        </w:rPr>
        <w:t>pegawai</w:t>
      </w:r>
      <w:proofErr w:type="spellEnd"/>
      <w:r w:rsidRPr="007E0B65">
        <w:rPr>
          <w:sz w:val="22"/>
          <w:szCs w:val="22"/>
        </w:rPr>
        <w:t xml:space="preserve"> </w:t>
      </w:r>
      <w:proofErr w:type="spellStart"/>
      <w:r w:rsidRPr="007E0B65">
        <w:rPr>
          <w:sz w:val="22"/>
          <w:szCs w:val="22"/>
        </w:rPr>
        <w:t>hal</w:t>
      </w:r>
      <w:proofErr w:type="spellEnd"/>
      <w:r w:rsidRPr="007E0B65">
        <w:rPr>
          <w:sz w:val="22"/>
          <w:szCs w:val="22"/>
        </w:rPr>
        <w:t xml:space="preserve"> </w:t>
      </w:r>
      <w:proofErr w:type="spellStart"/>
      <w:r w:rsidRPr="007E0B65">
        <w:rPr>
          <w:sz w:val="22"/>
          <w:szCs w:val="22"/>
        </w:rPr>
        <w:t>ini</w:t>
      </w:r>
      <w:proofErr w:type="spellEnd"/>
      <w:r w:rsidRPr="007E0B65">
        <w:rPr>
          <w:sz w:val="22"/>
          <w:szCs w:val="22"/>
        </w:rPr>
        <w:t xml:space="preserve"> </w:t>
      </w:r>
      <w:proofErr w:type="spellStart"/>
      <w:r w:rsidRPr="007E0B65">
        <w:rPr>
          <w:sz w:val="22"/>
          <w:szCs w:val="22"/>
        </w:rPr>
        <w:t>terlihat</w:t>
      </w:r>
      <w:proofErr w:type="spellEnd"/>
      <w:r w:rsidRPr="007E0B65">
        <w:rPr>
          <w:sz w:val="22"/>
          <w:szCs w:val="22"/>
        </w:rPr>
        <w:t xml:space="preserve"> </w:t>
      </w:r>
      <w:proofErr w:type="spellStart"/>
      <w:r w:rsidRPr="007E0B65">
        <w:rPr>
          <w:sz w:val="22"/>
          <w:szCs w:val="22"/>
        </w:rPr>
        <w:t>dari</w:t>
      </w:r>
      <w:proofErr w:type="spellEnd"/>
      <w:r w:rsidRPr="007E0B65">
        <w:rPr>
          <w:sz w:val="22"/>
          <w:szCs w:val="22"/>
        </w:rPr>
        <w:t xml:space="preserve"> </w:t>
      </w:r>
      <w:proofErr w:type="spellStart"/>
      <w:r w:rsidRPr="007E0B65">
        <w:rPr>
          <w:sz w:val="22"/>
          <w:szCs w:val="22"/>
        </w:rPr>
        <w:t>nilai</w:t>
      </w:r>
      <w:proofErr w:type="spellEnd"/>
      <w:r w:rsidRPr="007E0B65">
        <w:rPr>
          <w:sz w:val="22"/>
          <w:szCs w:val="22"/>
        </w:rPr>
        <w:t xml:space="preserve"> &lt; </w:t>
      </w:r>
      <w:r w:rsidRPr="007E0B65">
        <w:rPr>
          <w:sz w:val="22"/>
          <w:szCs w:val="22"/>
        </w:rPr>
        <w:t xml:space="preserve"> = 0,05 </w:t>
      </w:r>
      <w:proofErr w:type="spellStart"/>
      <w:r w:rsidRPr="007E0B65">
        <w:rPr>
          <w:sz w:val="22"/>
          <w:szCs w:val="22"/>
        </w:rPr>
        <w:t>sehingga</w:t>
      </w:r>
      <w:proofErr w:type="spellEnd"/>
      <w:r w:rsidRPr="007E0B65">
        <w:rPr>
          <w:sz w:val="22"/>
          <w:szCs w:val="22"/>
        </w:rPr>
        <w:t xml:space="preserve"> </w:t>
      </w:r>
      <w:proofErr w:type="spellStart"/>
      <w:r w:rsidRPr="007E0B65">
        <w:rPr>
          <w:sz w:val="22"/>
          <w:szCs w:val="22"/>
        </w:rPr>
        <w:t>signifikan</w:t>
      </w:r>
      <w:proofErr w:type="spellEnd"/>
      <w:r w:rsidRPr="007E0B65">
        <w:rPr>
          <w:sz w:val="22"/>
          <w:szCs w:val="22"/>
        </w:rPr>
        <w:t>.</w:t>
      </w:r>
    </w:p>
    <w:p w14:paraId="27CC7434" w14:textId="77777777" w:rsidR="0042125F" w:rsidRDefault="0042125F" w:rsidP="0042125F">
      <w:pPr>
        <w:spacing w:line="276" w:lineRule="auto"/>
        <w:jc w:val="both"/>
        <w:rPr>
          <w:sz w:val="22"/>
          <w:szCs w:val="22"/>
        </w:rPr>
      </w:pPr>
    </w:p>
    <w:p w14:paraId="6992A5E3" w14:textId="1E26513E" w:rsidR="0042125F" w:rsidRDefault="0042125F" w:rsidP="0042125F">
      <w:r w:rsidRPr="004636EE">
        <w:rPr>
          <w:b/>
          <w:bCs/>
        </w:rPr>
        <w:t xml:space="preserve">Kata </w:t>
      </w:r>
      <w:proofErr w:type="spellStart"/>
      <w:proofErr w:type="gramStart"/>
      <w:r w:rsidRPr="004636EE">
        <w:rPr>
          <w:b/>
          <w:bCs/>
        </w:rPr>
        <w:t>Kunci</w:t>
      </w:r>
      <w:proofErr w:type="spellEnd"/>
      <w:r w:rsidRPr="006B0D7B">
        <w:t xml:space="preserve"> :</w:t>
      </w:r>
      <w:proofErr w:type="gramEnd"/>
      <w:r>
        <w:t xml:space="preserve"> </w:t>
      </w:r>
      <w:proofErr w:type="spellStart"/>
      <w:r>
        <w:t>Pegawai</w:t>
      </w:r>
      <w:proofErr w:type="spellEnd"/>
      <w:r>
        <w:t xml:space="preserve">, </w:t>
      </w:r>
      <w:proofErr w:type="spellStart"/>
      <w:r>
        <w:t>Kinerja</w:t>
      </w:r>
      <w:proofErr w:type="spellEnd"/>
      <w:r>
        <w:t xml:space="preserve">, </w:t>
      </w:r>
      <w:proofErr w:type="spellStart"/>
      <w:r>
        <w:t>Disiplin</w:t>
      </w:r>
      <w:proofErr w:type="spellEnd"/>
      <w:r>
        <w:t xml:space="preserve">, </w:t>
      </w:r>
      <w:proofErr w:type="spellStart"/>
      <w:r>
        <w:t>Kemampuan</w:t>
      </w:r>
      <w:proofErr w:type="spellEnd"/>
      <w:r>
        <w:t>.</w:t>
      </w:r>
    </w:p>
    <w:p w14:paraId="3F077BC9" w14:textId="77777777" w:rsidR="004636EE" w:rsidRDefault="004636EE" w:rsidP="0042125F">
      <w:pPr>
        <w:rPr>
          <w:b/>
        </w:rPr>
      </w:pPr>
    </w:p>
    <w:p w14:paraId="39F2DBBE" w14:textId="77777777" w:rsidR="00EA3C6F" w:rsidRDefault="00EA3C6F"/>
    <w:p w14:paraId="34E4DF8A" w14:textId="77777777" w:rsidR="0042125F" w:rsidRPr="00AF17FD" w:rsidRDefault="0042125F" w:rsidP="0042125F">
      <w:pPr>
        <w:spacing w:line="360" w:lineRule="auto"/>
        <w:jc w:val="center"/>
        <w:rPr>
          <w:b/>
          <w:i/>
          <w:iCs/>
          <w:lang w:val="es-ES"/>
        </w:rPr>
      </w:pPr>
      <w:r w:rsidRPr="00AF17FD">
        <w:rPr>
          <w:b/>
          <w:i/>
          <w:iCs/>
          <w:lang w:val="es-ES"/>
        </w:rPr>
        <w:t>ABS</w:t>
      </w:r>
      <w:bookmarkStart w:id="1" w:name="result_box"/>
      <w:bookmarkEnd w:id="1"/>
      <w:r w:rsidRPr="00AF17FD">
        <w:rPr>
          <w:b/>
          <w:i/>
          <w:iCs/>
          <w:lang w:val="es-ES"/>
        </w:rPr>
        <w:t>TRACT</w:t>
      </w:r>
    </w:p>
    <w:p w14:paraId="4B6090F7" w14:textId="77777777" w:rsidR="00C2612B" w:rsidRPr="00C2612B" w:rsidRDefault="0042125F" w:rsidP="004636EE">
      <w:pPr>
        <w:pStyle w:val="HTMLPreformatted"/>
        <w:shd w:val="clear" w:color="auto" w:fill="FFFFFF" w:themeFill="background1"/>
        <w:tabs>
          <w:tab w:val="clear" w:pos="916"/>
          <w:tab w:val="left" w:pos="567"/>
        </w:tabs>
        <w:jc w:val="both"/>
        <w:rPr>
          <w:rFonts w:ascii="Times New Roman" w:hAnsi="Times New Roman" w:cs="Times New Roman"/>
          <w:i/>
          <w:color w:val="202124"/>
          <w:sz w:val="22"/>
          <w:szCs w:val="22"/>
          <w:lang w:val="en" w:eastAsia="en-US"/>
        </w:rPr>
      </w:pPr>
      <w:r w:rsidRPr="004216DB">
        <w:rPr>
          <w:rStyle w:val="hps"/>
          <w:i/>
          <w:iCs/>
        </w:rPr>
        <w:tab/>
      </w:r>
      <w:r w:rsidR="00C2612B" w:rsidRPr="004636EE">
        <w:rPr>
          <w:rFonts w:ascii="Times New Roman" w:hAnsi="Times New Roman" w:cs="Times New Roman"/>
          <w:i/>
          <w:color w:val="202124"/>
          <w:sz w:val="22"/>
          <w:szCs w:val="22"/>
          <w:shd w:val="clear" w:color="auto" w:fill="FFFFFF" w:themeFill="background1"/>
          <w:lang w:val="en" w:eastAsia="en-US"/>
        </w:rPr>
        <w:t>As a component of public administration, civil servants can realize the vision and mission that have been set by carrying out their duties well, and professional civil servants are expected to play a role in assisting public administrators in carrying out their duties</w:t>
      </w:r>
      <w:proofErr w:type="gramStart"/>
      <w:r w:rsidR="00C2612B" w:rsidRPr="004636EE">
        <w:rPr>
          <w:rFonts w:ascii="Times New Roman" w:hAnsi="Times New Roman" w:cs="Times New Roman"/>
          <w:i/>
          <w:color w:val="202124"/>
          <w:sz w:val="22"/>
          <w:szCs w:val="22"/>
          <w:shd w:val="clear" w:color="auto" w:fill="FFFFFF" w:themeFill="background1"/>
          <w:lang w:val="en" w:eastAsia="en-US"/>
        </w:rPr>
        <w:t>. .</w:t>
      </w:r>
      <w:proofErr w:type="gramEnd"/>
      <w:r w:rsidR="00C2612B" w:rsidRPr="004636EE">
        <w:rPr>
          <w:rFonts w:ascii="Times New Roman" w:hAnsi="Times New Roman" w:cs="Times New Roman"/>
          <w:i/>
          <w:color w:val="202124"/>
          <w:sz w:val="22"/>
          <w:szCs w:val="22"/>
          <w:shd w:val="clear" w:color="auto" w:fill="FFFFFF" w:themeFill="background1"/>
          <w:lang w:val="en" w:eastAsia="en-US"/>
        </w:rPr>
        <w:t xml:space="preserve"> The performance report of regional office employees of the South Sumatra Province Financial and Asset Management Agency did not show good results. This is believed to still be caused by poor working conditions and work discipline. Job responsibilities are very important. When employees are responsible for their work, they will use all their abilities to achieve satisfactory work results. The results of the hypothesis test on the influence of work order variables on employee productivity obtained a calculated t value = </w:t>
      </w:r>
      <w:r w:rsidR="00C2612B" w:rsidRPr="004636EE">
        <w:rPr>
          <w:rFonts w:ascii="Times New Roman" w:hAnsi="Times New Roman" w:cs="Times New Roman"/>
          <w:i/>
          <w:color w:val="202124"/>
          <w:sz w:val="22"/>
          <w:szCs w:val="22"/>
          <w:shd w:val="clear" w:color="auto" w:fill="FFFFFF" w:themeFill="background1"/>
          <w:lang w:val="en" w:eastAsia="en-US"/>
        </w:rPr>
        <w:lastRenderedPageBreak/>
        <w:t>0.315 &gt; t table = 1.664, a significance index of 0.753. This proves the hypothesis that work discipline has a positive effect on employee productivity. For the</w:t>
      </w:r>
      <w:r w:rsidR="00C2612B" w:rsidRPr="00C2612B">
        <w:rPr>
          <w:rFonts w:ascii="Times New Roman" w:hAnsi="Times New Roman" w:cs="Times New Roman"/>
          <w:i/>
          <w:color w:val="202124"/>
          <w:sz w:val="22"/>
          <w:szCs w:val="22"/>
          <w:lang w:val="en" w:eastAsia="en-US"/>
        </w:rPr>
        <w:t xml:space="preserve"> employment variable, the regression coefficient or β1 = 0.036 means that the greater the employment, the higher the employee productivity. Employee performance has a very close relationship to employee discipline and work ability, this can be seen from the value &lt;</w:t>
      </w:r>
      <w:r w:rsidR="00C2612B" w:rsidRPr="00C2612B">
        <w:rPr>
          <w:rFonts w:ascii="Times New Roman" w:hAnsi="Times New Roman" w:cs="Times New Roman"/>
          <w:i/>
          <w:color w:val="202124"/>
          <w:sz w:val="22"/>
          <w:szCs w:val="22"/>
          <w:lang w:val="en" w:eastAsia="en-US"/>
        </w:rPr>
        <w:sym w:font="Symbol" w:char="F061"/>
      </w:r>
      <w:r w:rsidR="00C2612B" w:rsidRPr="00C2612B">
        <w:rPr>
          <w:rFonts w:ascii="Times New Roman" w:hAnsi="Times New Roman" w:cs="Times New Roman"/>
          <w:i/>
          <w:color w:val="202124"/>
          <w:sz w:val="22"/>
          <w:szCs w:val="22"/>
          <w:lang w:val="en" w:eastAsia="en-US"/>
        </w:rPr>
        <w:t xml:space="preserve"> = 0.05 so it is significant.</w:t>
      </w:r>
    </w:p>
    <w:p w14:paraId="52A639C8" w14:textId="77777777" w:rsidR="00C2612B" w:rsidRPr="00C2612B" w:rsidRDefault="00C2612B" w:rsidP="004636E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p>
    <w:p w14:paraId="4E0396A1" w14:textId="7F26A973" w:rsidR="00C2612B" w:rsidRDefault="00C2612B" w:rsidP="004636E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en"/>
        </w:rPr>
      </w:pPr>
      <w:r w:rsidRPr="004636EE">
        <w:rPr>
          <w:b/>
          <w:bCs/>
          <w:i/>
          <w:color w:val="202124"/>
          <w:sz w:val="22"/>
          <w:szCs w:val="22"/>
          <w:lang w:val="en"/>
        </w:rPr>
        <w:t>Keyword</w:t>
      </w:r>
      <w:r w:rsidRPr="00C2612B">
        <w:rPr>
          <w:i/>
          <w:color w:val="202124"/>
          <w:sz w:val="22"/>
          <w:szCs w:val="22"/>
          <w:lang w:val="en"/>
        </w:rPr>
        <w:t>s: Employees, Performance, Discipline, Ability.</w:t>
      </w:r>
    </w:p>
    <w:p w14:paraId="093F9B4A" w14:textId="77777777" w:rsidR="004636EE" w:rsidRPr="00C2612B" w:rsidRDefault="004636EE" w:rsidP="004636E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rPr>
      </w:pPr>
    </w:p>
    <w:p w14:paraId="7AB68AAE" w14:textId="77777777" w:rsidR="0042125F" w:rsidRPr="00C2612B" w:rsidRDefault="0042125F" w:rsidP="00C2612B">
      <w:pPr>
        <w:jc w:val="both"/>
        <w:rPr>
          <w:i/>
          <w:sz w:val="22"/>
          <w:szCs w:val="22"/>
        </w:rPr>
      </w:pPr>
    </w:p>
    <w:p w14:paraId="47F34081" w14:textId="77777777" w:rsidR="006E0A6C" w:rsidRPr="006E0A6C" w:rsidRDefault="0042125F" w:rsidP="006E0A6C">
      <w:pPr>
        <w:rPr>
          <w:b/>
        </w:rPr>
        <w:sectPr w:rsidR="006E0A6C" w:rsidRPr="006E0A6C" w:rsidSect="00A23A60">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720" w:footer="720" w:gutter="0"/>
          <w:cols w:space="720"/>
          <w:titlePg/>
          <w:docGrid w:linePitch="360"/>
        </w:sectPr>
      </w:pPr>
      <w:r w:rsidRPr="0042125F">
        <w:rPr>
          <w:b/>
        </w:rPr>
        <w:t>PENDAHULUAN</w:t>
      </w:r>
      <w:r>
        <w:rPr>
          <w:color w:val="000000" w:themeColor="text1"/>
          <w:lang w:eastAsia="id-ID"/>
        </w:rPr>
        <w:t xml:space="preserve">     </w:t>
      </w:r>
    </w:p>
    <w:p w14:paraId="59FE621D" w14:textId="3CAF6C5A" w:rsidR="00EE0480" w:rsidRDefault="006E0A6C" w:rsidP="00506FEA">
      <w:pPr>
        <w:tabs>
          <w:tab w:val="left" w:pos="567"/>
        </w:tabs>
        <w:jc w:val="both"/>
      </w:pPr>
      <w:r>
        <w:rPr>
          <w:color w:val="000000" w:themeColor="text1"/>
          <w:lang w:eastAsia="id-ID"/>
        </w:rPr>
        <w:tab/>
      </w:r>
      <w:proofErr w:type="spellStart"/>
      <w:r w:rsidR="00EE0480" w:rsidRPr="00171602">
        <w:t>Dalam</w:t>
      </w:r>
      <w:proofErr w:type="spellEnd"/>
      <w:r w:rsidR="00EE0480" w:rsidRPr="00171602">
        <w:t xml:space="preserve"> </w:t>
      </w:r>
      <w:proofErr w:type="spellStart"/>
      <w:r w:rsidR="00EE0480" w:rsidRPr="00171602">
        <w:t>konteks</w:t>
      </w:r>
      <w:proofErr w:type="spellEnd"/>
      <w:r w:rsidR="00EE0480" w:rsidRPr="00171602">
        <w:t xml:space="preserve"> </w:t>
      </w:r>
      <w:proofErr w:type="spellStart"/>
      <w:r w:rsidR="00EE0480" w:rsidRPr="00171602">
        <w:t>administrasi</w:t>
      </w:r>
      <w:proofErr w:type="spellEnd"/>
      <w:r w:rsidR="00EE0480" w:rsidRPr="00171602">
        <w:t xml:space="preserve"> </w:t>
      </w:r>
      <w:proofErr w:type="spellStart"/>
      <w:r w:rsidR="00EE0480" w:rsidRPr="00171602">
        <w:t>publik</w:t>
      </w:r>
      <w:proofErr w:type="spellEnd"/>
      <w:r w:rsidR="00EE0480" w:rsidRPr="00171602">
        <w:t xml:space="preserve">, </w:t>
      </w:r>
      <w:proofErr w:type="spellStart"/>
      <w:r w:rsidR="00EE0480" w:rsidRPr="00171602">
        <w:t>peran</w:t>
      </w:r>
      <w:proofErr w:type="spellEnd"/>
      <w:r w:rsidR="00EE0480" w:rsidRPr="00171602">
        <w:t xml:space="preserve"> </w:t>
      </w:r>
      <w:proofErr w:type="spellStart"/>
      <w:r w:rsidR="00EE0480" w:rsidRPr="00171602">
        <w:t>sumber</w:t>
      </w:r>
      <w:proofErr w:type="spellEnd"/>
      <w:r w:rsidR="00EE0480" w:rsidRPr="00171602">
        <w:t xml:space="preserve"> </w:t>
      </w:r>
      <w:proofErr w:type="spellStart"/>
      <w:r w:rsidR="00EE0480" w:rsidRPr="00171602">
        <w:t>daya</w:t>
      </w:r>
      <w:proofErr w:type="spellEnd"/>
      <w:r w:rsidR="00EE0480" w:rsidRPr="00171602">
        <w:t xml:space="preserve"> </w:t>
      </w:r>
      <w:proofErr w:type="spellStart"/>
      <w:r w:rsidR="00EE0480" w:rsidRPr="00171602">
        <w:t>perangkat</w:t>
      </w:r>
      <w:proofErr w:type="spellEnd"/>
      <w:r w:rsidR="00EE0480" w:rsidRPr="00171602">
        <w:t xml:space="preserve"> </w:t>
      </w:r>
      <w:proofErr w:type="spellStart"/>
      <w:r w:rsidR="00EE0480" w:rsidRPr="00171602">
        <w:t>keras</w:t>
      </w:r>
      <w:proofErr w:type="spellEnd"/>
      <w:r w:rsidR="00EE0480" w:rsidRPr="00171602">
        <w:t xml:space="preserve"> </w:t>
      </w:r>
      <w:proofErr w:type="spellStart"/>
      <w:r w:rsidR="00EE0480" w:rsidRPr="00171602">
        <w:t>merupakan</w:t>
      </w:r>
      <w:proofErr w:type="spellEnd"/>
      <w:r w:rsidR="00EE0480" w:rsidRPr="00171602">
        <w:t xml:space="preserve"> </w:t>
      </w:r>
      <w:proofErr w:type="spellStart"/>
      <w:r w:rsidR="00EE0480" w:rsidRPr="00171602">
        <w:t>elemen</w:t>
      </w:r>
      <w:proofErr w:type="spellEnd"/>
      <w:r w:rsidR="00EE0480" w:rsidRPr="00171602">
        <w:t xml:space="preserve"> yang </w:t>
      </w:r>
      <w:proofErr w:type="spellStart"/>
      <w:r w:rsidR="00EE0480" w:rsidRPr="00171602">
        <w:t>sangat</w:t>
      </w:r>
      <w:proofErr w:type="spellEnd"/>
      <w:r w:rsidR="00EE0480" w:rsidRPr="00171602">
        <w:t xml:space="preserve"> </w:t>
      </w:r>
      <w:proofErr w:type="spellStart"/>
      <w:r w:rsidR="00EE0480" w:rsidRPr="00171602">
        <w:t>penting</w:t>
      </w:r>
      <w:proofErr w:type="spellEnd"/>
      <w:r w:rsidR="00EE0480" w:rsidRPr="00171602">
        <w:t xml:space="preserve"> </w:t>
      </w:r>
      <w:proofErr w:type="spellStart"/>
      <w:r w:rsidR="00EE0480" w:rsidRPr="00171602">
        <w:t>dalam</w:t>
      </w:r>
      <w:proofErr w:type="spellEnd"/>
      <w:r w:rsidR="00EE0480" w:rsidRPr="00171602">
        <w:t xml:space="preserve"> </w:t>
      </w:r>
      <w:proofErr w:type="spellStart"/>
      <w:r w:rsidR="00EE0480" w:rsidRPr="00171602">
        <w:t>kontinum</w:t>
      </w:r>
      <w:proofErr w:type="spellEnd"/>
      <w:r w:rsidR="00EE0480" w:rsidRPr="00171602">
        <w:t xml:space="preserve"> </w:t>
      </w:r>
      <w:proofErr w:type="spellStart"/>
      <w:r w:rsidR="00EE0480" w:rsidRPr="00171602">
        <w:t>pemerintahan</w:t>
      </w:r>
      <w:proofErr w:type="spellEnd"/>
      <w:r w:rsidR="00EE0480" w:rsidRPr="00171602">
        <w:t xml:space="preserve"> dan </w:t>
      </w:r>
      <w:proofErr w:type="spellStart"/>
      <w:r w:rsidR="00EE0480" w:rsidRPr="00171602">
        <w:t>pembangunan</w:t>
      </w:r>
      <w:proofErr w:type="spellEnd"/>
      <w:r w:rsidR="00EE0480" w:rsidRPr="00171602">
        <w:t xml:space="preserve">. Di Indonesia, </w:t>
      </w:r>
      <w:proofErr w:type="spellStart"/>
      <w:r w:rsidR="00EE0480" w:rsidRPr="00171602">
        <w:t>peran-peran</w:t>
      </w:r>
      <w:proofErr w:type="spellEnd"/>
      <w:r w:rsidR="00EE0480" w:rsidRPr="00171602">
        <w:t xml:space="preserve"> </w:t>
      </w:r>
      <w:proofErr w:type="spellStart"/>
      <w:r w:rsidR="00EE0480" w:rsidRPr="00171602">
        <w:t>tersebut</w:t>
      </w:r>
      <w:proofErr w:type="spellEnd"/>
      <w:r w:rsidR="00EE0480" w:rsidRPr="00171602">
        <w:t xml:space="preserve"> </w:t>
      </w:r>
      <w:proofErr w:type="spellStart"/>
      <w:r w:rsidR="00EE0480" w:rsidRPr="00171602">
        <w:t>dilakukan</w:t>
      </w:r>
      <w:proofErr w:type="spellEnd"/>
      <w:r w:rsidR="00EE0480" w:rsidRPr="00171602">
        <w:t xml:space="preserve"> oleh </w:t>
      </w:r>
      <w:proofErr w:type="spellStart"/>
      <w:r w:rsidR="00EE0480" w:rsidRPr="00171602">
        <w:t>pegawai</w:t>
      </w:r>
      <w:proofErr w:type="spellEnd"/>
      <w:r w:rsidR="00EE0480" w:rsidRPr="00171602">
        <w:t xml:space="preserve"> negeri </w:t>
      </w:r>
      <w:proofErr w:type="spellStart"/>
      <w:r w:rsidR="00EE0480" w:rsidRPr="00171602">
        <w:t>sipil</w:t>
      </w:r>
      <w:proofErr w:type="spellEnd"/>
      <w:r w:rsidR="00EE0480" w:rsidRPr="00171602">
        <w:t xml:space="preserve"> di </w:t>
      </w:r>
      <w:proofErr w:type="spellStart"/>
      <w:r w:rsidR="00EE0480" w:rsidRPr="00171602">
        <w:t>pemerintahan</w:t>
      </w:r>
      <w:proofErr w:type="spellEnd"/>
      <w:r w:rsidR="00EE0480" w:rsidRPr="00171602">
        <w:t xml:space="preserve">, yang </w:t>
      </w:r>
      <w:proofErr w:type="spellStart"/>
      <w:r w:rsidR="00EE0480" w:rsidRPr="00171602">
        <w:t>sering</w:t>
      </w:r>
      <w:proofErr w:type="spellEnd"/>
      <w:r w:rsidR="00EE0480" w:rsidRPr="00171602">
        <w:t xml:space="preserve"> </w:t>
      </w:r>
      <w:proofErr w:type="spellStart"/>
      <w:r w:rsidR="00EE0480" w:rsidRPr="00171602">
        <w:t>disebut</w:t>
      </w:r>
      <w:proofErr w:type="spellEnd"/>
      <w:r w:rsidR="00EE0480" w:rsidRPr="00171602">
        <w:t xml:space="preserve"> </w:t>
      </w:r>
      <w:proofErr w:type="spellStart"/>
      <w:r w:rsidR="00EE0480" w:rsidRPr="00171602">
        <w:t>sebagai</w:t>
      </w:r>
      <w:proofErr w:type="spellEnd"/>
      <w:r w:rsidR="00EE0480" w:rsidRPr="00171602">
        <w:t xml:space="preserve"> “</w:t>
      </w:r>
      <w:proofErr w:type="spellStart"/>
      <w:r w:rsidR="00EE0480" w:rsidRPr="00171602">
        <w:t>mesin</w:t>
      </w:r>
      <w:proofErr w:type="spellEnd"/>
      <w:r w:rsidR="00EE0480" w:rsidRPr="00171602">
        <w:t xml:space="preserve"> </w:t>
      </w:r>
      <w:proofErr w:type="spellStart"/>
      <w:r w:rsidR="00EE0480" w:rsidRPr="00171602">
        <w:t>birokrasi</w:t>
      </w:r>
      <w:proofErr w:type="spellEnd"/>
      <w:r w:rsidR="00EE0480" w:rsidRPr="00171602">
        <w:t xml:space="preserve">”. </w:t>
      </w:r>
      <w:proofErr w:type="spellStart"/>
      <w:r w:rsidR="00EE0480" w:rsidRPr="00171602">
        <w:t>Kebutuhan</w:t>
      </w:r>
      <w:proofErr w:type="spellEnd"/>
      <w:r w:rsidR="00EE0480" w:rsidRPr="00171602">
        <w:t xml:space="preserve"> </w:t>
      </w:r>
      <w:proofErr w:type="spellStart"/>
      <w:r w:rsidR="00EE0480" w:rsidRPr="00171602">
        <w:t>untuk</w:t>
      </w:r>
      <w:proofErr w:type="spellEnd"/>
      <w:r w:rsidR="00EE0480" w:rsidRPr="00171602">
        <w:t xml:space="preserve"> </w:t>
      </w:r>
      <w:proofErr w:type="spellStart"/>
      <w:r w:rsidR="00EE0480" w:rsidRPr="00171602">
        <w:t>menciptakan</w:t>
      </w:r>
      <w:proofErr w:type="spellEnd"/>
      <w:r w:rsidR="00EE0480" w:rsidRPr="00171602">
        <w:t xml:space="preserve"> </w:t>
      </w:r>
      <w:proofErr w:type="spellStart"/>
      <w:r w:rsidR="00EE0480" w:rsidRPr="00171602">
        <w:t>pemerintahan</w:t>
      </w:r>
      <w:proofErr w:type="spellEnd"/>
      <w:r w:rsidR="00EE0480" w:rsidRPr="00171602">
        <w:t xml:space="preserve"> yang </w:t>
      </w:r>
      <w:proofErr w:type="spellStart"/>
      <w:r w:rsidR="00EE0480" w:rsidRPr="00171602">
        <w:t>bersih</w:t>
      </w:r>
      <w:proofErr w:type="spellEnd"/>
      <w:r w:rsidR="00EE0480" w:rsidRPr="00171602">
        <w:t xml:space="preserve"> dan </w:t>
      </w:r>
      <w:proofErr w:type="spellStart"/>
      <w:r w:rsidR="00EE0480" w:rsidRPr="00171602">
        <w:t>efisien</w:t>
      </w:r>
      <w:proofErr w:type="spellEnd"/>
      <w:r w:rsidR="00EE0480" w:rsidRPr="00171602">
        <w:t xml:space="preserve"> </w:t>
      </w:r>
      <w:proofErr w:type="spellStart"/>
      <w:r w:rsidR="00EE0480" w:rsidRPr="00171602">
        <w:t>dengan</w:t>
      </w:r>
      <w:proofErr w:type="spellEnd"/>
      <w:r w:rsidR="00EE0480" w:rsidRPr="00171602">
        <w:t xml:space="preserve"> </w:t>
      </w:r>
      <w:proofErr w:type="spellStart"/>
      <w:r w:rsidR="00EE0480" w:rsidRPr="00171602">
        <w:t>penekanan</w:t>
      </w:r>
      <w:proofErr w:type="spellEnd"/>
      <w:r w:rsidR="00EE0480" w:rsidRPr="00171602">
        <w:t xml:space="preserve"> pada </w:t>
      </w:r>
      <w:proofErr w:type="spellStart"/>
      <w:r w:rsidR="00EE0480" w:rsidRPr="00171602">
        <w:t>pembangunan</w:t>
      </w:r>
      <w:proofErr w:type="spellEnd"/>
      <w:r w:rsidR="00EE0480" w:rsidRPr="00171602">
        <w:t xml:space="preserve"> tata </w:t>
      </w:r>
      <w:proofErr w:type="spellStart"/>
      <w:r w:rsidR="00EE0480" w:rsidRPr="00171602">
        <w:t>pemerintahan</w:t>
      </w:r>
      <w:proofErr w:type="spellEnd"/>
      <w:r w:rsidR="00EE0480" w:rsidRPr="00171602">
        <w:t xml:space="preserve"> yang </w:t>
      </w:r>
      <w:proofErr w:type="spellStart"/>
      <w:r w:rsidR="00EE0480" w:rsidRPr="00171602">
        <w:t>baik</w:t>
      </w:r>
      <w:proofErr w:type="spellEnd"/>
      <w:r w:rsidR="00EE0480" w:rsidRPr="00171602">
        <w:t xml:space="preserve"> </w:t>
      </w:r>
      <w:proofErr w:type="spellStart"/>
      <w:r w:rsidR="00EE0480" w:rsidRPr="00171602">
        <w:t>merupakan</w:t>
      </w:r>
      <w:proofErr w:type="spellEnd"/>
      <w:r w:rsidR="00EE0480" w:rsidRPr="00171602">
        <w:t xml:space="preserve"> </w:t>
      </w:r>
      <w:proofErr w:type="spellStart"/>
      <w:r w:rsidR="00EE0480" w:rsidRPr="00171602">
        <w:t>perhatian</w:t>
      </w:r>
      <w:proofErr w:type="spellEnd"/>
      <w:r w:rsidR="00EE0480" w:rsidRPr="00171602">
        <w:t xml:space="preserve"> </w:t>
      </w:r>
      <w:proofErr w:type="spellStart"/>
      <w:r w:rsidR="00EE0480" w:rsidRPr="00171602">
        <w:t>utama</w:t>
      </w:r>
      <w:proofErr w:type="spellEnd"/>
      <w:r w:rsidR="00EE0480" w:rsidRPr="00171602">
        <w:t xml:space="preserve"> </w:t>
      </w:r>
      <w:proofErr w:type="spellStart"/>
      <w:r w:rsidR="00EE0480" w:rsidRPr="00171602">
        <w:t>dalam</w:t>
      </w:r>
      <w:proofErr w:type="spellEnd"/>
      <w:r w:rsidR="00EE0480" w:rsidRPr="00171602">
        <w:t xml:space="preserve"> </w:t>
      </w:r>
      <w:proofErr w:type="spellStart"/>
      <w:r w:rsidR="00EE0480" w:rsidRPr="00171602">
        <w:t>peran</w:t>
      </w:r>
      <w:proofErr w:type="spellEnd"/>
      <w:r w:rsidR="00EE0480" w:rsidRPr="00171602">
        <w:t xml:space="preserve"> </w:t>
      </w:r>
      <w:proofErr w:type="spellStart"/>
      <w:r w:rsidR="00EE0480" w:rsidRPr="00171602">
        <w:t>pegawai</w:t>
      </w:r>
      <w:proofErr w:type="spellEnd"/>
      <w:r w:rsidR="00EE0480" w:rsidRPr="00171602">
        <w:t xml:space="preserve"> negeri. </w:t>
      </w:r>
      <w:proofErr w:type="spellStart"/>
      <w:r w:rsidR="00EE0480" w:rsidRPr="00171602">
        <w:t>Artinya</w:t>
      </w:r>
      <w:proofErr w:type="spellEnd"/>
      <w:r w:rsidR="00EE0480" w:rsidRPr="00171602">
        <w:t xml:space="preserve">, </w:t>
      </w:r>
      <w:proofErr w:type="spellStart"/>
      <w:r w:rsidR="00EE0480" w:rsidRPr="00171602">
        <w:t>reformasi</w:t>
      </w:r>
      <w:proofErr w:type="spellEnd"/>
      <w:r w:rsidR="00EE0480" w:rsidRPr="00171602">
        <w:t xml:space="preserve"> </w:t>
      </w:r>
      <w:proofErr w:type="spellStart"/>
      <w:r w:rsidR="00EE0480" w:rsidRPr="00171602">
        <w:t>pegawai</w:t>
      </w:r>
      <w:proofErr w:type="spellEnd"/>
      <w:r w:rsidR="00EE0480" w:rsidRPr="00171602">
        <w:t xml:space="preserve"> negeri </w:t>
      </w:r>
      <w:proofErr w:type="spellStart"/>
      <w:r w:rsidR="00EE0480" w:rsidRPr="00171602">
        <w:t>harus</w:t>
      </w:r>
      <w:proofErr w:type="spellEnd"/>
      <w:r w:rsidR="00EE0480" w:rsidRPr="00171602">
        <w:t xml:space="preserve"> </w:t>
      </w:r>
      <w:proofErr w:type="spellStart"/>
      <w:r w:rsidR="00EE0480" w:rsidRPr="00171602">
        <w:t>menjadi</w:t>
      </w:r>
      <w:proofErr w:type="spellEnd"/>
      <w:r w:rsidR="00EE0480" w:rsidRPr="00171602">
        <w:t xml:space="preserve"> </w:t>
      </w:r>
      <w:proofErr w:type="spellStart"/>
      <w:r w:rsidR="00EE0480" w:rsidRPr="00171602">
        <w:t>sentral</w:t>
      </w:r>
      <w:proofErr w:type="spellEnd"/>
      <w:r w:rsidR="00EE0480" w:rsidRPr="00171602">
        <w:t xml:space="preserve"> </w:t>
      </w:r>
      <w:proofErr w:type="spellStart"/>
      <w:r w:rsidR="00EE0480" w:rsidRPr="00171602">
        <w:t>karena</w:t>
      </w:r>
      <w:proofErr w:type="spellEnd"/>
      <w:r w:rsidR="00EE0480" w:rsidRPr="00171602">
        <w:t xml:space="preserve"> </w:t>
      </w:r>
      <w:proofErr w:type="spellStart"/>
      <w:r w:rsidR="00EE0480" w:rsidRPr="00171602">
        <w:t>mempunyai</w:t>
      </w:r>
      <w:proofErr w:type="spellEnd"/>
      <w:r w:rsidR="00EE0480" w:rsidRPr="00171602">
        <w:t xml:space="preserve"> </w:t>
      </w:r>
      <w:proofErr w:type="spellStart"/>
      <w:r w:rsidR="00EE0480" w:rsidRPr="00171602">
        <w:t>fungsi</w:t>
      </w:r>
      <w:proofErr w:type="spellEnd"/>
      <w:r w:rsidR="00EE0480" w:rsidRPr="00171602">
        <w:t xml:space="preserve"> yang </w:t>
      </w:r>
      <w:proofErr w:type="spellStart"/>
      <w:r w:rsidR="00EE0480" w:rsidRPr="00171602">
        <w:t>sangat</w:t>
      </w:r>
      <w:proofErr w:type="spellEnd"/>
      <w:r w:rsidR="00EE0480" w:rsidRPr="00171602">
        <w:t xml:space="preserve"> </w:t>
      </w:r>
      <w:proofErr w:type="spellStart"/>
      <w:r w:rsidR="00EE0480" w:rsidRPr="00171602">
        <w:t>strategis</w:t>
      </w:r>
      <w:proofErr w:type="spellEnd"/>
      <w:r w:rsidR="00EE0480" w:rsidRPr="00171602">
        <w:t xml:space="preserve">. Karena </w:t>
      </w:r>
      <w:proofErr w:type="spellStart"/>
      <w:r w:rsidR="00EE0480" w:rsidRPr="00171602">
        <w:t>perkembangan</w:t>
      </w:r>
      <w:proofErr w:type="spellEnd"/>
      <w:r w:rsidR="00EE0480" w:rsidRPr="00171602">
        <w:t xml:space="preserve"> regional dan global </w:t>
      </w:r>
      <w:proofErr w:type="spellStart"/>
      <w:r w:rsidR="00EE0480" w:rsidRPr="00171602">
        <w:t>serta</w:t>
      </w:r>
      <w:proofErr w:type="spellEnd"/>
      <w:r w:rsidR="00EE0480" w:rsidRPr="00171602">
        <w:t xml:space="preserve"> </w:t>
      </w:r>
      <w:proofErr w:type="spellStart"/>
      <w:r w:rsidR="00EE0480" w:rsidRPr="00171602">
        <w:t>perubahan</w:t>
      </w:r>
      <w:proofErr w:type="spellEnd"/>
      <w:r w:rsidR="00EE0480" w:rsidRPr="00171602">
        <w:t xml:space="preserve"> </w:t>
      </w:r>
      <w:proofErr w:type="spellStart"/>
      <w:r w:rsidR="00EE0480" w:rsidRPr="00171602">
        <w:t>eksternal</w:t>
      </w:r>
      <w:proofErr w:type="spellEnd"/>
      <w:r w:rsidR="00EE0480" w:rsidRPr="00171602">
        <w:t xml:space="preserve">, </w:t>
      </w:r>
      <w:proofErr w:type="spellStart"/>
      <w:r w:rsidR="00EE0480" w:rsidRPr="00171602">
        <w:t>kebutuhan</w:t>
      </w:r>
      <w:proofErr w:type="spellEnd"/>
      <w:r w:rsidR="00EE0480" w:rsidRPr="00171602">
        <w:t xml:space="preserve"> </w:t>
      </w:r>
      <w:proofErr w:type="spellStart"/>
      <w:r w:rsidR="00EE0480" w:rsidRPr="00171602">
        <w:t>akan</w:t>
      </w:r>
      <w:proofErr w:type="spellEnd"/>
      <w:r w:rsidR="00EE0480" w:rsidRPr="00171602">
        <w:t xml:space="preserve"> </w:t>
      </w:r>
      <w:proofErr w:type="spellStart"/>
      <w:r w:rsidR="00EE0480" w:rsidRPr="00171602">
        <w:t>reformasi</w:t>
      </w:r>
      <w:proofErr w:type="spellEnd"/>
      <w:r w:rsidR="00EE0480" w:rsidRPr="00171602">
        <w:t xml:space="preserve"> </w:t>
      </w:r>
      <w:proofErr w:type="spellStart"/>
      <w:r w:rsidR="00EE0480" w:rsidRPr="00171602">
        <w:t>untuk</w:t>
      </w:r>
      <w:proofErr w:type="spellEnd"/>
      <w:r w:rsidR="00EE0480" w:rsidRPr="00171602">
        <w:t xml:space="preserve"> </w:t>
      </w:r>
      <w:proofErr w:type="spellStart"/>
      <w:r w:rsidR="00EE0480" w:rsidRPr="00171602">
        <w:t>menciptakan</w:t>
      </w:r>
      <w:proofErr w:type="spellEnd"/>
      <w:r w:rsidR="00EE0480" w:rsidRPr="00171602">
        <w:t xml:space="preserve"> </w:t>
      </w:r>
      <w:proofErr w:type="spellStart"/>
      <w:r w:rsidR="00EE0480" w:rsidRPr="00171602">
        <w:t>layanan</w:t>
      </w:r>
      <w:proofErr w:type="spellEnd"/>
      <w:r w:rsidR="00EE0480" w:rsidRPr="00171602">
        <w:t xml:space="preserve"> </w:t>
      </w:r>
      <w:proofErr w:type="spellStart"/>
      <w:r w:rsidR="00EE0480" w:rsidRPr="00171602">
        <w:t>publik</w:t>
      </w:r>
      <w:proofErr w:type="spellEnd"/>
      <w:r w:rsidR="00EE0480" w:rsidRPr="00171602">
        <w:t xml:space="preserve"> yang </w:t>
      </w:r>
      <w:proofErr w:type="spellStart"/>
      <w:r w:rsidR="00EE0480" w:rsidRPr="00171602">
        <w:t>efisien</w:t>
      </w:r>
      <w:proofErr w:type="spellEnd"/>
      <w:r w:rsidR="00EE0480" w:rsidRPr="00171602">
        <w:t xml:space="preserve"> </w:t>
      </w:r>
      <w:proofErr w:type="spellStart"/>
      <w:r w:rsidR="00EE0480" w:rsidRPr="00171602">
        <w:t>semakin</w:t>
      </w:r>
      <w:proofErr w:type="spellEnd"/>
      <w:r w:rsidR="00EE0480" w:rsidRPr="00171602">
        <w:t xml:space="preserve"> </w:t>
      </w:r>
      <w:proofErr w:type="spellStart"/>
      <w:r w:rsidR="00EE0480" w:rsidRPr="00171602">
        <w:t>meningkat</w:t>
      </w:r>
      <w:proofErr w:type="spellEnd"/>
      <w:r w:rsidR="00EE0480" w:rsidRPr="00171602">
        <w:t>.</w:t>
      </w:r>
    </w:p>
    <w:p w14:paraId="146ADE93" w14:textId="77777777" w:rsidR="00EE0480" w:rsidRPr="00171602" w:rsidRDefault="00EE0480" w:rsidP="00EE0480">
      <w:pPr>
        <w:spacing w:line="276" w:lineRule="auto"/>
        <w:jc w:val="both"/>
      </w:pPr>
      <w:r w:rsidRPr="00171602">
        <w:t xml:space="preserve">Badan </w:t>
      </w:r>
      <w:proofErr w:type="spellStart"/>
      <w:r w:rsidRPr="00171602">
        <w:t>Pengelolaan</w:t>
      </w:r>
      <w:proofErr w:type="spellEnd"/>
      <w:r w:rsidRPr="00171602">
        <w:t xml:space="preserve"> </w:t>
      </w:r>
      <w:proofErr w:type="spellStart"/>
      <w:r w:rsidRPr="00171602">
        <w:t>Keuangan</w:t>
      </w:r>
      <w:proofErr w:type="spellEnd"/>
      <w:r w:rsidRPr="00171602">
        <w:t xml:space="preserve"> dan </w:t>
      </w:r>
      <w:proofErr w:type="spellStart"/>
      <w:r w:rsidRPr="00171602">
        <w:t>Aset</w:t>
      </w:r>
      <w:proofErr w:type="spellEnd"/>
      <w:r w:rsidRPr="00171602">
        <w:t xml:space="preserve"> Daerah </w:t>
      </w:r>
      <w:proofErr w:type="spellStart"/>
      <w:r w:rsidRPr="00171602">
        <w:t>Provinsi</w:t>
      </w:r>
      <w:proofErr w:type="spellEnd"/>
      <w:r w:rsidRPr="00171602">
        <w:t xml:space="preserve"> </w:t>
      </w:r>
      <w:proofErr w:type="spellStart"/>
      <w:r w:rsidRPr="00171602">
        <w:t>Sum</w:t>
      </w:r>
      <w:r w:rsidR="00183B90">
        <w:t>sel</w:t>
      </w:r>
      <w:proofErr w:type="spellEnd"/>
      <w:r w:rsidRPr="00171602">
        <w:t xml:space="preserve"> </w:t>
      </w:r>
      <w:proofErr w:type="spellStart"/>
      <w:r w:rsidRPr="00171602">
        <w:t>merupakan</w:t>
      </w:r>
      <w:proofErr w:type="spellEnd"/>
      <w:r w:rsidRPr="00171602">
        <w:t xml:space="preserve"> salah </w:t>
      </w:r>
      <w:proofErr w:type="spellStart"/>
      <w:r w:rsidRPr="00171602">
        <w:t>satu</w:t>
      </w:r>
      <w:proofErr w:type="spellEnd"/>
      <w:r w:rsidRPr="00171602">
        <w:t xml:space="preserve"> </w:t>
      </w:r>
      <w:proofErr w:type="spellStart"/>
      <w:r w:rsidRPr="00171602">
        <w:t>unsur</w:t>
      </w:r>
      <w:proofErr w:type="spellEnd"/>
      <w:r w:rsidRPr="00171602">
        <w:t xml:space="preserve"> </w:t>
      </w:r>
      <w:proofErr w:type="spellStart"/>
      <w:r w:rsidRPr="00171602">
        <w:t>pendukung</w:t>
      </w:r>
      <w:proofErr w:type="spellEnd"/>
      <w:r w:rsidRPr="00171602">
        <w:t xml:space="preserve"> </w:t>
      </w:r>
      <w:proofErr w:type="spellStart"/>
      <w:r w:rsidRPr="00171602">
        <w:t>bidang</w:t>
      </w:r>
      <w:proofErr w:type="spellEnd"/>
      <w:r w:rsidRPr="00171602">
        <w:t xml:space="preserve"> </w:t>
      </w:r>
      <w:proofErr w:type="spellStart"/>
      <w:r w:rsidRPr="00171602">
        <w:t>pengelolaan</w:t>
      </w:r>
      <w:proofErr w:type="spellEnd"/>
      <w:r w:rsidRPr="00171602">
        <w:t xml:space="preserve"> </w:t>
      </w:r>
      <w:proofErr w:type="spellStart"/>
      <w:r w:rsidRPr="00171602">
        <w:t>keuangan</w:t>
      </w:r>
      <w:proofErr w:type="spellEnd"/>
      <w:r w:rsidRPr="00171602">
        <w:t xml:space="preserve"> dan </w:t>
      </w:r>
      <w:proofErr w:type="spellStart"/>
      <w:r w:rsidRPr="00171602">
        <w:t>aset</w:t>
      </w:r>
      <w:proofErr w:type="spellEnd"/>
      <w:r w:rsidRPr="00171602">
        <w:t xml:space="preserve"> </w:t>
      </w:r>
      <w:proofErr w:type="spellStart"/>
      <w:r w:rsidRPr="00171602">
        <w:t>daerah</w:t>
      </w:r>
      <w:proofErr w:type="spellEnd"/>
      <w:r w:rsidRPr="00171602">
        <w:t xml:space="preserve">, </w:t>
      </w:r>
      <w:proofErr w:type="spellStart"/>
      <w:r w:rsidRPr="00171602">
        <w:t>khususnya</w:t>
      </w:r>
      <w:proofErr w:type="spellEnd"/>
      <w:r w:rsidRPr="00171602">
        <w:t xml:space="preserve"> </w:t>
      </w:r>
      <w:proofErr w:type="spellStart"/>
      <w:r w:rsidRPr="00171602">
        <w:t>penyelenggaraan</w:t>
      </w:r>
      <w:proofErr w:type="spellEnd"/>
      <w:r w:rsidRPr="00171602">
        <w:t xml:space="preserve"> </w:t>
      </w:r>
      <w:proofErr w:type="spellStart"/>
      <w:r w:rsidRPr="00171602">
        <w:t>pemerintahan</w:t>
      </w:r>
      <w:proofErr w:type="spellEnd"/>
      <w:r w:rsidRPr="00171602">
        <w:t xml:space="preserve"> </w:t>
      </w:r>
      <w:proofErr w:type="spellStart"/>
      <w:r w:rsidRPr="00171602">
        <w:t>Peme</w:t>
      </w:r>
      <w:r w:rsidR="00183B90">
        <w:t>rintah</w:t>
      </w:r>
      <w:proofErr w:type="spellEnd"/>
      <w:r w:rsidR="00183B90">
        <w:t xml:space="preserve"> </w:t>
      </w:r>
      <w:proofErr w:type="spellStart"/>
      <w:r w:rsidR="00183B90">
        <w:t>Provinsi</w:t>
      </w:r>
      <w:proofErr w:type="spellEnd"/>
      <w:r w:rsidR="00183B90">
        <w:t xml:space="preserve"> </w:t>
      </w:r>
      <w:proofErr w:type="spellStart"/>
      <w:r w:rsidR="00183B90">
        <w:t>Sumsel</w:t>
      </w:r>
      <w:proofErr w:type="spellEnd"/>
      <w:r w:rsidRPr="00171602">
        <w:t xml:space="preserve">. </w:t>
      </w:r>
      <w:proofErr w:type="spellStart"/>
      <w:r w:rsidRPr="00171602">
        <w:t>Laporan</w:t>
      </w:r>
      <w:proofErr w:type="spellEnd"/>
      <w:r w:rsidRPr="00171602">
        <w:t xml:space="preserve"> </w:t>
      </w:r>
      <w:proofErr w:type="spellStart"/>
      <w:r w:rsidRPr="00171602">
        <w:t>kinerja</w:t>
      </w:r>
      <w:proofErr w:type="spellEnd"/>
      <w:r w:rsidRPr="00171602">
        <w:t xml:space="preserve"> </w:t>
      </w:r>
      <w:proofErr w:type="spellStart"/>
      <w:r w:rsidRPr="00171602">
        <w:t>Kanwil</w:t>
      </w:r>
      <w:proofErr w:type="spellEnd"/>
      <w:r w:rsidRPr="00171602">
        <w:t xml:space="preserve"> </w:t>
      </w:r>
      <w:proofErr w:type="spellStart"/>
      <w:r w:rsidRPr="00171602">
        <w:t>Pengelolaan</w:t>
      </w:r>
      <w:proofErr w:type="spellEnd"/>
      <w:r w:rsidRPr="00171602">
        <w:t xml:space="preserve"> </w:t>
      </w:r>
      <w:proofErr w:type="spellStart"/>
      <w:r w:rsidRPr="00171602">
        <w:t>Keuangan</w:t>
      </w:r>
      <w:proofErr w:type="spellEnd"/>
      <w:r w:rsidRPr="00171602">
        <w:t xml:space="preserve"> dan </w:t>
      </w:r>
      <w:proofErr w:type="spellStart"/>
      <w:r w:rsidRPr="00171602">
        <w:t>Aset</w:t>
      </w:r>
      <w:proofErr w:type="spellEnd"/>
      <w:r w:rsidRPr="00171602">
        <w:t xml:space="preserve"> </w:t>
      </w:r>
      <w:proofErr w:type="spellStart"/>
      <w:r w:rsidRPr="00171602">
        <w:t>Sumsel</w:t>
      </w:r>
      <w:proofErr w:type="spellEnd"/>
      <w:r w:rsidRPr="00171602">
        <w:t xml:space="preserve"> </w:t>
      </w:r>
      <w:proofErr w:type="spellStart"/>
      <w:r w:rsidRPr="00171602">
        <w:t>selama</w:t>
      </w:r>
      <w:proofErr w:type="spellEnd"/>
      <w:r w:rsidRPr="00171602">
        <w:t xml:space="preserve"> </w:t>
      </w:r>
      <w:proofErr w:type="spellStart"/>
      <w:r w:rsidRPr="00171602">
        <w:t>empat</w:t>
      </w:r>
      <w:proofErr w:type="spellEnd"/>
      <w:r w:rsidRPr="00171602">
        <w:t xml:space="preserve"> </w:t>
      </w:r>
      <w:proofErr w:type="spellStart"/>
      <w:r w:rsidRPr="00171602">
        <w:t>tahun</w:t>
      </w:r>
      <w:proofErr w:type="spellEnd"/>
      <w:r w:rsidRPr="00171602">
        <w:t xml:space="preserve"> </w:t>
      </w:r>
      <w:proofErr w:type="spellStart"/>
      <w:r w:rsidRPr="00171602">
        <w:t>terakhir</w:t>
      </w:r>
      <w:proofErr w:type="spellEnd"/>
      <w:r w:rsidRPr="00171602">
        <w:t xml:space="preserve"> </w:t>
      </w:r>
      <w:proofErr w:type="spellStart"/>
      <w:r w:rsidRPr="00171602">
        <w:t>kurang</w:t>
      </w:r>
      <w:proofErr w:type="spellEnd"/>
      <w:r w:rsidRPr="00171602">
        <w:t xml:space="preserve"> </w:t>
      </w:r>
      <w:proofErr w:type="spellStart"/>
      <w:r w:rsidRPr="00171602">
        <w:t>baik</w:t>
      </w:r>
      <w:proofErr w:type="spellEnd"/>
      <w:r w:rsidRPr="00171602">
        <w:t xml:space="preserve">. Hal </w:t>
      </w:r>
      <w:proofErr w:type="spellStart"/>
      <w:r w:rsidRPr="00171602">
        <w:t>ini</w:t>
      </w:r>
      <w:proofErr w:type="spellEnd"/>
      <w:r w:rsidRPr="00171602">
        <w:t xml:space="preserve"> </w:t>
      </w:r>
      <w:proofErr w:type="spellStart"/>
      <w:r w:rsidRPr="00171602">
        <w:t>mungkin</w:t>
      </w:r>
      <w:proofErr w:type="spellEnd"/>
      <w:r w:rsidRPr="00171602">
        <w:t xml:space="preserve"> </w:t>
      </w:r>
      <w:proofErr w:type="spellStart"/>
      <w:r w:rsidRPr="00171602">
        <w:t>terjadi</w:t>
      </w:r>
      <w:proofErr w:type="spellEnd"/>
      <w:r w:rsidRPr="00171602">
        <w:t xml:space="preserve"> </w:t>
      </w:r>
      <w:proofErr w:type="spellStart"/>
      <w:r w:rsidRPr="00171602">
        <w:t>karena</w:t>
      </w:r>
      <w:proofErr w:type="spellEnd"/>
      <w:r w:rsidRPr="00171602">
        <w:t xml:space="preserve"> </w:t>
      </w:r>
      <w:proofErr w:type="spellStart"/>
      <w:r w:rsidRPr="00171602">
        <w:t>lingkungan</w:t>
      </w:r>
      <w:proofErr w:type="spellEnd"/>
      <w:r w:rsidRPr="00171602">
        <w:t xml:space="preserve"> </w:t>
      </w:r>
      <w:proofErr w:type="spellStart"/>
      <w:r w:rsidRPr="00171602">
        <w:t>kerja</w:t>
      </w:r>
      <w:proofErr w:type="spellEnd"/>
      <w:r>
        <w:t xml:space="preserve">, </w:t>
      </w:r>
      <w:proofErr w:type="spellStart"/>
      <w:r>
        <w:t>d</w:t>
      </w:r>
      <w:r w:rsidRPr="00171602">
        <w:t>isiplin</w:t>
      </w:r>
      <w:proofErr w:type="spellEnd"/>
      <w:r w:rsidRPr="00171602">
        <w:t xml:space="preserve"> </w:t>
      </w:r>
      <w:proofErr w:type="spellStart"/>
      <w:r w:rsidRPr="00171602">
        <w:t>kerja</w:t>
      </w:r>
      <w:proofErr w:type="spellEnd"/>
      <w:r w:rsidRPr="00171602">
        <w:t xml:space="preserve"> </w:t>
      </w:r>
      <w:proofErr w:type="spellStart"/>
      <w:r w:rsidRPr="00171602">
        <w:t>masih</w:t>
      </w:r>
      <w:proofErr w:type="spellEnd"/>
      <w:r w:rsidRPr="00171602">
        <w:t xml:space="preserve"> </w:t>
      </w:r>
      <w:proofErr w:type="spellStart"/>
      <w:r w:rsidRPr="00171602">
        <w:t>rendah</w:t>
      </w:r>
      <w:proofErr w:type="spellEnd"/>
      <w:r>
        <w:t xml:space="preserve"> yang </w:t>
      </w:r>
      <w:proofErr w:type="spellStart"/>
      <w:r>
        <w:t>bisa</w:t>
      </w:r>
      <w:proofErr w:type="spellEnd"/>
      <w:r w:rsidRPr="00171602">
        <w:t xml:space="preserve"> </w:t>
      </w:r>
      <w:proofErr w:type="spellStart"/>
      <w:r w:rsidRPr="00171602">
        <w:t>mempengaruhi</w:t>
      </w:r>
      <w:proofErr w:type="spellEnd"/>
      <w:r w:rsidRPr="00171602">
        <w:t xml:space="preserve"> </w:t>
      </w:r>
      <w:proofErr w:type="spellStart"/>
      <w:r w:rsidRPr="00171602">
        <w:t>produktivitas</w:t>
      </w:r>
      <w:proofErr w:type="spellEnd"/>
      <w:r w:rsidRPr="00171602">
        <w:t xml:space="preserve"> </w:t>
      </w:r>
      <w:proofErr w:type="spellStart"/>
      <w:r w:rsidRPr="00171602">
        <w:t>karyawan</w:t>
      </w:r>
      <w:proofErr w:type="spellEnd"/>
      <w:r w:rsidRPr="00171602">
        <w:t xml:space="preserve">. Pada </w:t>
      </w:r>
      <w:proofErr w:type="spellStart"/>
      <w:r w:rsidRPr="00171602">
        <w:t>tahun</w:t>
      </w:r>
      <w:proofErr w:type="spellEnd"/>
      <w:r w:rsidRPr="00171602">
        <w:t xml:space="preserve"> 2021, </w:t>
      </w:r>
      <w:proofErr w:type="spellStart"/>
      <w:r w:rsidRPr="00171602">
        <w:t>indikator</w:t>
      </w:r>
      <w:proofErr w:type="spellEnd"/>
      <w:r w:rsidRPr="00171602">
        <w:t xml:space="preserve"> </w:t>
      </w:r>
      <w:proofErr w:type="spellStart"/>
      <w:r w:rsidRPr="00171602">
        <w:t>produktivitas</w:t>
      </w:r>
      <w:proofErr w:type="spellEnd"/>
      <w:r w:rsidRPr="00171602">
        <w:t xml:space="preserve"> </w:t>
      </w:r>
      <w:proofErr w:type="spellStart"/>
      <w:r w:rsidRPr="00171602">
        <w:t>pegawai</w:t>
      </w:r>
      <w:proofErr w:type="spellEnd"/>
      <w:r w:rsidRPr="00171602">
        <w:t xml:space="preserve"> </w:t>
      </w:r>
      <w:proofErr w:type="spellStart"/>
      <w:r w:rsidRPr="00171602">
        <w:t>mengalami</w:t>
      </w:r>
      <w:proofErr w:type="spellEnd"/>
      <w:r w:rsidRPr="00171602">
        <w:t xml:space="preserve"> </w:t>
      </w:r>
      <w:proofErr w:type="spellStart"/>
      <w:r w:rsidRPr="00171602">
        <w:t>penurunan</w:t>
      </w:r>
      <w:proofErr w:type="spellEnd"/>
      <w:r w:rsidRPr="00171602">
        <w:t xml:space="preserve"> </w:t>
      </w:r>
      <w:proofErr w:type="spellStart"/>
      <w:r w:rsidRPr="00171602">
        <w:t>dibandingkan</w:t>
      </w:r>
      <w:proofErr w:type="spellEnd"/>
      <w:r w:rsidRPr="00171602">
        <w:t xml:space="preserve"> </w:t>
      </w:r>
      <w:proofErr w:type="spellStart"/>
      <w:r w:rsidRPr="00171602">
        <w:t>tahun</w:t>
      </w:r>
      <w:proofErr w:type="spellEnd"/>
      <w:r w:rsidRPr="00171602">
        <w:t xml:space="preserve"> 2020.</w:t>
      </w:r>
    </w:p>
    <w:p w14:paraId="62E9630D" w14:textId="77777777" w:rsidR="006E0A6C" w:rsidRDefault="006E0A6C" w:rsidP="00EE0480">
      <w:pPr>
        <w:spacing w:line="276" w:lineRule="auto"/>
        <w:jc w:val="both"/>
      </w:pPr>
    </w:p>
    <w:p w14:paraId="2E89C5A9" w14:textId="77777777" w:rsidR="006E0A6C" w:rsidRDefault="006E0A6C" w:rsidP="0042125F">
      <w:pPr>
        <w:jc w:val="center"/>
        <w:sectPr w:rsidR="006E0A6C" w:rsidSect="006E0A6C">
          <w:type w:val="continuous"/>
          <w:pgSz w:w="11907" w:h="16840" w:code="9"/>
          <w:pgMar w:top="1418" w:right="1418" w:bottom="1418" w:left="1701" w:header="720" w:footer="720" w:gutter="0"/>
          <w:cols w:num="2" w:space="720"/>
          <w:docGrid w:linePitch="360"/>
        </w:sectPr>
      </w:pPr>
    </w:p>
    <w:p w14:paraId="7670B95C" w14:textId="0F277C3F" w:rsidR="0042125F" w:rsidRDefault="0042125F" w:rsidP="0042125F">
      <w:pPr>
        <w:jc w:val="center"/>
      </w:pPr>
      <w:proofErr w:type="spellStart"/>
      <w:r>
        <w:t>Tabel</w:t>
      </w:r>
      <w:proofErr w:type="spellEnd"/>
      <w:r>
        <w:t xml:space="preserve"> </w:t>
      </w:r>
      <w:r w:rsidR="00C548E7">
        <w:t xml:space="preserve">1. </w:t>
      </w:r>
      <w:proofErr w:type="spellStart"/>
      <w:r>
        <w:t>Kinerja</w:t>
      </w:r>
      <w:proofErr w:type="spellEnd"/>
      <w:r>
        <w:t xml:space="preserve"> </w:t>
      </w:r>
      <w:proofErr w:type="spellStart"/>
      <w:r>
        <w:t>Pegawai</w:t>
      </w:r>
      <w:proofErr w:type="spellEnd"/>
      <w:r>
        <w:t xml:space="preserve"> Kantor BPKAD</w:t>
      </w:r>
      <w:r w:rsidR="0059698F" w:rsidRPr="0059698F">
        <w:rPr>
          <w:color w:val="FFFFFF" w:themeColor="background1"/>
        </w:rPr>
        <w:t>D</w:t>
      </w:r>
    </w:p>
    <w:p w14:paraId="5D83FDE0" w14:textId="77777777" w:rsidR="0042125F" w:rsidRDefault="0042125F" w:rsidP="0042125F">
      <w:pPr>
        <w:jc w:val="center"/>
      </w:pPr>
      <w:proofErr w:type="spellStart"/>
      <w:r>
        <w:t>Provinsi</w:t>
      </w:r>
      <w:proofErr w:type="spellEnd"/>
      <w:r>
        <w:t xml:space="preserve"> </w:t>
      </w:r>
      <w:proofErr w:type="spellStart"/>
      <w:r>
        <w:t>Sum</w:t>
      </w:r>
      <w:r w:rsidR="000A584A">
        <w:t>sel</w:t>
      </w:r>
      <w:proofErr w:type="spell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268"/>
        <w:gridCol w:w="993"/>
        <w:gridCol w:w="992"/>
        <w:gridCol w:w="992"/>
        <w:gridCol w:w="992"/>
      </w:tblGrid>
      <w:tr w:rsidR="0042125F" w14:paraId="798D75D5" w14:textId="77777777" w:rsidTr="00EA3C6F">
        <w:tc>
          <w:tcPr>
            <w:tcW w:w="708" w:type="dxa"/>
            <w:vMerge w:val="restart"/>
          </w:tcPr>
          <w:p w14:paraId="2BAF532B" w14:textId="77777777" w:rsidR="0042125F" w:rsidRDefault="0042125F" w:rsidP="00EA3C6F">
            <w:pPr>
              <w:rPr>
                <w:b/>
              </w:rPr>
            </w:pPr>
            <w:r>
              <w:rPr>
                <w:b/>
              </w:rPr>
              <w:t>NO</w:t>
            </w:r>
          </w:p>
        </w:tc>
        <w:tc>
          <w:tcPr>
            <w:tcW w:w="2268" w:type="dxa"/>
            <w:vMerge w:val="restart"/>
          </w:tcPr>
          <w:p w14:paraId="00165578" w14:textId="77777777" w:rsidR="0042125F" w:rsidRDefault="0042125F" w:rsidP="00EA3C6F">
            <w:pPr>
              <w:rPr>
                <w:b/>
              </w:rPr>
            </w:pPr>
            <w:proofErr w:type="spellStart"/>
            <w:r>
              <w:rPr>
                <w:b/>
              </w:rPr>
              <w:t>Indikator</w:t>
            </w:r>
            <w:proofErr w:type="spellEnd"/>
            <w:r>
              <w:rPr>
                <w:b/>
              </w:rPr>
              <w:t xml:space="preserve"> </w:t>
            </w:r>
            <w:proofErr w:type="spellStart"/>
            <w:r>
              <w:rPr>
                <w:b/>
              </w:rPr>
              <w:t>Kinerja</w:t>
            </w:r>
            <w:r w:rsidR="0059698F" w:rsidRPr="0059698F">
              <w:rPr>
                <w:b/>
                <w:color w:val="FFFFFF" w:themeColor="background1"/>
              </w:rPr>
              <w:t>a</w:t>
            </w:r>
            <w:proofErr w:type="spellEnd"/>
          </w:p>
        </w:tc>
        <w:tc>
          <w:tcPr>
            <w:tcW w:w="3969" w:type="dxa"/>
            <w:gridSpan w:val="4"/>
          </w:tcPr>
          <w:p w14:paraId="73D97C96" w14:textId="77777777" w:rsidR="0042125F" w:rsidRDefault="0042125F" w:rsidP="00EA3C6F">
            <w:pPr>
              <w:jc w:val="center"/>
              <w:rPr>
                <w:b/>
              </w:rPr>
            </w:pPr>
            <w:proofErr w:type="spellStart"/>
            <w:r>
              <w:rPr>
                <w:b/>
              </w:rPr>
              <w:t>Tahun</w:t>
            </w:r>
            <w:proofErr w:type="spellEnd"/>
          </w:p>
        </w:tc>
      </w:tr>
      <w:tr w:rsidR="0042125F" w14:paraId="225FC7D3" w14:textId="77777777" w:rsidTr="00EA3C6F">
        <w:tc>
          <w:tcPr>
            <w:tcW w:w="708" w:type="dxa"/>
            <w:vMerge/>
          </w:tcPr>
          <w:p w14:paraId="42EE7739" w14:textId="77777777" w:rsidR="0042125F" w:rsidRDefault="0042125F" w:rsidP="00EA3C6F">
            <w:pPr>
              <w:rPr>
                <w:b/>
              </w:rPr>
            </w:pPr>
          </w:p>
        </w:tc>
        <w:tc>
          <w:tcPr>
            <w:tcW w:w="2268" w:type="dxa"/>
            <w:vMerge/>
          </w:tcPr>
          <w:p w14:paraId="51608F83" w14:textId="77777777" w:rsidR="0042125F" w:rsidRDefault="0042125F" w:rsidP="00EA3C6F">
            <w:pPr>
              <w:rPr>
                <w:b/>
              </w:rPr>
            </w:pPr>
          </w:p>
        </w:tc>
        <w:tc>
          <w:tcPr>
            <w:tcW w:w="993" w:type="dxa"/>
          </w:tcPr>
          <w:p w14:paraId="006E6B36" w14:textId="77777777" w:rsidR="0042125F" w:rsidRDefault="0042125F" w:rsidP="00EA3C6F">
            <w:pPr>
              <w:jc w:val="center"/>
              <w:rPr>
                <w:b/>
              </w:rPr>
            </w:pPr>
            <w:r>
              <w:rPr>
                <w:b/>
              </w:rPr>
              <w:t>2018</w:t>
            </w:r>
          </w:p>
        </w:tc>
        <w:tc>
          <w:tcPr>
            <w:tcW w:w="992" w:type="dxa"/>
          </w:tcPr>
          <w:p w14:paraId="2713A932" w14:textId="77777777" w:rsidR="0042125F" w:rsidRDefault="0042125F" w:rsidP="00EA3C6F">
            <w:pPr>
              <w:jc w:val="center"/>
              <w:rPr>
                <w:b/>
              </w:rPr>
            </w:pPr>
            <w:r>
              <w:rPr>
                <w:b/>
              </w:rPr>
              <w:t>2019</w:t>
            </w:r>
          </w:p>
        </w:tc>
        <w:tc>
          <w:tcPr>
            <w:tcW w:w="992" w:type="dxa"/>
          </w:tcPr>
          <w:p w14:paraId="384EADF2" w14:textId="77777777" w:rsidR="0042125F" w:rsidRDefault="0042125F" w:rsidP="00EA3C6F">
            <w:pPr>
              <w:jc w:val="center"/>
              <w:rPr>
                <w:b/>
              </w:rPr>
            </w:pPr>
            <w:r>
              <w:rPr>
                <w:b/>
              </w:rPr>
              <w:t>2020</w:t>
            </w:r>
          </w:p>
        </w:tc>
        <w:tc>
          <w:tcPr>
            <w:tcW w:w="992" w:type="dxa"/>
          </w:tcPr>
          <w:p w14:paraId="3D73E688" w14:textId="77777777" w:rsidR="0042125F" w:rsidRDefault="0042125F" w:rsidP="00EA3C6F">
            <w:pPr>
              <w:jc w:val="center"/>
              <w:rPr>
                <w:b/>
              </w:rPr>
            </w:pPr>
            <w:r>
              <w:rPr>
                <w:b/>
              </w:rPr>
              <w:t>2021</w:t>
            </w:r>
          </w:p>
        </w:tc>
      </w:tr>
      <w:tr w:rsidR="0042125F" w14:paraId="5F3F2AFB" w14:textId="77777777" w:rsidTr="00EA3C6F">
        <w:tc>
          <w:tcPr>
            <w:tcW w:w="708" w:type="dxa"/>
          </w:tcPr>
          <w:p w14:paraId="4F81AA04" w14:textId="77777777" w:rsidR="0042125F" w:rsidRDefault="0042125F" w:rsidP="00EA3C6F">
            <w:pPr>
              <w:rPr>
                <w:b/>
              </w:rPr>
            </w:pPr>
          </w:p>
        </w:tc>
        <w:tc>
          <w:tcPr>
            <w:tcW w:w="2268" w:type="dxa"/>
          </w:tcPr>
          <w:p w14:paraId="3C64366B" w14:textId="77777777" w:rsidR="0042125F" w:rsidRDefault="0042125F" w:rsidP="00EA3C6F">
            <w:pPr>
              <w:rPr>
                <w:b/>
              </w:rPr>
            </w:pPr>
            <w:r>
              <w:rPr>
                <w:b/>
              </w:rPr>
              <w:t>Nilai SKP</w:t>
            </w:r>
            <w:r w:rsidR="0059698F" w:rsidRPr="0059698F">
              <w:rPr>
                <w:b/>
                <w:color w:val="FFFFFF" w:themeColor="background1"/>
              </w:rPr>
              <w:t>P</w:t>
            </w:r>
          </w:p>
        </w:tc>
        <w:tc>
          <w:tcPr>
            <w:tcW w:w="993" w:type="dxa"/>
          </w:tcPr>
          <w:p w14:paraId="6B886DFA" w14:textId="77777777" w:rsidR="0042125F" w:rsidRDefault="0042125F" w:rsidP="00EA3C6F">
            <w:pPr>
              <w:jc w:val="center"/>
              <w:rPr>
                <w:b/>
              </w:rPr>
            </w:pPr>
            <w:r>
              <w:rPr>
                <w:b/>
              </w:rPr>
              <w:t>83,50</w:t>
            </w:r>
            <w:r w:rsidR="0059698F" w:rsidRPr="0059698F">
              <w:rPr>
                <w:b/>
                <w:color w:val="FFFFFF" w:themeColor="background1"/>
              </w:rPr>
              <w:t>0</w:t>
            </w:r>
          </w:p>
        </w:tc>
        <w:tc>
          <w:tcPr>
            <w:tcW w:w="992" w:type="dxa"/>
          </w:tcPr>
          <w:p w14:paraId="6BEFF81E" w14:textId="77777777" w:rsidR="0042125F" w:rsidRDefault="0042125F" w:rsidP="00EA3C6F">
            <w:pPr>
              <w:jc w:val="center"/>
              <w:rPr>
                <w:b/>
              </w:rPr>
            </w:pPr>
            <w:r>
              <w:rPr>
                <w:b/>
              </w:rPr>
              <w:t>84,60</w:t>
            </w:r>
            <w:r w:rsidR="0059698F" w:rsidRPr="0059698F">
              <w:rPr>
                <w:b/>
                <w:color w:val="FFFFFF" w:themeColor="background1"/>
              </w:rPr>
              <w:t>0</w:t>
            </w:r>
          </w:p>
        </w:tc>
        <w:tc>
          <w:tcPr>
            <w:tcW w:w="992" w:type="dxa"/>
          </w:tcPr>
          <w:p w14:paraId="700E911B" w14:textId="77777777" w:rsidR="0042125F" w:rsidRDefault="0042125F" w:rsidP="00EA3C6F">
            <w:pPr>
              <w:jc w:val="center"/>
              <w:rPr>
                <w:b/>
              </w:rPr>
            </w:pPr>
            <w:r>
              <w:rPr>
                <w:b/>
              </w:rPr>
              <w:t>88,22</w:t>
            </w:r>
            <w:r w:rsidR="00207DB4" w:rsidRPr="00207DB4">
              <w:rPr>
                <w:b/>
                <w:color w:val="FFFFFF" w:themeColor="background1"/>
              </w:rPr>
              <w:t>3</w:t>
            </w:r>
          </w:p>
        </w:tc>
        <w:tc>
          <w:tcPr>
            <w:tcW w:w="992" w:type="dxa"/>
          </w:tcPr>
          <w:p w14:paraId="79E19C89" w14:textId="77777777" w:rsidR="0042125F" w:rsidRDefault="0042125F" w:rsidP="00EA3C6F">
            <w:pPr>
              <w:jc w:val="center"/>
              <w:rPr>
                <w:b/>
              </w:rPr>
            </w:pPr>
            <w:r>
              <w:rPr>
                <w:b/>
              </w:rPr>
              <w:t>86,51</w:t>
            </w:r>
            <w:r w:rsidR="00207DB4" w:rsidRPr="00207DB4">
              <w:rPr>
                <w:b/>
                <w:color w:val="FFFFFF" w:themeColor="background1"/>
              </w:rPr>
              <w:t>.</w:t>
            </w:r>
          </w:p>
        </w:tc>
      </w:tr>
      <w:tr w:rsidR="0042125F" w14:paraId="5464F936" w14:textId="77777777" w:rsidTr="00EA3C6F">
        <w:tc>
          <w:tcPr>
            <w:tcW w:w="708" w:type="dxa"/>
          </w:tcPr>
          <w:p w14:paraId="1560B8BA" w14:textId="77777777" w:rsidR="0042125F" w:rsidRDefault="0042125F" w:rsidP="00EA3C6F">
            <w:pPr>
              <w:rPr>
                <w:b/>
              </w:rPr>
            </w:pPr>
            <w:r>
              <w:rPr>
                <w:b/>
              </w:rPr>
              <w:t>1</w:t>
            </w:r>
          </w:p>
        </w:tc>
        <w:tc>
          <w:tcPr>
            <w:tcW w:w="2268" w:type="dxa"/>
          </w:tcPr>
          <w:p w14:paraId="3A9B6D5F" w14:textId="77777777" w:rsidR="0042125F" w:rsidRDefault="0042125F" w:rsidP="00EA3C6F">
            <w:pPr>
              <w:rPr>
                <w:b/>
              </w:rPr>
            </w:pPr>
            <w:proofErr w:type="spellStart"/>
            <w:r>
              <w:rPr>
                <w:b/>
              </w:rPr>
              <w:t>Orientasi</w:t>
            </w:r>
            <w:proofErr w:type="spellEnd"/>
            <w:r>
              <w:rPr>
                <w:b/>
              </w:rPr>
              <w:t xml:space="preserve"> </w:t>
            </w:r>
            <w:proofErr w:type="spellStart"/>
            <w:r>
              <w:rPr>
                <w:b/>
              </w:rPr>
              <w:t>Pelayanan</w:t>
            </w:r>
            <w:r w:rsidR="0059698F" w:rsidRPr="0059698F">
              <w:rPr>
                <w:b/>
                <w:color w:val="FFFFFF" w:themeColor="background1"/>
              </w:rPr>
              <w:t>n</w:t>
            </w:r>
            <w:proofErr w:type="spellEnd"/>
          </w:p>
        </w:tc>
        <w:tc>
          <w:tcPr>
            <w:tcW w:w="993" w:type="dxa"/>
          </w:tcPr>
          <w:p w14:paraId="77BF9905" w14:textId="77777777" w:rsidR="0042125F" w:rsidRDefault="0042125F" w:rsidP="00EA3C6F">
            <w:pPr>
              <w:jc w:val="center"/>
              <w:rPr>
                <w:b/>
              </w:rPr>
            </w:pPr>
            <w:r>
              <w:rPr>
                <w:b/>
              </w:rPr>
              <w:t>83,45</w:t>
            </w:r>
            <w:r w:rsidR="0059698F" w:rsidRPr="0059698F">
              <w:rPr>
                <w:b/>
                <w:color w:val="FFFFFF" w:themeColor="background1"/>
              </w:rPr>
              <w:t>5</w:t>
            </w:r>
          </w:p>
        </w:tc>
        <w:tc>
          <w:tcPr>
            <w:tcW w:w="992" w:type="dxa"/>
          </w:tcPr>
          <w:p w14:paraId="0C5E47E9" w14:textId="77777777" w:rsidR="0042125F" w:rsidRDefault="0042125F" w:rsidP="00EA3C6F">
            <w:pPr>
              <w:jc w:val="center"/>
              <w:rPr>
                <w:b/>
              </w:rPr>
            </w:pPr>
            <w:r>
              <w:rPr>
                <w:b/>
              </w:rPr>
              <w:t>83,15</w:t>
            </w:r>
            <w:r w:rsidR="0059698F" w:rsidRPr="0059698F">
              <w:rPr>
                <w:b/>
                <w:color w:val="FFFFFF" w:themeColor="background1"/>
              </w:rPr>
              <w:t>5</w:t>
            </w:r>
          </w:p>
        </w:tc>
        <w:tc>
          <w:tcPr>
            <w:tcW w:w="992" w:type="dxa"/>
          </w:tcPr>
          <w:p w14:paraId="17F9691F" w14:textId="77777777" w:rsidR="0042125F" w:rsidRDefault="0042125F" w:rsidP="00EA3C6F">
            <w:pPr>
              <w:jc w:val="center"/>
              <w:rPr>
                <w:b/>
              </w:rPr>
            </w:pPr>
            <w:r>
              <w:rPr>
                <w:b/>
              </w:rPr>
              <w:t>85,95</w:t>
            </w:r>
            <w:r w:rsidR="00207DB4" w:rsidRPr="00207DB4">
              <w:rPr>
                <w:b/>
                <w:color w:val="FFFFFF" w:themeColor="background1"/>
              </w:rPr>
              <w:t>5</w:t>
            </w:r>
          </w:p>
        </w:tc>
        <w:tc>
          <w:tcPr>
            <w:tcW w:w="992" w:type="dxa"/>
          </w:tcPr>
          <w:p w14:paraId="56429BEF" w14:textId="77777777" w:rsidR="0042125F" w:rsidRDefault="0042125F" w:rsidP="00EA3C6F">
            <w:pPr>
              <w:jc w:val="center"/>
              <w:rPr>
                <w:b/>
              </w:rPr>
            </w:pPr>
            <w:r>
              <w:rPr>
                <w:b/>
              </w:rPr>
              <w:t>85,43</w:t>
            </w:r>
            <w:r w:rsidR="00207DB4" w:rsidRPr="00207DB4">
              <w:rPr>
                <w:b/>
                <w:color w:val="FFFFFF" w:themeColor="background1"/>
              </w:rPr>
              <w:t>.</w:t>
            </w:r>
          </w:p>
        </w:tc>
      </w:tr>
      <w:tr w:rsidR="0042125F" w14:paraId="3BE610D0" w14:textId="77777777" w:rsidTr="00EA3C6F">
        <w:tc>
          <w:tcPr>
            <w:tcW w:w="708" w:type="dxa"/>
          </w:tcPr>
          <w:p w14:paraId="40B98135" w14:textId="77777777" w:rsidR="0042125F" w:rsidRDefault="0042125F" w:rsidP="00EA3C6F">
            <w:pPr>
              <w:rPr>
                <w:b/>
              </w:rPr>
            </w:pPr>
            <w:r>
              <w:rPr>
                <w:b/>
              </w:rPr>
              <w:t>2</w:t>
            </w:r>
          </w:p>
        </w:tc>
        <w:tc>
          <w:tcPr>
            <w:tcW w:w="2268" w:type="dxa"/>
          </w:tcPr>
          <w:p w14:paraId="279E9A02" w14:textId="77777777" w:rsidR="0042125F" w:rsidRDefault="0042125F" w:rsidP="00EA3C6F">
            <w:pPr>
              <w:rPr>
                <w:b/>
              </w:rPr>
            </w:pPr>
            <w:proofErr w:type="spellStart"/>
            <w:r>
              <w:rPr>
                <w:b/>
              </w:rPr>
              <w:t>Integritas</w:t>
            </w:r>
            <w:r w:rsidR="0059698F" w:rsidRPr="0059698F">
              <w:rPr>
                <w:b/>
                <w:color w:val="FFFFFF" w:themeColor="background1"/>
              </w:rPr>
              <w:t>s</w:t>
            </w:r>
            <w:proofErr w:type="spellEnd"/>
          </w:p>
        </w:tc>
        <w:tc>
          <w:tcPr>
            <w:tcW w:w="993" w:type="dxa"/>
          </w:tcPr>
          <w:p w14:paraId="0A870AB5" w14:textId="77777777" w:rsidR="0042125F" w:rsidRDefault="0042125F" w:rsidP="00EA3C6F">
            <w:pPr>
              <w:jc w:val="center"/>
              <w:rPr>
                <w:b/>
              </w:rPr>
            </w:pPr>
            <w:r>
              <w:rPr>
                <w:b/>
              </w:rPr>
              <w:t>83,28</w:t>
            </w:r>
            <w:r w:rsidR="0059698F" w:rsidRPr="0059698F">
              <w:rPr>
                <w:b/>
                <w:color w:val="FFFFFF" w:themeColor="background1"/>
              </w:rPr>
              <w:t>8</w:t>
            </w:r>
          </w:p>
        </w:tc>
        <w:tc>
          <w:tcPr>
            <w:tcW w:w="992" w:type="dxa"/>
          </w:tcPr>
          <w:p w14:paraId="79B27C45" w14:textId="77777777" w:rsidR="0042125F" w:rsidRDefault="0042125F" w:rsidP="00EA3C6F">
            <w:pPr>
              <w:jc w:val="center"/>
              <w:rPr>
                <w:b/>
              </w:rPr>
            </w:pPr>
            <w:r>
              <w:rPr>
                <w:b/>
              </w:rPr>
              <w:t>82,50</w:t>
            </w:r>
            <w:r w:rsidR="0059698F" w:rsidRPr="0059698F">
              <w:rPr>
                <w:b/>
                <w:color w:val="FFFFFF" w:themeColor="background1"/>
              </w:rPr>
              <w:t>0</w:t>
            </w:r>
          </w:p>
        </w:tc>
        <w:tc>
          <w:tcPr>
            <w:tcW w:w="992" w:type="dxa"/>
          </w:tcPr>
          <w:p w14:paraId="4F565DF3" w14:textId="77777777" w:rsidR="0042125F" w:rsidRDefault="0042125F" w:rsidP="00EA3C6F">
            <w:pPr>
              <w:jc w:val="center"/>
              <w:rPr>
                <w:b/>
              </w:rPr>
            </w:pPr>
            <w:r>
              <w:rPr>
                <w:b/>
              </w:rPr>
              <w:t>82,81</w:t>
            </w:r>
            <w:r w:rsidR="00207DB4" w:rsidRPr="00207DB4">
              <w:rPr>
                <w:b/>
                <w:color w:val="FFFFFF" w:themeColor="background1"/>
              </w:rPr>
              <w:t>1</w:t>
            </w:r>
          </w:p>
        </w:tc>
        <w:tc>
          <w:tcPr>
            <w:tcW w:w="992" w:type="dxa"/>
          </w:tcPr>
          <w:p w14:paraId="3F5F08EC" w14:textId="77777777" w:rsidR="0042125F" w:rsidRDefault="0042125F" w:rsidP="00EA3C6F">
            <w:pPr>
              <w:jc w:val="center"/>
              <w:rPr>
                <w:b/>
              </w:rPr>
            </w:pPr>
            <w:r>
              <w:rPr>
                <w:b/>
              </w:rPr>
              <w:t>84,14</w:t>
            </w:r>
            <w:r w:rsidR="00207DB4" w:rsidRPr="00207DB4">
              <w:rPr>
                <w:b/>
                <w:color w:val="FFFFFF" w:themeColor="background1"/>
              </w:rPr>
              <w:t>.</w:t>
            </w:r>
          </w:p>
        </w:tc>
      </w:tr>
      <w:tr w:rsidR="0042125F" w14:paraId="58FF0F9D" w14:textId="77777777" w:rsidTr="00EA3C6F">
        <w:tc>
          <w:tcPr>
            <w:tcW w:w="708" w:type="dxa"/>
          </w:tcPr>
          <w:p w14:paraId="041FD58E" w14:textId="77777777" w:rsidR="0042125F" w:rsidRDefault="0042125F" w:rsidP="00EA3C6F">
            <w:pPr>
              <w:rPr>
                <w:b/>
              </w:rPr>
            </w:pPr>
            <w:r>
              <w:rPr>
                <w:b/>
              </w:rPr>
              <w:t>3</w:t>
            </w:r>
          </w:p>
        </w:tc>
        <w:tc>
          <w:tcPr>
            <w:tcW w:w="2268" w:type="dxa"/>
          </w:tcPr>
          <w:p w14:paraId="545061D5" w14:textId="77777777" w:rsidR="0042125F" w:rsidRDefault="0042125F" w:rsidP="00EA3C6F">
            <w:pPr>
              <w:rPr>
                <w:b/>
              </w:rPr>
            </w:pPr>
            <w:proofErr w:type="spellStart"/>
            <w:r>
              <w:rPr>
                <w:b/>
              </w:rPr>
              <w:t>Komitmen</w:t>
            </w:r>
            <w:r w:rsidR="0059698F" w:rsidRPr="0059698F">
              <w:rPr>
                <w:b/>
                <w:color w:val="FFFFFF" w:themeColor="background1"/>
              </w:rPr>
              <w:t>n</w:t>
            </w:r>
            <w:proofErr w:type="spellEnd"/>
          </w:p>
        </w:tc>
        <w:tc>
          <w:tcPr>
            <w:tcW w:w="993" w:type="dxa"/>
          </w:tcPr>
          <w:p w14:paraId="2AC5F987" w14:textId="77777777" w:rsidR="0042125F" w:rsidRDefault="0042125F" w:rsidP="00EA3C6F">
            <w:pPr>
              <w:jc w:val="center"/>
              <w:rPr>
                <w:b/>
              </w:rPr>
            </w:pPr>
            <w:r>
              <w:rPr>
                <w:b/>
              </w:rPr>
              <w:t>82,17</w:t>
            </w:r>
            <w:r w:rsidR="0059698F" w:rsidRPr="0059698F">
              <w:rPr>
                <w:b/>
                <w:color w:val="FFFFFF" w:themeColor="background1"/>
              </w:rPr>
              <w:t>7</w:t>
            </w:r>
          </w:p>
        </w:tc>
        <w:tc>
          <w:tcPr>
            <w:tcW w:w="992" w:type="dxa"/>
          </w:tcPr>
          <w:p w14:paraId="08027F05" w14:textId="77777777" w:rsidR="0042125F" w:rsidRDefault="0042125F" w:rsidP="00EA3C6F">
            <w:pPr>
              <w:jc w:val="center"/>
              <w:rPr>
                <w:b/>
              </w:rPr>
            </w:pPr>
            <w:r>
              <w:rPr>
                <w:b/>
              </w:rPr>
              <w:t>73,87</w:t>
            </w:r>
            <w:r w:rsidR="0059698F" w:rsidRPr="0059698F">
              <w:rPr>
                <w:b/>
                <w:color w:val="FFFFFF" w:themeColor="background1"/>
              </w:rPr>
              <w:t>7</w:t>
            </w:r>
          </w:p>
        </w:tc>
        <w:tc>
          <w:tcPr>
            <w:tcW w:w="992" w:type="dxa"/>
          </w:tcPr>
          <w:p w14:paraId="62CFA786" w14:textId="77777777" w:rsidR="0042125F" w:rsidRDefault="0042125F" w:rsidP="00EA3C6F">
            <w:pPr>
              <w:jc w:val="center"/>
              <w:rPr>
                <w:b/>
              </w:rPr>
            </w:pPr>
            <w:r>
              <w:rPr>
                <w:b/>
              </w:rPr>
              <w:t>85,02</w:t>
            </w:r>
            <w:r w:rsidR="00207DB4" w:rsidRPr="00207DB4">
              <w:rPr>
                <w:b/>
                <w:color w:val="FFFFFF" w:themeColor="background1"/>
              </w:rPr>
              <w:t>2</w:t>
            </w:r>
          </w:p>
        </w:tc>
        <w:tc>
          <w:tcPr>
            <w:tcW w:w="992" w:type="dxa"/>
          </w:tcPr>
          <w:p w14:paraId="535AAF2C" w14:textId="77777777" w:rsidR="0042125F" w:rsidRDefault="0042125F" w:rsidP="00EA3C6F">
            <w:pPr>
              <w:jc w:val="center"/>
              <w:rPr>
                <w:b/>
              </w:rPr>
            </w:pPr>
            <w:r>
              <w:rPr>
                <w:b/>
              </w:rPr>
              <w:t>84,11</w:t>
            </w:r>
            <w:r w:rsidR="00207DB4" w:rsidRPr="00207DB4">
              <w:rPr>
                <w:b/>
                <w:color w:val="FFFFFF" w:themeColor="background1"/>
              </w:rPr>
              <w:t>.</w:t>
            </w:r>
          </w:p>
        </w:tc>
      </w:tr>
      <w:tr w:rsidR="0042125F" w14:paraId="46A9F4A4" w14:textId="77777777" w:rsidTr="00EA3C6F">
        <w:tc>
          <w:tcPr>
            <w:tcW w:w="708" w:type="dxa"/>
          </w:tcPr>
          <w:p w14:paraId="4C06D1B3" w14:textId="77777777" w:rsidR="0042125F" w:rsidRDefault="0042125F" w:rsidP="00EA3C6F">
            <w:pPr>
              <w:rPr>
                <w:b/>
              </w:rPr>
            </w:pPr>
            <w:r>
              <w:rPr>
                <w:b/>
              </w:rPr>
              <w:t>4</w:t>
            </w:r>
          </w:p>
        </w:tc>
        <w:tc>
          <w:tcPr>
            <w:tcW w:w="2268" w:type="dxa"/>
          </w:tcPr>
          <w:p w14:paraId="3CA7ADCC" w14:textId="77777777" w:rsidR="0042125F" w:rsidRDefault="0042125F" w:rsidP="00EA3C6F">
            <w:pPr>
              <w:rPr>
                <w:b/>
              </w:rPr>
            </w:pPr>
            <w:proofErr w:type="spellStart"/>
            <w:r>
              <w:rPr>
                <w:b/>
              </w:rPr>
              <w:t>Disiplin</w:t>
            </w:r>
            <w:r w:rsidR="0059698F" w:rsidRPr="0059698F">
              <w:rPr>
                <w:b/>
                <w:color w:val="FFFFFF" w:themeColor="background1"/>
              </w:rPr>
              <w:t>n</w:t>
            </w:r>
            <w:proofErr w:type="spellEnd"/>
          </w:p>
        </w:tc>
        <w:tc>
          <w:tcPr>
            <w:tcW w:w="993" w:type="dxa"/>
          </w:tcPr>
          <w:p w14:paraId="07C348EC" w14:textId="77777777" w:rsidR="0042125F" w:rsidRDefault="0042125F" w:rsidP="00EA3C6F">
            <w:pPr>
              <w:jc w:val="center"/>
              <w:rPr>
                <w:b/>
              </w:rPr>
            </w:pPr>
            <w:r>
              <w:rPr>
                <w:b/>
              </w:rPr>
              <w:t>82,77</w:t>
            </w:r>
            <w:r w:rsidR="0059698F" w:rsidRPr="0059698F">
              <w:rPr>
                <w:b/>
                <w:color w:val="FFFFFF" w:themeColor="background1"/>
              </w:rPr>
              <w:t>7</w:t>
            </w:r>
          </w:p>
        </w:tc>
        <w:tc>
          <w:tcPr>
            <w:tcW w:w="992" w:type="dxa"/>
          </w:tcPr>
          <w:p w14:paraId="69D14918" w14:textId="77777777" w:rsidR="0042125F" w:rsidRDefault="0042125F" w:rsidP="00EA3C6F">
            <w:pPr>
              <w:jc w:val="center"/>
              <w:rPr>
                <w:b/>
              </w:rPr>
            </w:pPr>
            <w:r>
              <w:rPr>
                <w:b/>
              </w:rPr>
              <w:t>81,61</w:t>
            </w:r>
            <w:r w:rsidR="0059698F" w:rsidRPr="0059698F">
              <w:rPr>
                <w:b/>
                <w:color w:val="FFFFFF" w:themeColor="background1"/>
              </w:rPr>
              <w:t>1</w:t>
            </w:r>
          </w:p>
        </w:tc>
        <w:tc>
          <w:tcPr>
            <w:tcW w:w="992" w:type="dxa"/>
          </w:tcPr>
          <w:p w14:paraId="1CEE02E0" w14:textId="77777777" w:rsidR="0042125F" w:rsidRDefault="0042125F" w:rsidP="00EA3C6F">
            <w:pPr>
              <w:jc w:val="center"/>
              <w:rPr>
                <w:b/>
              </w:rPr>
            </w:pPr>
            <w:r>
              <w:rPr>
                <w:b/>
              </w:rPr>
              <w:t>83,93</w:t>
            </w:r>
            <w:r w:rsidR="00207DB4" w:rsidRPr="00207DB4">
              <w:rPr>
                <w:b/>
                <w:color w:val="FFFFFF" w:themeColor="background1"/>
              </w:rPr>
              <w:t>.</w:t>
            </w:r>
          </w:p>
        </w:tc>
        <w:tc>
          <w:tcPr>
            <w:tcW w:w="992" w:type="dxa"/>
          </w:tcPr>
          <w:p w14:paraId="71F10717" w14:textId="77777777" w:rsidR="0042125F" w:rsidRDefault="0042125F" w:rsidP="00EA3C6F">
            <w:pPr>
              <w:jc w:val="center"/>
              <w:rPr>
                <w:b/>
              </w:rPr>
            </w:pPr>
            <w:r>
              <w:rPr>
                <w:b/>
              </w:rPr>
              <w:t>83,31</w:t>
            </w:r>
            <w:r w:rsidR="00207DB4" w:rsidRPr="00207DB4">
              <w:rPr>
                <w:b/>
                <w:color w:val="FFFFFF" w:themeColor="background1"/>
              </w:rPr>
              <w:t>.</w:t>
            </w:r>
          </w:p>
        </w:tc>
      </w:tr>
      <w:tr w:rsidR="0042125F" w14:paraId="1F99E76B" w14:textId="77777777" w:rsidTr="00EA3C6F">
        <w:tc>
          <w:tcPr>
            <w:tcW w:w="708" w:type="dxa"/>
          </w:tcPr>
          <w:p w14:paraId="011B1804" w14:textId="77777777" w:rsidR="0042125F" w:rsidRDefault="0042125F" w:rsidP="00EA3C6F">
            <w:pPr>
              <w:rPr>
                <w:b/>
              </w:rPr>
            </w:pPr>
            <w:r>
              <w:rPr>
                <w:b/>
              </w:rPr>
              <w:t>5</w:t>
            </w:r>
          </w:p>
        </w:tc>
        <w:tc>
          <w:tcPr>
            <w:tcW w:w="2268" w:type="dxa"/>
          </w:tcPr>
          <w:p w14:paraId="0774FC2B" w14:textId="77777777" w:rsidR="0042125F" w:rsidRDefault="0042125F" w:rsidP="00EA3C6F">
            <w:pPr>
              <w:rPr>
                <w:b/>
              </w:rPr>
            </w:pPr>
            <w:proofErr w:type="spellStart"/>
            <w:r>
              <w:rPr>
                <w:b/>
              </w:rPr>
              <w:t>Kerjasama</w:t>
            </w:r>
            <w:r w:rsidR="0059698F" w:rsidRPr="0059698F">
              <w:rPr>
                <w:b/>
                <w:color w:val="FFFFFF" w:themeColor="background1"/>
              </w:rPr>
              <w:t>a</w:t>
            </w:r>
            <w:proofErr w:type="spellEnd"/>
          </w:p>
        </w:tc>
        <w:tc>
          <w:tcPr>
            <w:tcW w:w="993" w:type="dxa"/>
          </w:tcPr>
          <w:p w14:paraId="2DFA9F44" w14:textId="77777777" w:rsidR="0042125F" w:rsidRDefault="0042125F" w:rsidP="00EA3C6F">
            <w:pPr>
              <w:jc w:val="center"/>
              <w:rPr>
                <w:b/>
              </w:rPr>
            </w:pPr>
            <w:r>
              <w:rPr>
                <w:b/>
              </w:rPr>
              <w:t>80,45</w:t>
            </w:r>
            <w:r w:rsidR="0059698F" w:rsidRPr="0059698F">
              <w:rPr>
                <w:b/>
                <w:color w:val="FFFFFF" w:themeColor="background1"/>
              </w:rPr>
              <w:t>5</w:t>
            </w:r>
          </w:p>
        </w:tc>
        <w:tc>
          <w:tcPr>
            <w:tcW w:w="992" w:type="dxa"/>
          </w:tcPr>
          <w:p w14:paraId="02BCC80A" w14:textId="77777777" w:rsidR="0042125F" w:rsidRDefault="0042125F" w:rsidP="00EA3C6F">
            <w:pPr>
              <w:jc w:val="center"/>
              <w:rPr>
                <w:b/>
              </w:rPr>
            </w:pPr>
            <w:r>
              <w:rPr>
                <w:b/>
              </w:rPr>
              <w:t>82,05</w:t>
            </w:r>
            <w:r w:rsidR="0059698F" w:rsidRPr="0059698F">
              <w:rPr>
                <w:b/>
                <w:color w:val="FFFFFF" w:themeColor="background1"/>
              </w:rPr>
              <w:t>5</w:t>
            </w:r>
          </w:p>
        </w:tc>
        <w:tc>
          <w:tcPr>
            <w:tcW w:w="992" w:type="dxa"/>
          </w:tcPr>
          <w:p w14:paraId="1F52D8AD" w14:textId="77777777" w:rsidR="0042125F" w:rsidRDefault="0042125F" w:rsidP="00EA3C6F">
            <w:pPr>
              <w:jc w:val="center"/>
              <w:rPr>
                <w:b/>
              </w:rPr>
            </w:pPr>
            <w:r>
              <w:rPr>
                <w:b/>
              </w:rPr>
              <w:t>84,03</w:t>
            </w:r>
            <w:r w:rsidR="00207DB4" w:rsidRPr="00207DB4">
              <w:rPr>
                <w:b/>
                <w:color w:val="FFFFFF" w:themeColor="background1"/>
              </w:rPr>
              <w:t>.</w:t>
            </w:r>
          </w:p>
        </w:tc>
        <w:tc>
          <w:tcPr>
            <w:tcW w:w="992" w:type="dxa"/>
          </w:tcPr>
          <w:p w14:paraId="484F270D" w14:textId="77777777" w:rsidR="0042125F" w:rsidRDefault="0042125F" w:rsidP="00EA3C6F">
            <w:pPr>
              <w:jc w:val="center"/>
              <w:rPr>
                <w:b/>
              </w:rPr>
            </w:pPr>
            <w:r>
              <w:rPr>
                <w:b/>
              </w:rPr>
              <w:t>83,40</w:t>
            </w:r>
            <w:r w:rsidR="00207DB4" w:rsidRPr="00207DB4">
              <w:rPr>
                <w:b/>
                <w:color w:val="FFFFFF" w:themeColor="background1"/>
              </w:rPr>
              <w:t>.</w:t>
            </w:r>
          </w:p>
        </w:tc>
      </w:tr>
    </w:tbl>
    <w:p w14:paraId="6E4FACD0" w14:textId="77777777" w:rsidR="0042125F" w:rsidRPr="002B6AE4" w:rsidRDefault="0042125F" w:rsidP="0042125F">
      <w:pPr>
        <w:autoSpaceDE w:val="0"/>
        <w:autoSpaceDN w:val="0"/>
        <w:adjustRightInd w:val="0"/>
        <w:spacing w:line="480" w:lineRule="auto"/>
        <w:ind w:firstLine="426"/>
        <w:jc w:val="both"/>
        <w:rPr>
          <w:b/>
          <w:sz w:val="22"/>
          <w:szCs w:val="22"/>
        </w:rPr>
      </w:pPr>
      <w:proofErr w:type="spellStart"/>
      <w:r>
        <w:rPr>
          <w:b/>
          <w:sz w:val="22"/>
          <w:szCs w:val="22"/>
        </w:rPr>
        <w:t>Sumber</w:t>
      </w:r>
      <w:proofErr w:type="spellEnd"/>
      <w:r>
        <w:rPr>
          <w:b/>
          <w:sz w:val="22"/>
          <w:szCs w:val="22"/>
        </w:rPr>
        <w:t xml:space="preserve">: BPKAD </w:t>
      </w:r>
      <w:proofErr w:type="spellStart"/>
      <w:r>
        <w:rPr>
          <w:b/>
          <w:sz w:val="22"/>
          <w:szCs w:val="22"/>
        </w:rPr>
        <w:t>Provinsi</w:t>
      </w:r>
      <w:proofErr w:type="spellEnd"/>
      <w:r>
        <w:rPr>
          <w:b/>
          <w:sz w:val="22"/>
          <w:szCs w:val="22"/>
        </w:rPr>
        <w:t xml:space="preserve"> </w:t>
      </w:r>
      <w:proofErr w:type="spellStart"/>
      <w:r>
        <w:rPr>
          <w:b/>
          <w:sz w:val="22"/>
          <w:szCs w:val="22"/>
        </w:rPr>
        <w:t>Sum</w:t>
      </w:r>
      <w:r w:rsidR="0059698F">
        <w:rPr>
          <w:b/>
          <w:sz w:val="22"/>
          <w:szCs w:val="22"/>
        </w:rPr>
        <w:t>sel</w:t>
      </w:r>
      <w:proofErr w:type="spellEnd"/>
    </w:p>
    <w:p w14:paraId="01A5A991" w14:textId="77777777" w:rsidR="0042125F" w:rsidRDefault="00D678DC" w:rsidP="00495FB5">
      <w:pPr>
        <w:autoSpaceDE w:val="0"/>
        <w:autoSpaceDN w:val="0"/>
        <w:adjustRightInd w:val="0"/>
        <w:spacing w:line="276" w:lineRule="auto"/>
        <w:ind w:left="426" w:firstLine="708"/>
        <w:jc w:val="both"/>
      </w:pPr>
      <w:proofErr w:type="spellStart"/>
      <w:r>
        <w:t>Berdasarkan</w:t>
      </w:r>
      <w:proofErr w:type="spellEnd"/>
      <w:r>
        <w:t xml:space="preserve"> </w:t>
      </w:r>
      <w:proofErr w:type="spellStart"/>
      <w:r>
        <w:t>h</w:t>
      </w:r>
      <w:r w:rsidR="0042125F" w:rsidRPr="00495FB5">
        <w:t>asil</w:t>
      </w:r>
      <w:proofErr w:type="spellEnd"/>
      <w:r w:rsidR="0042125F" w:rsidRPr="00495FB5">
        <w:t xml:space="preserve"> </w:t>
      </w:r>
      <w:proofErr w:type="spellStart"/>
      <w:r>
        <w:t>evaluasi</w:t>
      </w:r>
      <w:proofErr w:type="spellEnd"/>
      <w:r w:rsidR="0042125F" w:rsidRPr="00495FB5">
        <w:t xml:space="preserve"> </w:t>
      </w:r>
      <w:proofErr w:type="spellStart"/>
      <w:r w:rsidR="0042125F" w:rsidRPr="00495FB5">
        <w:t>perilaku</w:t>
      </w:r>
      <w:proofErr w:type="spellEnd"/>
      <w:r w:rsidR="0042125F" w:rsidRPr="00495FB5">
        <w:t xml:space="preserve"> </w:t>
      </w:r>
      <w:proofErr w:type="spellStart"/>
      <w:r w:rsidR="0042125F" w:rsidRPr="00495FB5">
        <w:t>kerja</w:t>
      </w:r>
      <w:proofErr w:type="spellEnd"/>
      <w:r>
        <w:t xml:space="preserve"> para</w:t>
      </w:r>
      <w:r w:rsidR="0042125F" w:rsidRPr="00495FB5">
        <w:t xml:space="preserve"> </w:t>
      </w:r>
      <w:proofErr w:type="spellStart"/>
      <w:r w:rsidR="0042125F" w:rsidRPr="00495FB5">
        <w:t>pegawai</w:t>
      </w:r>
      <w:proofErr w:type="spellEnd"/>
      <w:r w:rsidR="0042125F" w:rsidRPr="00495FB5">
        <w:t xml:space="preserve"> </w:t>
      </w:r>
      <w:proofErr w:type="spellStart"/>
      <w:r w:rsidR="0042125F" w:rsidRPr="00495FB5">
        <w:t>dikelompokkan</w:t>
      </w:r>
      <w:proofErr w:type="spellEnd"/>
      <w:r>
        <w:t xml:space="preserve"> </w:t>
      </w:r>
      <w:proofErr w:type="spellStart"/>
      <w:r>
        <w:t>terutama</w:t>
      </w:r>
      <w:proofErr w:type="spellEnd"/>
      <w:r w:rsidR="0042125F" w:rsidRPr="00495FB5">
        <w:t xml:space="preserve"> </w:t>
      </w:r>
      <w:proofErr w:type="spellStart"/>
      <w:r>
        <w:t>menurut</w:t>
      </w:r>
      <w:proofErr w:type="spellEnd"/>
      <w:r w:rsidR="0042125F" w:rsidRPr="00495FB5">
        <w:t xml:space="preserve"> </w:t>
      </w:r>
      <w:proofErr w:type="spellStart"/>
      <w:r w:rsidR="0042125F" w:rsidRPr="00495FB5">
        <w:t>predikat</w:t>
      </w:r>
      <w:proofErr w:type="spellEnd"/>
      <w:r w:rsidR="0042125F" w:rsidRPr="00495FB5">
        <w:t xml:space="preserve"> </w:t>
      </w:r>
      <w:proofErr w:type="spellStart"/>
      <w:proofErr w:type="gramStart"/>
      <w:r w:rsidR="0042125F" w:rsidRPr="00495FB5">
        <w:t>tertentu</w:t>
      </w:r>
      <w:proofErr w:type="spellEnd"/>
      <w:r w:rsidR="0042125F" w:rsidRPr="00495FB5">
        <w:t xml:space="preserve"> </w:t>
      </w:r>
      <w:r>
        <w:t>:</w:t>
      </w:r>
      <w:proofErr w:type="gramEnd"/>
    </w:p>
    <w:p w14:paraId="4B66D8D8" w14:textId="77777777" w:rsidR="00EE0480" w:rsidRDefault="00EE0480" w:rsidP="00495FB5">
      <w:pPr>
        <w:autoSpaceDE w:val="0"/>
        <w:autoSpaceDN w:val="0"/>
        <w:adjustRightInd w:val="0"/>
        <w:spacing w:line="276" w:lineRule="auto"/>
        <w:ind w:left="426" w:firstLine="708"/>
        <w:jc w:val="both"/>
      </w:pPr>
    </w:p>
    <w:p w14:paraId="4399C703" w14:textId="3CA8F4ED" w:rsidR="00D678DC" w:rsidRDefault="00D678DC" w:rsidP="00495FB5">
      <w:pPr>
        <w:autoSpaceDE w:val="0"/>
        <w:autoSpaceDN w:val="0"/>
        <w:adjustRightInd w:val="0"/>
        <w:spacing w:line="276" w:lineRule="auto"/>
        <w:ind w:left="426" w:firstLine="708"/>
        <w:jc w:val="both"/>
      </w:pPr>
    </w:p>
    <w:p w14:paraId="38C8F25A" w14:textId="77777777" w:rsidR="00506FEA" w:rsidRDefault="00506FEA" w:rsidP="00495FB5">
      <w:pPr>
        <w:autoSpaceDE w:val="0"/>
        <w:autoSpaceDN w:val="0"/>
        <w:adjustRightInd w:val="0"/>
        <w:spacing w:line="276" w:lineRule="auto"/>
        <w:ind w:left="426" w:firstLine="708"/>
        <w:jc w:val="both"/>
      </w:pPr>
      <w:bookmarkStart w:id="2" w:name="_GoBack"/>
      <w:bookmarkEnd w:id="2"/>
    </w:p>
    <w:p w14:paraId="2C4D5DBF" w14:textId="77777777" w:rsidR="0006744F" w:rsidRDefault="0006744F" w:rsidP="00495FB5">
      <w:pPr>
        <w:autoSpaceDE w:val="0"/>
        <w:autoSpaceDN w:val="0"/>
        <w:adjustRightInd w:val="0"/>
        <w:spacing w:line="276" w:lineRule="auto"/>
        <w:ind w:left="426" w:firstLine="708"/>
        <w:jc w:val="both"/>
      </w:pPr>
    </w:p>
    <w:p w14:paraId="111ABFF9" w14:textId="41B7CF56" w:rsidR="0042125F" w:rsidRDefault="00C548E7" w:rsidP="0042125F">
      <w:pPr>
        <w:jc w:val="center"/>
      </w:pPr>
      <w:proofErr w:type="spellStart"/>
      <w:r>
        <w:lastRenderedPageBreak/>
        <w:t>Tabel</w:t>
      </w:r>
      <w:proofErr w:type="spellEnd"/>
      <w:r>
        <w:t xml:space="preserve"> 2. </w:t>
      </w:r>
      <w:proofErr w:type="spellStart"/>
      <w:r w:rsidR="0042125F">
        <w:t>Standar</w:t>
      </w:r>
      <w:r w:rsidR="00833E2B" w:rsidRPr="00833E2B">
        <w:rPr>
          <w:color w:val="FFFFFF" w:themeColor="background1"/>
        </w:rPr>
        <w:t>r</w:t>
      </w:r>
      <w:r w:rsidR="0042125F">
        <w:t>Penilaian</w:t>
      </w:r>
      <w:r w:rsidR="00833E2B" w:rsidRPr="00833E2B">
        <w:rPr>
          <w:color w:val="FFFFFF" w:themeColor="background1"/>
        </w:rPr>
        <w:t>n</w:t>
      </w:r>
      <w:r w:rsidR="0042125F">
        <w:t>Kinerja</w:t>
      </w:r>
      <w:r w:rsidR="00833E2B" w:rsidRPr="00833E2B">
        <w:rPr>
          <w:color w:val="FFFFFF" w:themeColor="background1"/>
        </w:rPr>
        <w:t>a</w:t>
      </w:r>
      <w:r w:rsidR="0042125F">
        <w:t>Pegawai</w:t>
      </w:r>
      <w:r w:rsidR="00833E2B" w:rsidRPr="00833E2B">
        <w:rPr>
          <w:color w:val="FFFFFF" w:themeColor="background1"/>
        </w:rPr>
        <w:t>i</w:t>
      </w:r>
      <w:r w:rsidR="0042125F">
        <w:t>Kantor</w:t>
      </w:r>
      <w:r w:rsidR="00833E2B" w:rsidRPr="00833E2B">
        <w:rPr>
          <w:color w:val="FFFFFF" w:themeColor="background1"/>
        </w:rPr>
        <w:t>r</w:t>
      </w:r>
      <w:r w:rsidR="0042125F">
        <w:t>BPKAD</w:t>
      </w:r>
      <w:r w:rsidR="00833E2B" w:rsidRPr="00833E2B">
        <w:rPr>
          <w:color w:val="FFFFFF" w:themeColor="background1"/>
        </w:rPr>
        <w:t>D</w:t>
      </w:r>
      <w:proofErr w:type="spellEnd"/>
    </w:p>
    <w:p w14:paraId="4A436403" w14:textId="77777777" w:rsidR="0042125F" w:rsidRDefault="0042125F" w:rsidP="00C548E7">
      <w:pPr>
        <w:spacing w:after="120"/>
        <w:jc w:val="center"/>
      </w:pPr>
      <w:proofErr w:type="spellStart"/>
      <w:r>
        <w:t>Provinsi</w:t>
      </w:r>
      <w:r w:rsidR="00833E2B" w:rsidRPr="00833E2B">
        <w:rPr>
          <w:color w:val="FFFFFF" w:themeColor="background1"/>
        </w:rPr>
        <w:t>i</w:t>
      </w:r>
      <w:r>
        <w:t>Sum</w:t>
      </w:r>
      <w:r w:rsidR="00D678DC">
        <w:t>sel</w:t>
      </w:r>
      <w:r w:rsidR="00833E2B" w:rsidRPr="00833E2B">
        <w:rPr>
          <w:color w:val="FFFFFF" w:themeColor="background1"/>
        </w:rPr>
        <w:t>l</w:t>
      </w:r>
      <w:proofErr w:type="spellEnd"/>
    </w:p>
    <w:tbl>
      <w:tblPr>
        <w:tblW w:w="4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775"/>
        <w:gridCol w:w="1775"/>
      </w:tblGrid>
      <w:tr w:rsidR="0042125F" w14:paraId="1AA4B16E" w14:textId="77777777" w:rsidTr="00EA3C6F">
        <w:trPr>
          <w:jc w:val="center"/>
        </w:trPr>
        <w:tc>
          <w:tcPr>
            <w:tcW w:w="918" w:type="dxa"/>
          </w:tcPr>
          <w:p w14:paraId="1660958B" w14:textId="77777777" w:rsidR="0042125F" w:rsidRDefault="0042125F" w:rsidP="00EA3C6F">
            <w:pPr>
              <w:autoSpaceDE w:val="0"/>
              <w:autoSpaceDN w:val="0"/>
              <w:adjustRightInd w:val="0"/>
              <w:spacing w:line="360" w:lineRule="auto"/>
              <w:jc w:val="center"/>
              <w:rPr>
                <w:b/>
              </w:rPr>
            </w:pPr>
            <w:r>
              <w:rPr>
                <w:b/>
              </w:rPr>
              <w:t>No</w:t>
            </w:r>
          </w:p>
        </w:tc>
        <w:tc>
          <w:tcPr>
            <w:tcW w:w="1775" w:type="dxa"/>
          </w:tcPr>
          <w:p w14:paraId="1255AFCB" w14:textId="77777777" w:rsidR="0042125F" w:rsidRDefault="0042125F" w:rsidP="00EA3C6F">
            <w:pPr>
              <w:autoSpaceDE w:val="0"/>
              <w:autoSpaceDN w:val="0"/>
              <w:adjustRightInd w:val="0"/>
              <w:spacing w:line="360" w:lineRule="auto"/>
              <w:jc w:val="center"/>
              <w:rPr>
                <w:b/>
              </w:rPr>
            </w:pPr>
            <w:proofErr w:type="spellStart"/>
            <w:r>
              <w:rPr>
                <w:b/>
              </w:rPr>
              <w:t>Skor</w:t>
            </w:r>
            <w:proofErr w:type="spellEnd"/>
          </w:p>
        </w:tc>
        <w:tc>
          <w:tcPr>
            <w:tcW w:w="1775" w:type="dxa"/>
          </w:tcPr>
          <w:p w14:paraId="7C45BE5B" w14:textId="77777777" w:rsidR="0042125F" w:rsidRDefault="0042125F" w:rsidP="00EA3C6F">
            <w:pPr>
              <w:autoSpaceDE w:val="0"/>
              <w:autoSpaceDN w:val="0"/>
              <w:adjustRightInd w:val="0"/>
              <w:spacing w:line="360" w:lineRule="auto"/>
              <w:jc w:val="center"/>
              <w:rPr>
                <w:b/>
              </w:rPr>
            </w:pPr>
            <w:r>
              <w:rPr>
                <w:b/>
              </w:rPr>
              <w:t>Hasil</w:t>
            </w:r>
          </w:p>
        </w:tc>
      </w:tr>
      <w:tr w:rsidR="0042125F" w14:paraId="0538269F" w14:textId="77777777" w:rsidTr="00EA3C6F">
        <w:trPr>
          <w:jc w:val="center"/>
        </w:trPr>
        <w:tc>
          <w:tcPr>
            <w:tcW w:w="918" w:type="dxa"/>
          </w:tcPr>
          <w:p w14:paraId="3B3792EA" w14:textId="77777777" w:rsidR="0042125F" w:rsidRDefault="0042125F" w:rsidP="00EA3C6F">
            <w:pPr>
              <w:autoSpaceDE w:val="0"/>
              <w:autoSpaceDN w:val="0"/>
              <w:adjustRightInd w:val="0"/>
              <w:spacing w:line="360" w:lineRule="auto"/>
              <w:jc w:val="center"/>
              <w:rPr>
                <w:b/>
              </w:rPr>
            </w:pPr>
            <w:r>
              <w:rPr>
                <w:b/>
              </w:rPr>
              <w:t>1</w:t>
            </w:r>
            <w:r w:rsidR="004F4CD5" w:rsidRPr="004F4CD5">
              <w:rPr>
                <w:b/>
                <w:color w:val="FFFFFF" w:themeColor="background1"/>
              </w:rPr>
              <w:t>.</w:t>
            </w:r>
          </w:p>
        </w:tc>
        <w:tc>
          <w:tcPr>
            <w:tcW w:w="1775" w:type="dxa"/>
          </w:tcPr>
          <w:p w14:paraId="5E0BFF8F" w14:textId="77777777" w:rsidR="0042125F" w:rsidRDefault="0042125F" w:rsidP="00EA3C6F">
            <w:pPr>
              <w:autoSpaceDE w:val="0"/>
              <w:autoSpaceDN w:val="0"/>
              <w:adjustRightInd w:val="0"/>
              <w:spacing w:line="360" w:lineRule="auto"/>
              <w:jc w:val="center"/>
              <w:rPr>
                <w:b/>
              </w:rPr>
            </w:pPr>
            <w:r>
              <w:rPr>
                <w:b/>
              </w:rPr>
              <w:t>91-100</w:t>
            </w:r>
            <w:r w:rsidR="00833E2B" w:rsidRPr="00833E2B">
              <w:rPr>
                <w:b/>
                <w:color w:val="FFFFFF" w:themeColor="background1"/>
              </w:rPr>
              <w:t>0</w:t>
            </w:r>
            <w:r w:rsidR="004F4CD5" w:rsidRPr="004F4CD5">
              <w:rPr>
                <w:b/>
                <w:color w:val="FFFFFF" w:themeColor="background1"/>
              </w:rPr>
              <w:t>.</w:t>
            </w:r>
          </w:p>
        </w:tc>
        <w:tc>
          <w:tcPr>
            <w:tcW w:w="1775" w:type="dxa"/>
          </w:tcPr>
          <w:p w14:paraId="0D580804" w14:textId="77777777" w:rsidR="0042125F" w:rsidRDefault="0042125F" w:rsidP="00833E2B">
            <w:pPr>
              <w:autoSpaceDE w:val="0"/>
              <w:autoSpaceDN w:val="0"/>
              <w:adjustRightInd w:val="0"/>
              <w:spacing w:line="360" w:lineRule="auto"/>
              <w:jc w:val="center"/>
              <w:rPr>
                <w:b/>
              </w:rPr>
            </w:pPr>
            <w:proofErr w:type="spellStart"/>
            <w:r>
              <w:rPr>
                <w:b/>
              </w:rPr>
              <w:t>Sangat</w:t>
            </w:r>
            <w:r w:rsidR="00833E2B" w:rsidRPr="00833E2B">
              <w:rPr>
                <w:b/>
                <w:color w:val="FFFFFF" w:themeColor="background1"/>
              </w:rPr>
              <w:t>t</w:t>
            </w:r>
            <w:r>
              <w:rPr>
                <w:b/>
              </w:rPr>
              <w:t>Baik</w:t>
            </w:r>
            <w:r w:rsidR="004F4CD5" w:rsidRPr="004F4CD5">
              <w:rPr>
                <w:b/>
                <w:color w:val="FFFFFF" w:themeColor="background1"/>
              </w:rPr>
              <w:t>k</w:t>
            </w:r>
            <w:proofErr w:type="spellEnd"/>
          </w:p>
        </w:tc>
      </w:tr>
      <w:tr w:rsidR="0042125F" w14:paraId="73429786" w14:textId="77777777" w:rsidTr="00EA3C6F">
        <w:trPr>
          <w:jc w:val="center"/>
        </w:trPr>
        <w:tc>
          <w:tcPr>
            <w:tcW w:w="918" w:type="dxa"/>
          </w:tcPr>
          <w:p w14:paraId="562E58D5" w14:textId="77777777" w:rsidR="0042125F" w:rsidRDefault="0042125F" w:rsidP="00EA3C6F">
            <w:pPr>
              <w:autoSpaceDE w:val="0"/>
              <w:autoSpaceDN w:val="0"/>
              <w:adjustRightInd w:val="0"/>
              <w:spacing w:line="360" w:lineRule="auto"/>
              <w:jc w:val="center"/>
              <w:rPr>
                <w:b/>
              </w:rPr>
            </w:pPr>
            <w:r>
              <w:rPr>
                <w:b/>
              </w:rPr>
              <w:t>2</w:t>
            </w:r>
            <w:r w:rsidR="004F4CD5" w:rsidRPr="004F4CD5">
              <w:rPr>
                <w:b/>
                <w:color w:val="FFFFFF" w:themeColor="background1"/>
                <w:u w:val="single"/>
              </w:rPr>
              <w:t>.</w:t>
            </w:r>
          </w:p>
        </w:tc>
        <w:tc>
          <w:tcPr>
            <w:tcW w:w="1775" w:type="dxa"/>
          </w:tcPr>
          <w:p w14:paraId="4B12D0A0" w14:textId="77777777" w:rsidR="0042125F" w:rsidRDefault="0042125F" w:rsidP="00EA3C6F">
            <w:pPr>
              <w:autoSpaceDE w:val="0"/>
              <w:autoSpaceDN w:val="0"/>
              <w:adjustRightInd w:val="0"/>
              <w:spacing w:line="360" w:lineRule="auto"/>
              <w:jc w:val="center"/>
              <w:rPr>
                <w:b/>
              </w:rPr>
            </w:pPr>
            <w:r>
              <w:rPr>
                <w:b/>
              </w:rPr>
              <w:t>80-90</w:t>
            </w:r>
            <w:r w:rsidR="004F4CD5" w:rsidRPr="004F4CD5">
              <w:rPr>
                <w:b/>
                <w:color w:val="FFFFFF" w:themeColor="background1"/>
              </w:rPr>
              <w:t>.</w:t>
            </w:r>
          </w:p>
        </w:tc>
        <w:tc>
          <w:tcPr>
            <w:tcW w:w="1775" w:type="dxa"/>
          </w:tcPr>
          <w:p w14:paraId="2BDA5D86" w14:textId="77777777" w:rsidR="0042125F" w:rsidRDefault="0042125F" w:rsidP="00EA3C6F">
            <w:pPr>
              <w:autoSpaceDE w:val="0"/>
              <w:autoSpaceDN w:val="0"/>
              <w:adjustRightInd w:val="0"/>
              <w:spacing w:line="360" w:lineRule="auto"/>
              <w:jc w:val="center"/>
              <w:rPr>
                <w:b/>
              </w:rPr>
            </w:pPr>
            <w:proofErr w:type="spellStart"/>
            <w:r>
              <w:rPr>
                <w:b/>
              </w:rPr>
              <w:t>Baik</w:t>
            </w:r>
            <w:r w:rsidR="004F4CD5" w:rsidRPr="004F4CD5">
              <w:rPr>
                <w:b/>
                <w:color w:val="FFFFFF" w:themeColor="background1"/>
              </w:rPr>
              <w:t>k</w:t>
            </w:r>
            <w:proofErr w:type="spellEnd"/>
          </w:p>
        </w:tc>
      </w:tr>
      <w:tr w:rsidR="0042125F" w14:paraId="1CC1D49D" w14:textId="77777777" w:rsidTr="00EA3C6F">
        <w:trPr>
          <w:jc w:val="center"/>
        </w:trPr>
        <w:tc>
          <w:tcPr>
            <w:tcW w:w="918" w:type="dxa"/>
          </w:tcPr>
          <w:p w14:paraId="5CBBD235" w14:textId="77777777" w:rsidR="0042125F" w:rsidRDefault="0042125F" w:rsidP="00EA3C6F">
            <w:pPr>
              <w:autoSpaceDE w:val="0"/>
              <w:autoSpaceDN w:val="0"/>
              <w:adjustRightInd w:val="0"/>
              <w:spacing w:line="360" w:lineRule="auto"/>
              <w:jc w:val="center"/>
              <w:rPr>
                <w:b/>
              </w:rPr>
            </w:pPr>
            <w:r>
              <w:rPr>
                <w:b/>
              </w:rPr>
              <w:t>3</w:t>
            </w:r>
            <w:r w:rsidR="004F4CD5" w:rsidRPr="004F4CD5">
              <w:rPr>
                <w:b/>
                <w:color w:val="FFFFFF" w:themeColor="background1"/>
              </w:rPr>
              <w:t>.</w:t>
            </w:r>
          </w:p>
        </w:tc>
        <w:tc>
          <w:tcPr>
            <w:tcW w:w="1775" w:type="dxa"/>
          </w:tcPr>
          <w:p w14:paraId="2C7C3610" w14:textId="77777777" w:rsidR="0042125F" w:rsidRDefault="0042125F" w:rsidP="00EA3C6F">
            <w:pPr>
              <w:autoSpaceDE w:val="0"/>
              <w:autoSpaceDN w:val="0"/>
              <w:adjustRightInd w:val="0"/>
              <w:spacing w:line="360" w:lineRule="auto"/>
              <w:jc w:val="center"/>
              <w:rPr>
                <w:b/>
              </w:rPr>
            </w:pPr>
            <w:r>
              <w:rPr>
                <w:b/>
              </w:rPr>
              <w:t>70-79</w:t>
            </w:r>
            <w:r w:rsidR="00833E2B" w:rsidRPr="00833E2B">
              <w:rPr>
                <w:b/>
                <w:color w:val="FFFFFF" w:themeColor="background1"/>
              </w:rPr>
              <w:t>9</w:t>
            </w:r>
            <w:r w:rsidR="004F4CD5" w:rsidRPr="004F4CD5">
              <w:rPr>
                <w:b/>
                <w:color w:val="FFFFFF" w:themeColor="background1"/>
              </w:rPr>
              <w:t>.</w:t>
            </w:r>
          </w:p>
        </w:tc>
        <w:tc>
          <w:tcPr>
            <w:tcW w:w="1775" w:type="dxa"/>
          </w:tcPr>
          <w:p w14:paraId="3432D27D" w14:textId="77777777" w:rsidR="0042125F" w:rsidRDefault="0042125F" w:rsidP="00EA3C6F">
            <w:pPr>
              <w:autoSpaceDE w:val="0"/>
              <w:autoSpaceDN w:val="0"/>
              <w:adjustRightInd w:val="0"/>
              <w:spacing w:line="360" w:lineRule="auto"/>
              <w:jc w:val="center"/>
              <w:rPr>
                <w:b/>
              </w:rPr>
            </w:pPr>
            <w:proofErr w:type="spellStart"/>
            <w:r>
              <w:rPr>
                <w:b/>
              </w:rPr>
              <w:t>Cukup</w:t>
            </w:r>
            <w:r w:rsidR="004F4CD5" w:rsidRPr="004F4CD5">
              <w:rPr>
                <w:b/>
                <w:color w:val="FFFFFF" w:themeColor="background1"/>
              </w:rPr>
              <w:t>p</w:t>
            </w:r>
            <w:proofErr w:type="spellEnd"/>
          </w:p>
        </w:tc>
      </w:tr>
      <w:tr w:rsidR="0042125F" w14:paraId="7636DB8C" w14:textId="77777777" w:rsidTr="00EA3C6F">
        <w:trPr>
          <w:jc w:val="center"/>
        </w:trPr>
        <w:tc>
          <w:tcPr>
            <w:tcW w:w="918" w:type="dxa"/>
          </w:tcPr>
          <w:p w14:paraId="53063E49" w14:textId="77777777" w:rsidR="0042125F" w:rsidRDefault="0042125F" w:rsidP="00EA3C6F">
            <w:pPr>
              <w:autoSpaceDE w:val="0"/>
              <w:autoSpaceDN w:val="0"/>
              <w:adjustRightInd w:val="0"/>
              <w:spacing w:line="360" w:lineRule="auto"/>
              <w:jc w:val="center"/>
              <w:rPr>
                <w:b/>
              </w:rPr>
            </w:pPr>
            <w:r>
              <w:rPr>
                <w:b/>
              </w:rPr>
              <w:t>4</w:t>
            </w:r>
            <w:r w:rsidR="004F4CD5" w:rsidRPr="004F4CD5">
              <w:rPr>
                <w:b/>
                <w:color w:val="FFFFFF" w:themeColor="background1"/>
              </w:rPr>
              <w:t>.</w:t>
            </w:r>
          </w:p>
        </w:tc>
        <w:tc>
          <w:tcPr>
            <w:tcW w:w="1775" w:type="dxa"/>
          </w:tcPr>
          <w:p w14:paraId="319059A7" w14:textId="77777777" w:rsidR="0042125F" w:rsidRDefault="0042125F" w:rsidP="00EA3C6F">
            <w:pPr>
              <w:autoSpaceDE w:val="0"/>
              <w:autoSpaceDN w:val="0"/>
              <w:adjustRightInd w:val="0"/>
              <w:spacing w:line="360" w:lineRule="auto"/>
              <w:jc w:val="center"/>
              <w:rPr>
                <w:b/>
              </w:rPr>
            </w:pPr>
            <w:r>
              <w:rPr>
                <w:b/>
              </w:rPr>
              <w:t>61-</w:t>
            </w:r>
            <w:proofErr w:type="gramStart"/>
            <w:r>
              <w:rPr>
                <w:b/>
              </w:rPr>
              <w:t>69</w:t>
            </w:r>
            <w:r w:rsidR="00833E2B" w:rsidRPr="00833E2B">
              <w:rPr>
                <w:b/>
                <w:color w:val="FFFFFF" w:themeColor="background1"/>
              </w:rPr>
              <w:t>.</w:t>
            </w:r>
            <w:r w:rsidR="004F4CD5" w:rsidRPr="004F4CD5">
              <w:rPr>
                <w:b/>
                <w:color w:val="FFFFFF" w:themeColor="background1"/>
              </w:rPr>
              <w:t>.</w:t>
            </w:r>
            <w:proofErr w:type="gramEnd"/>
          </w:p>
        </w:tc>
        <w:tc>
          <w:tcPr>
            <w:tcW w:w="1775" w:type="dxa"/>
          </w:tcPr>
          <w:p w14:paraId="09CC1B10" w14:textId="77777777" w:rsidR="0042125F" w:rsidRDefault="0042125F" w:rsidP="00EA3C6F">
            <w:pPr>
              <w:autoSpaceDE w:val="0"/>
              <w:autoSpaceDN w:val="0"/>
              <w:adjustRightInd w:val="0"/>
              <w:spacing w:line="360" w:lineRule="auto"/>
              <w:jc w:val="center"/>
              <w:rPr>
                <w:b/>
              </w:rPr>
            </w:pPr>
            <w:proofErr w:type="spellStart"/>
            <w:r>
              <w:rPr>
                <w:b/>
              </w:rPr>
              <w:t>Kurang</w:t>
            </w:r>
            <w:r w:rsidR="004F4CD5" w:rsidRPr="004F4CD5">
              <w:rPr>
                <w:b/>
                <w:color w:val="FFFFFF" w:themeColor="background1"/>
              </w:rPr>
              <w:t>g</w:t>
            </w:r>
            <w:proofErr w:type="spellEnd"/>
          </w:p>
        </w:tc>
      </w:tr>
      <w:tr w:rsidR="0042125F" w14:paraId="720EB461" w14:textId="77777777" w:rsidTr="00EA3C6F">
        <w:trPr>
          <w:jc w:val="center"/>
        </w:trPr>
        <w:tc>
          <w:tcPr>
            <w:tcW w:w="918" w:type="dxa"/>
          </w:tcPr>
          <w:p w14:paraId="3191868B" w14:textId="77777777" w:rsidR="0042125F" w:rsidRDefault="0042125F" w:rsidP="00EA3C6F">
            <w:pPr>
              <w:autoSpaceDE w:val="0"/>
              <w:autoSpaceDN w:val="0"/>
              <w:adjustRightInd w:val="0"/>
              <w:spacing w:line="360" w:lineRule="auto"/>
              <w:jc w:val="center"/>
              <w:rPr>
                <w:b/>
              </w:rPr>
            </w:pPr>
            <w:r>
              <w:rPr>
                <w:b/>
              </w:rPr>
              <w:t>5</w:t>
            </w:r>
            <w:r w:rsidR="004F4CD5" w:rsidRPr="004F4CD5">
              <w:rPr>
                <w:b/>
                <w:color w:val="FFFFFF" w:themeColor="background1"/>
              </w:rPr>
              <w:t>.</w:t>
            </w:r>
          </w:p>
        </w:tc>
        <w:tc>
          <w:tcPr>
            <w:tcW w:w="1775" w:type="dxa"/>
          </w:tcPr>
          <w:p w14:paraId="36E33F90" w14:textId="77777777" w:rsidR="0042125F" w:rsidRDefault="0042125F" w:rsidP="00EA3C6F">
            <w:pPr>
              <w:autoSpaceDE w:val="0"/>
              <w:autoSpaceDN w:val="0"/>
              <w:adjustRightInd w:val="0"/>
              <w:spacing w:line="360" w:lineRule="auto"/>
              <w:jc w:val="center"/>
              <w:rPr>
                <w:b/>
              </w:rPr>
            </w:pPr>
            <w:r>
              <w:rPr>
                <w:b/>
              </w:rPr>
              <w:t xml:space="preserve">&lt; </w:t>
            </w:r>
            <w:proofErr w:type="gramStart"/>
            <w:r>
              <w:rPr>
                <w:b/>
              </w:rPr>
              <w:t>60</w:t>
            </w:r>
            <w:r w:rsidR="00833E2B" w:rsidRPr="00833E2B">
              <w:rPr>
                <w:b/>
                <w:color w:val="FFFFFF" w:themeColor="background1"/>
              </w:rPr>
              <w:t>.</w:t>
            </w:r>
            <w:r w:rsidR="004F4CD5" w:rsidRPr="004F4CD5">
              <w:rPr>
                <w:b/>
                <w:color w:val="FFFFFF" w:themeColor="background1"/>
              </w:rPr>
              <w:t>.</w:t>
            </w:r>
            <w:proofErr w:type="gramEnd"/>
          </w:p>
        </w:tc>
        <w:tc>
          <w:tcPr>
            <w:tcW w:w="1775" w:type="dxa"/>
          </w:tcPr>
          <w:p w14:paraId="470A5293" w14:textId="77777777" w:rsidR="0042125F" w:rsidRDefault="0042125F" w:rsidP="00EA3C6F">
            <w:pPr>
              <w:autoSpaceDE w:val="0"/>
              <w:autoSpaceDN w:val="0"/>
              <w:adjustRightInd w:val="0"/>
              <w:spacing w:line="360" w:lineRule="auto"/>
              <w:jc w:val="center"/>
              <w:rPr>
                <w:b/>
              </w:rPr>
            </w:pPr>
            <w:proofErr w:type="spellStart"/>
            <w:r>
              <w:rPr>
                <w:b/>
              </w:rPr>
              <w:t>Buruk</w:t>
            </w:r>
            <w:r w:rsidR="004F4CD5" w:rsidRPr="004F4CD5">
              <w:rPr>
                <w:b/>
                <w:color w:val="FFFFFF" w:themeColor="background1"/>
              </w:rPr>
              <w:t>k</w:t>
            </w:r>
            <w:proofErr w:type="spellEnd"/>
          </w:p>
        </w:tc>
      </w:tr>
    </w:tbl>
    <w:p w14:paraId="392AEB6B" w14:textId="77777777" w:rsidR="0042125F" w:rsidRPr="0006744F" w:rsidRDefault="006E0A6C" w:rsidP="006E0A6C">
      <w:pPr>
        <w:autoSpaceDE w:val="0"/>
        <w:autoSpaceDN w:val="0"/>
        <w:adjustRightInd w:val="0"/>
        <w:spacing w:line="480" w:lineRule="auto"/>
        <w:ind w:left="426" w:firstLine="708"/>
        <w:rPr>
          <w:b/>
          <w:sz w:val="20"/>
          <w:szCs w:val="20"/>
        </w:rPr>
      </w:pPr>
      <w:r>
        <w:rPr>
          <w:b/>
        </w:rPr>
        <w:t xml:space="preserve">                </w:t>
      </w:r>
      <w:r w:rsidR="00426B4B">
        <w:rPr>
          <w:b/>
        </w:rPr>
        <w:tab/>
      </w:r>
      <w:r w:rsidR="00426B4B" w:rsidRPr="0006744F">
        <w:rPr>
          <w:b/>
          <w:sz w:val="20"/>
          <w:szCs w:val="20"/>
        </w:rPr>
        <w:t xml:space="preserve">        </w:t>
      </w:r>
      <w:proofErr w:type="spellStart"/>
      <w:proofErr w:type="gramStart"/>
      <w:r w:rsidR="0042125F" w:rsidRPr="0006744F">
        <w:rPr>
          <w:b/>
          <w:sz w:val="20"/>
          <w:szCs w:val="20"/>
        </w:rPr>
        <w:t>Sumber</w:t>
      </w:r>
      <w:proofErr w:type="spellEnd"/>
      <w:r w:rsidR="0042125F" w:rsidRPr="0006744F">
        <w:rPr>
          <w:b/>
          <w:sz w:val="20"/>
          <w:szCs w:val="20"/>
        </w:rPr>
        <w:t xml:space="preserve"> :</w:t>
      </w:r>
      <w:proofErr w:type="gramEnd"/>
      <w:r w:rsidR="0042125F" w:rsidRPr="0006744F">
        <w:rPr>
          <w:b/>
          <w:sz w:val="20"/>
          <w:szCs w:val="20"/>
        </w:rPr>
        <w:t xml:space="preserve"> </w:t>
      </w:r>
      <w:proofErr w:type="spellStart"/>
      <w:r w:rsidR="0042125F" w:rsidRPr="0006744F">
        <w:rPr>
          <w:b/>
          <w:sz w:val="20"/>
          <w:szCs w:val="20"/>
        </w:rPr>
        <w:t>BPKAD</w:t>
      </w:r>
      <w:r w:rsidR="00D009E3" w:rsidRPr="0006744F">
        <w:rPr>
          <w:b/>
          <w:color w:val="FFFFFF" w:themeColor="background1"/>
          <w:sz w:val="20"/>
          <w:szCs w:val="20"/>
        </w:rPr>
        <w:t>D</w:t>
      </w:r>
      <w:r w:rsidR="0042125F" w:rsidRPr="0006744F">
        <w:rPr>
          <w:b/>
          <w:sz w:val="20"/>
          <w:szCs w:val="20"/>
        </w:rPr>
        <w:t>Provinsi</w:t>
      </w:r>
      <w:r w:rsidR="00D009E3" w:rsidRPr="0006744F">
        <w:rPr>
          <w:b/>
          <w:color w:val="FFFFFF" w:themeColor="background1"/>
          <w:sz w:val="20"/>
          <w:szCs w:val="20"/>
        </w:rPr>
        <w:t>i</w:t>
      </w:r>
      <w:r w:rsidR="0042125F" w:rsidRPr="0006744F">
        <w:rPr>
          <w:b/>
          <w:sz w:val="20"/>
          <w:szCs w:val="20"/>
        </w:rPr>
        <w:t>Sum</w:t>
      </w:r>
      <w:r w:rsidR="004F4CD5" w:rsidRPr="0006744F">
        <w:rPr>
          <w:b/>
          <w:sz w:val="20"/>
          <w:szCs w:val="20"/>
        </w:rPr>
        <w:t>s</w:t>
      </w:r>
      <w:r w:rsidR="0042125F" w:rsidRPr="0006744F">
        <w:rPr>
          <w:b/>
          <w:sz w:val="20"/>
          <w:szCs w:val="20"/>
        </w:rPr>
        <w:t>el</w:t>
      </w:r>
      <w:r w:rsidR="00D009E3" w:rsidRPr="0006744F">
        <w:rPr>
          <w:b/>
          <w:color w:val="FFFFFF" w:themeColor="background1"/>
          <w:sz w:val="20"/>
          <w:szCs w:val="20"/>
        </w:rPr>
        <w:t>l</w:t>
      </w:r>
      <w:proofErr w:type="spellEnd"/>
    </w:p>
    <w:p w14:paraId="3E963D37" w14:textId="77777777" w:rsidR="006E0A6C" w:rsidRDefault="006E0A6C" w:rsidP="0042125F">
      <w:pPr>
        <w:autoSpaceDE w:val="0"/>
        <w:autoSpaceDN w:val="0"/>
        <w:adjustRightInd w:val="0"/>
        <w:spacing w:line="276" w:lineRule="auto"/>
        <w:ind w:left="426" w:firstLine="708"/>
        <w:jc w:val="both"/>
        <w:sectPr w:rsidR="006E0A6C" w:rsidSect="006E0A6C">
          <w:type w:val="continuous"/>
          <w:pgSz w:w="11907" w:h="16840" w:code="9"/>
          <w:pgMar w:top="1418" w:right="1418" w:bottom="1418" w:left="1701" w:header="720" w:footer="720" w:gutter="0"/>
          <w:cols w:space="720"/>
          <w:docGrid w:linePitch="360"/>
        </w:sectPr>
      </w:pPr>
    </w:p>
    <w:p w14:paraId="24B73C8D" w14:textId="77777777" w:rsidR="00426B4B" w:rsidRPr="00084942" w:rsidRDefault="00426B4B" w:rsidP="00C548E7">
      <w:pPr>
        <w:ind w:firstLine="567"/>
        <w:jc w:val="both"/>
      </w:pPr>
      <w:proofErr w:type="spellStart"/>
      <w:r w:rsidRPr="00084942">
        <w:t>Melihat</w:t>
      </w:r>
      <w:proofErr w:type="spellEnd"/>
      <w:r w:rsidRPr="00084942">
        <w:t xml:space="preserve"> </w:t>
      </w:r>
      <w:proofErr w:type="spellStart"/>
      <w:r w:rsidRPr="00084942">
        <w:t>tabel</w:t>
      </w:r>
      <w:proofErr w:type="spellEnd"/>
      <w:r w:rsidRPr="00084942">
        <w:t xml:space="preserve"> di </w:t>
      </w:r>
      <w:proofErr w:type="spellStart"/>
      <w:r w:rsidRPr="00084942">
        <w:t>atas</w:t>
      </w:r>
      <w:proofErr w:type="spellEnd"/>
      <w:r w:rsidRPr="00084942">
        <w:t xml:space="preserve"> </w:t>
      </w:r>
      <w:proofErr w:type="spellStart"/>
      <w:r w:rsidRPr="00084942">
        <w:t>terlihat</w:t>
      </w:r>
      <w:proofErr w:type="spellEnd"/>
      <w:r w:rsidRPr="00084942">
        <w:t xml:space="preserve"> </w:t>
      </w:r>
      <w:proofErr w:type="spellStart"/>
      <w:r w:rsidRPr="00084942">
        <w:t>bahwa</w:t>
      </w:r>
      <w:proofErr w:type="spellEnd"/>
      <w:r w:rsidRPr="00084942">
        <w:t xml:space="preserve"> </w:t>
      </w:r>
      <w:proofErr w:type="spellStart"/>
      <w:r w:rsidRPr="00084942">
        <w:t>laporan</w:t>
      </w:r>
      <w:proofErr w:type="spellEnd"/>
      <w:r w:rsidRPr="00084942">
        <w:t xml:space="preserve"> </w:t>
      </w:r>
      <w:proofErr w:type="spellStart"/>
      <w:r w:rsidRPr="00084942">
        <w:t>kinerja</w:t>
      </w:r>
      <w:proofErr w:type="spellEnd"/>
      <w:r w:rsidRPr="00084942">
        <w:t xml:space="preserve"> </w:t>
      </w:r>
      <w:proofErr w:type="spellStart"/>
      <w:r w:rsidRPr="00084942">
        <w:t>pegawai</w:t>
      </w:r>
      <w:proofErr w:type="spellEnd"/>
      <w:r w:rsidRPr="00084942">
        <w:t xml:space="preserve"> </w:t>
      </w:r>
      <w:proofErr w:type="spellStart"/>
      <w:r w:rsidRPr="00084942">
        <w:t>Dinas</w:t>
      </w:r>
      <w:proofErr w:type="spellEnd"/>
      <w:r w:rsidRPr="00084942">
        <w:t xml:space="preserve"> </w:t>
      </w:r>
      <w:proofErr w:type="spellStart"/>
      <w:r w:rsidRPr="00084942">
        <w:t>Pengelolaan</w:t>
      </w:r>
      <w:proofErr w:type="spellEnd"/>
      <w:r w:rsidRPr="00084942">
        <w:t xml:space="preserve"> </w:t>
      </w:r>
      <w:proofErr w:type="spellStart"/>
      <w:r w:rsidRPr="00084942">
        <w:t>Keuangan</w:t>
      </w:r>
      <w:proofErr w:type="spellEnd"/>
      <w:r w:rsidRPr="00084942">
        <w:t xml:space="preserve"> dan </w:t>
      </w:r>
      <w:proofErr w:type="spellStart"/>
      <w:r w:rsidRPr="00084942">
        <w:t>Aset</w:t>
      </w:r>
      <w:proofErr w:type="spellEnd"/>
      <w:r w:rsidRPr="00084942">
        <w:t xml:space="preserve"> </w:t>
      </w:r>
      <w:proofErr w:type="spellStart"/>
      <w:r w:rsidRPr="00084942">
        <w:t>Sumsel</w:t>
      </w:r>
      <w:proofErr w:type="spellEnd"/>
      <w:r w:rsidRPr="00084942">
        <w:t xml:space="preserve"> </w:t>
      </w:r>
      <w:proofErr w:type="spellStart"/>
      <w:r w:rsidRPr="00084942">
        <w:t>selama</w:t>
      </w:r>
      <w:proofErr w:type="spellEnd"/>
      <w:r w:rsidRPr="00084942">
        <w:t xml:space="preserve"> </w:t>
      </w:r>
      <w:proofErr w:type="spellStart"/>
      <w:r w:rsidRPr="00084942">
        <w:t>empat</w:t>
      </w:r>
      <w:proofErr w:type="spellEnd"/>
      <w:r w:rsidRPr="00084942">
        <w:t xml:space="preserve"> </w:t>
      </w:r>
      <w:proofErr w:type="spellStart"/>
      <w:r w:rsidRPr="00084942">
        <w:t>tahun</w:t>
      </w:r>
      <w:proofErr w:type="spellEnd"/>
      <w:r w:rsidRPr="00084942">
        <w:t xml:space="preserve"> </w:t>
      </w:r>
      <w:proofErr w:type="spellStart"/>
      <w:r w:rsidRPr="00084942">
        <w:t>terakhir</w:t>
      </w:r>
      <w:proofErr w:type="spellEnd"/>
      <w:r w:rsidRPr="00084942">
        <w:t xml:space="preserve"> </w:t>
      </w:r>
      <w:proofErr w:type="spellStart"/>
      <w:r w:rsidRPr="00084942">
        <w:t>belum</w:t>
      </w:r>
      <w:proofErr w:type="spellEnd"/>
      <w:r w:rsidRPr="00084942">
        <w:t xml:space="preserve"> </w:t>
      </w:r>
      <w:proofErr w:type="spellStart"/>
      <w:r w:rsidRPr="00084942">
        <w:t>mencapai</w:t>
      </w:r>
      <w:proofErr w:type="spellEnd"/>
      <w:r w:rsidRPr="00084942">
        <w:t xml:space="preserve"> </w:t>
      </w:r>
      <w:proofErr w:type="spellStart"/>
      <w:r w:rsidRPr="00084942">
        <w:t>hasil</w:t>
      </w:r>
      <w:proofErr w:type="spellEnd"/>
      <w:r w:rsidRPr="00084942">
        <w:t xml:space="preserve"> yang </w:t>
      </w:r>
      <w:proofErr w:type="spellStart"/>
      <w:r w:rsidRPr="00084942">
        <w:t>sangat</w:t>
      </w:r>
      <w:proofErr w:type="spellEnd"/>
      <w:r w:rsidRPr="00084942">
        <w:t xml:space="preserve"> </w:t>
      </w:r>
      <w:proofErr w:type="spellStart"/>
      <w:r w:rsidRPr="00084942">
        <w:t>baik</w:t>
      </w:r>
      <w:proofErr w:type="spellEnd"/>
      <w:r w:rsidRPr="00084942">
        <w:t xml:space="preserve">. </w:t>
      </w:r>
      <w:proofErr w:type="spellStart"/>
      <w:r w:rsidRPr="00084942">
        <w:t>Adanya</w:t>
      </w:r>
      <w:proofErr w:type="spellEnd"/>
      <w:r w:rsidRPr="00084942">
        <w:t xml:space="preserve"> </w:t>
      </w:r>
      <w:proofErr w:type="spellStart"/>
      <w:r w:rsidRPr="00084942">
        <w:t>anggapan</w:t>
      </w:r>
      <w:proofErr w:type="spellEnd"/>
      <w:r w:rsidRPr="00084942">
        <w:t xml:space="preserve"> </w:t>
      </w:r>
      <w:proofErr w:type="spellStart"/>
      <w:r w:rsidRPr="00084942">
        <w:t>bahwa</w:t>
      </w:r>
      <w:proofErr w:type="spellEnd"/>
      <w:r w:rsidRPr="00084942">
        <w:t xml:space="preserve"> </w:t>
      </w:r>
      <w:proofErr w:type="spellStart"/>
      <w:r w:rsidRPr="00084942">
        <w:t>lingkungan</w:t>
      </w:r>
      <w:proofErr w:type="spellEnd"/>
      <w:r w:rsidRPr="00084942">
        <w:t xml:space="preserve"> </w:t>
      </w:r>
      <w:proofErr w:type="spellStart"/>
      <w:r w:rsidRPr="00084942">
        <w:t>kerja</w:t>
      </w:r>
      <w:proofErr w:type="spellEnd"/>
      <w:r w:rsidRPr="00084942">
        <w:t xml:space="preserve"> dan </w:t>
      </w:r>
      <w:proofErr w:type="spellStart"/>
      <w:r w:rsidRPr="00084942">
        <w:t>disiplin</w:t>
      </w:r>
      <w:proofErr w:type="spellEnd"/>
      <w:r w:rsidR="00833E2B">
        <w:t xml:space="preserve"> </w:t>
      </w:r>
      <w:proofErr w:type="spellStart"/>
      <w:r w:rsidR="00833E2B">
        <w:t>kerja</w:t>
      </w:r>
      <w:proofErr w:type="spellEnd"/>
      <w:r w:rsidR="00833E2B">
        <w:t xml:space="preserve"> </w:t>
      </w:r>
      <w:proofErr w:type="spellStart"/>
      <w:r w:rsidR="00833E2B">
        <w:t>masih</w:t>
      </w:r>
      <w:proofErr w:type="spellEnd"/>
      <w:r w:rsidR="00833E2B">
        <w:t xml:space="preserve"> </w:t>
      </w:r>
      <w:proofErr w:type="spellStart"/>
      <w:r w:rsidR="00833E2B">
        <w:t>berada</w:t>
      </w:r>
      <w:proofErr w:type="spellEnd"/>
      <w:r w:rsidR="00833E2B">
        <w:t xml:space="preserve"> pada level</w:t>
      </w:r>
      <w:r w:rsidRPr="00084942">
        <w:t xml:space="preserve"> </w:t>
      </w:r>
      <w:proofErr w:type="spellStart"/>
      <w:r w:rsidRPr="00084942">
        <w:t>rendah</w:t>
      </w:r>
      <w:proofErr w:type="spellEnd"/>
      <w:r w:rsidRPr="00084942">
        <w:t xml:space="preserve">. Hal </w:t>
      </w:r>
      <w:proofErr w:type="spellStart"/>
      <w:r w:rsidRPr="00084942">
        <w:t>ini</w:t>
      </w:r>
      <w:proofErr w:type="spellEnd"/>
      <w:r w:rsidRPr="00084942">
        <w:t xml:space="preserve"> </w:t>
      </w:r>
      <w:proofErr w:type="spellStart"/>
      <w:r w:rsidRPr="00084942">
        <w:t>mempengaruhi</w:t>
      </w:r>
      <w:proofErr w:type="spellEnd"/>
      <w:r w:rsidRPr="00084942">
        <w:t xml:space="preserve"> </w:t>
      </w:r>
      <w:proofErr w:type="spellStart"/>
      <w:r w:rsidRPr="00084942">
        <w:t>produktivitas</w:t>
      </w:r>
      <w:proofErr w:type="spellEnd"/>
      <w:r w:rsidRPr="00084942">
        <w:t xml:space="preserve"> </w:t>
      </w:r>
      <w:proofErr w:type="spellStart"/>
      <w:r w:rsidRPr="00084942">
        <w:t>karyawan</w:t>
      </w:r>
      <w:proofErr w:type="spellEnd"/>
      <w:r w:rsidRPr="00084942">
        <w:t xml:space="preserve">. Pada </w:t>
      </w:r>
      <w:proofErr w:type="spellStart"/>
      <w:r w:rsidRPr="00084942">
        <w:t>tahun</w:t>
      </w:r>
      <w:proofErr w:type="spellEnd"/>
      <w:r w:rsidRPr="00084942">
        <w:t xml:space="preserve"> 2021, </w:t>
      </w:r>
      <w:proofErr w:type="spellStart"/>
      <w:r w:rsidRPr="00084942">
        <w:t>indikator</w:t>
      </w:r>
      <w:proofErr w:type="spellEnd"/>
      <w:r w:rsidRPr="00084942">
        <w:t xml:space="preserve"> </w:t>
      </w:r>
      <w:proofErr w:type="spellStart"/>
      <w:r w:rsidRPr="00084942">
        <w:t>produktivitas</w:t>
      </w:r>
      <w:proofErr w:type="spellEnd"/>
      <w:r w:rsidRPr="00084942">
        <w:t xml:space="preserve"> </w:t>
      </w:r>
      <w:proofErr w:type="spellStart"/>
      <w:r w:rsidRPr="00084942">
        <w:t>pegawai</w:t>
      </w:r>
      <w:proofErr w:type="spellEnd"/>
      <w:r w:rsidRPr="00084942">
        <w:t xml:space="preserve"> </w:t>
      </w:r>
      <w:proofErr w:type="spellStart"/>
      <w:r w:rsidRPr="00084942">
        <w:t>mengalami</w:t>
      </w:r>
      <w:proofErr w:type="spellEnd"/>
      <w:r w:rsidRPr="00084942">
        <w:t xml:space="preserve"> </w:t>
      </w:r>
      <w:proofErr w:type="spellStart"/>
      <w:r w:rsidRPr="00084942">
        <w:t>penurunan</w:t>
      </w:r>
      <w:proofErr w:type="spellEnd"/>
      <w:r w:rsidRPr="00084942">
        <w:t xml:space="preserve"> </w:t>
      </w:r>
      <w:proofErr w:type="spellStart"/>
      <w:r w:rsidRPr="00084942">
        <w:t>dibandingkan</w:t>
      </w:r>
      <w:proofErr w:type="spellEnd"/>
      <w:r w:rsidRPr="00084942">
        <w:t xml:space="preserve"> </w:t>
      </w:r>
      <w:proofErr w:type="spellStart"/>
      <w:r w:rsidRPr="00084942">
        <w:t>tahun</w:t>
      </w:r>
      <w:proofErr w:type="spellEnd"/>
      <w:r w:rsidRPr="00084942">
        <w:t xml:space="preserve"> 2020.</w:t>
      </w:r>
    </w:p>
    <w:p w14:paraId="249AB156" w14:textId="3A1763B2" w:rsidR="000E7592" w:rsidRPr="008C4B43" w:rsidRDefault="000E7592" w:rsidP="00C548E7">
      <w:pPr>
        <w:ind w:firstLine="567"/>
        <w:jc w:val="both"/>
      </w:pPr>
      <w:proofErr w:type="spellStart"/>
      <w:r w:rsidRPr="008C4B43">
        <w:t>Kurangnya</w:t>
      </w:r>
      <w:proofErr w:type="spellEnd"/>
      <w:r w:rsidRPr="008C4B43">
        <w:t xml:space="preserve"> </w:t>
      </w:r>
      <w:proofErr w:type="spellStart"/>
      <w:r w:rsidRPr="008C4B43">
        <w:t>arahan</w:t>
      </w:r>
      <w:proofErr w:type="spellEnd"/>
      <w:r w:rsidRPr="008C4B43">
        <w:t xml:space="preserve"> </w:t>
      </w:r>
      <w:proofErr w:type="spellStart"/>
      <w:r w:rsidR="00A069F7">
        <w:t>dapat</w:t>
      </w:r>
      <w:proofErr w:type="spellEnd"/>
      <w:r w:rsidR="00A069F7">
        <w:t xml:space="preserve"> </w:t>
      </w:r>
      <w:proofErr w:type="spellStart"/>
      <w:r w:rsidR="00A069F7">
        <w:t>menyebabkan</w:t>
      </w:r>
      <w:proofErr w:type="spellEnd"/>
      <w:r w:rsidR="00A069F7">
        <w:t xml:space="preserve"> </w:t>
      </w:r>
      <w:proofErr w:type="spellStart"/>
      <w:r w:rsidR="00A069F7">
        <w:t>pegawai</w:t>
      </w:r>
      <w:proofErr w:type="spellEnd"/>
      <w:r w:rsidR="00A069F7">
        <w:t xml:space="preserve"> </w:t>
      </w:r>
      <w:proofErr w:type="spellStart"/>
      <w:r w:rsidR="00A069F7">
        <w:t>menghabiskan</w:t>
      </w:r>
      <w:proofErr w:type="spellEnd"/>
      <w:r w:rsidR="00A069F7">
        <w:t xml:space="preserve"> </w:t>
      </w:r>
      <w:proofErr w:type="spellStart"/>
      <w:r w:rsidR="00A069F7">
        <w:t>lebih</w:t>
      </w:r>
      <w:proofErr w:type="spellEnd"/>
      <w:r w:rsidRPr="008C4B43">
        <w:t xml:space="preserve"> </w:t>
      </w:r>
      <w:proofErr w:type="spellStart"/>
      <w:r w:rsidRPr="008C4B43">
        <w:t>sedikit</w:t>
      </w:r>
      <w:proofErr w:type="spellEnd"/>
      <w:r w:rsidRPr="008C4B43">
        <w:t xml:space="preserve"> </w:t>
      </w:r>
      <w:proofErr w:type="spellStart"/>
      <w:r w:rsidRPr="008C4B43">
        <w:t>waktu</w:t>
      </w:r>
      <w:proofErr w:type="spellEnd"/>
      <w:r w:rsidRPr="008C4B43">
        <w:t xml:space="preserve"> </w:t>
      </w:r>
      <w:proofErr w:type="spellStart"/>
      <w:r w:rsidRPr="008C4B43">
        <w:t>untuk</w:t>
      </w:r>
      <w:proofErr w:type="spellEnd"/>
      <w:r w:rsidRPr="008C4B43">
        <w:t xml:space="preserve"> </w:t>
      </w:r>
      <w:proofErr w:type="spellStart"/>
      <w:r w:rsidRPr="008C4B43">
        <w:t>tugas-tugas</w:t>
      </w:r>
      <w:proofErr w:type="spellEnd"/>
      <w:r w:rsidRPr="008C4B43">
        <w:t xml:space="preserve"> </w:t>
      </w:r>
      <w:proofErr w:type="spellStart"/>
      <w:r w:rsidRPr="008C4B43">
        <w:t>kantor</w:t>
      </w:r>
      <w:proofErr w:type="spellEnd"/>
      <w:r w:rsidRPr="008C4B43">
        <w:t xml:space="preserve"> dan </w:t>
      </w:r>
      <w:proofErr w:type="spellStart"/>
      <w:r w:rsidRPr="008C4B43">
        <w:t>lebih</w:t>
      </w:r>
      <w:proofErr w:type="spellEnd"/>
      <w:r w:rsidRPr="008C4B43">
        <w:t xml:space="preserve"> </w:t>
      </w:r>
      <w:proofErr w:type="spellStart"/>
      <w:r w:rsidRPr="008C4B43">
        <w:t>banyak</w:t>
      </w:r>
      <w:proofErr w:type="spellEnd"/>
      <w:r w:rsidRPr="008C4B43">
        <w:t xml:space="preserve"> </w:t>
      </w:r>
      <w:proofErr w:type="spellStart"/>
      <w:r w:rsidRPr="008C4B43">
        <w:t>waktu</w:t>
      </w:r>
      <w:proofErr w:type="spellEnd"/>
      <w:r w:rsidRPr="008C4B43">
        <w:t xml:space="preserve"> </w:t>
      </w:r>
      <w:proofErr w:type="spellStart"/>
      <w:r w:rsidRPr="008C4B43">
        <w:t>untuk</w:t>
      </w:r>
      <w:proofErr w:type="spellEnd"/>
      <w:r w:rsidRPr="008C4B43">
        <w:t xml:space="preserve"> </w:t>
      </w:r>
      <w:proofErr w:type="spellStart"/>
      <w:r w:rsidRPr="008C4B43">
        <w:t>urusan</w:t>
      </w:r>
      <w:proofErr w:type="spellEnd"/>
      <w:r w:rsidRPr="008C4B43">
        <w:t xml:space="preserve"> </w:t>
      </w:r>
      <w:proofErr w:type="spellStart"/>
      <w:r w:rsidRPr="008C4B43">
        <w:t>pribadi</w:t>
      </w:r>
      <w:proofErr w:type="spellEnd"/>
      <w:r w:rsidRPr="008C4B43">
        <w:t xml:space="preserve">. </w:t>
      </w:r>
      <w:proofErr w:type="spellStart"/>
      <w:r w:rsidRPr="008C4B43">
        <w:t>Namun</w:t>
      </w:r>
      <w:proofErr w:type="spellEnd"/>
      <w:r w:rsidRPr="008C4B43">
        <w:t xml:space="preserve"> </w:t>
      </w:r>
      <w:proofErr w:type="spellStart"/>
      <w:r w:rsidRPr="008C4B43">
        <w:t>ada</w:t>
      </w:r>
      <w:proofErr w:type="spellEnd"/>
      <w:r w:rsidRPr="008C4B43">
        <w:t xml:space="preserve"> pula PNS yang </w:t>
      </w:r>
      <w:proofErr w:type="spellStart"/>
      <w:r w:rsidRPr="008C4B43">
        <w:t>mempunyai</w:t>
      </w:r>
      <w:proofErr w:type="spellEnd"/>
      <w:r w:rsidRPr="008C4B43">
        <w:t xml:space="preserve"> </w:t>
      </w:r>
      <w:proofErr w:type="spellStart"/>
      <w:r w:rsidRPr="008C4B43">
        <w:t>kapasitas</w:t>
      </w:r>
      <w:proofErr w:type="spellEnd"/>
      <w:r w:rsidRPr="008C4B43">
        <w:t xml:space="preserve"> </w:t>
      </w:r>
      <w:proofErr w:type="spellStart"/>
      <w:r w:rsidRPr="008C4B43">
        <w:t>kerja</w:t>
      </w:r>
      <w:proofErr w:type="spellEnd"/>
      <w:r w:rsidRPr="008C4B43">
        <w:t xml:space="preserve"> </w:t>
      </w:r>
      <w:proofErr w:type="spellStart"/>
      <w:r w:rsidRPr="008C4B43">
        <w:t>sangat</w:t>
      </w:r>
      <w:proofErr w:type="spellEnd"/>
      <w:r w:rsidRPr="008C4B43">
        <w:t xml:space="preserve"> </w:t>
      </w:r>
      <w:proofErr w:type="spellStart"/>
      <w:r w:rsidRPr="008C4B43">
        <w:t>baik</w:t>
      </w:r>
      <w:proofErr w:type="spellEnd"/>
      <w:r w:rsidRPr="008C4B43">
        <w:t xml:space="preserve"> dan </w:t>
      </w:r>
      <w:proofErr w:type="spellStart"/>
      <w:r w:rsidRPr="008C4B43">
        <w:t>mampu</w:t>
      </w:r>
      <w:proofErr w:type="spellEnd"/>
      <w:r w:rsidRPr="008C4B43">
        <w:t xml:space="preserve"> </w:t>
      </w:r>
      <w:proofErr w:type="spellStart"/>
      <w:r w:rsidRPr="008C4B43">
        <w:t>menyelesaikan</w:t>
      </w:r>
      <w:proofErr w:type="spellEnd"/>
      <w:r w:rsidRPr="008C4B43">
        <w:t xml:space="preserve"> </w:t>
      </w:r>
      <w:proofErr w:type="spellStart"/>
      <w:r w:rsidRPr="008C4B43">
        <w:t>suatu</w:t>
      </w:r>
      <w:proofErr w:type="spellEnd"/>
      <w:r w:rsidRPr="008C4B43">
        <w:t xml:space="preserve"> </w:t>
      </w:r>
      <w:proofErr w:type="spellStart"/>
      <w:r w:rsidRPr="008C4B43">
        <w:t>tugas</w:t>
      </w:r>
      <w:proofErr w:type="spellEnd"/>
      <w:r w:rsidRPr="008C4B43">
        <w:t xml:space="preserve"> </w:t>
      </w:r>
      <w:proofErr w:type="spellStart"/>
      <w:r w:rsidRPr="008C4B43">
        <w:t>tertentu</w:t>
      </w:r>
      <w:proofErr w:type="spellEnd"/>
      <w:r w:rsidRPr="008C4B43">
        <w:t xml:space="preserve"> </w:t>
      </w:r>
      <w:proofErr w:type="spellStart"/>
      <w:r w:rsidRPr="008C4B43">
        <w:t>dalam</w:t>
      </w:r>
      <w:proofErr w:type="spellEnd"/>
      <w:r w:rsidRPr="008C4B43">
        <w:t xml:space="preserve"> </w:t>
      </w:r>
      <w:proofErr w:type="spellStart"/>
      <w:r w:rsidRPr="008C4B43">
        <w:t>waktu</w:t>
      </w:r>
      <w:proofErr w:type="spellEnd"/>
      <w:r w:rsidRPr="008C4B43">
        <w:t xml:space="preserve"> </w:t>
      </w:r>
      <w:proofErr w:type="spellStart"/>
      <w:r w:rsidRPr="008C4B43">
        <w:t>singkat</w:t>
      </w:r>
      <w:proofErr w:type="spellEnd"/>
      <w:r w:rsidRPr="008C4B43">
        <w:t xml:space="preserve">. </w:t>
      </w:r>
      <w:proofErr w:type="spellStart"/>
      <w:r w:rsidRPr="008C4B43">
        <w:t>Tidak</w:t>
      </w:r>
      <w:proofErr w:type="spellEnd"/>
      <w:r w:rsidRPr="008C4B43">
        <w:t xml:space="preserve"> </w:t>
      </w:r>
      <w:proofErr w:type="spellStart"/>
      <w:r w:rsidRPr="008C4B43">
        <w:t>mudah</w:t>
      </w:r>
      <w:proofErr w:type="spellEnd"/>
      <w:r w:rsidRPr="008C4B43">
        <w:t xml:space="preserve"> </w:t>
      </w:r>
      <w:proofErr w:type="spellStart"/>
      <w:r w:rsidRPr="008C4B43">
        <w:t>untuk</w:t>
      </w:r>
      <w:proofErr w:type="spellEnd"/>
      <w:r w:rsidRPr="008C4B43">
        <w:t xml:space="preserve"> </w:t>
      </w:r>
      <w:proofErr w:type="spellStart"/>
      <w:r w:rsidRPr="008C4B43">
        <w:t>menemukan</w:t>
      </w:r>
      <w:proofErr w:type="spellEnd"/>
      <w:r w:rsidRPr="008C4B43">
        <w:t xml:space="preserve"> </w:t>
      </w:r>
      <w:proofErr w:type="spellStart"/>
      <w:r w:rsidRPr="008C4B43">
        <w:t>karyawan</w:t>
      </w:r>
      <w:proofErr w:type="spellEnd"/>
      <w:r w:rsidRPr="008C4B43">
        <w:t xml:space="preserve"> </w:t>
      </w:r>
      <w:proofErr w:type="spellStart"/>
      <w:r w:rsidRPr="008C4B43">
        <w:t>seperti</w:t>
      </w:r>
      <w:proofErr w:type="spellEnd"/>
      <w:r w:rsidRPr="008C4B43">
        <w:t xml:space="preserve"> </w:t>
      </w:r>
      <w:proofErr w:type="spellStart"/>
      <w:r w:rsidRPr="008C4B43">
        <w:t>itu</w:t>
      </w:r>
      <w:proofErr w:type="spellEnd"/>
      <w:r w:rsidRPr="008C4B43">
        <w:t xml:space="preserve"> </w:t>
      </w:r>
      <w:proofErr w:type="spellStart"/>
      <w:r w:rsidRPr="008C4B43">
        <w:t>karena</w:t>
      </w:r>
      <w:proofErr w:type="spellEnd"/>
      <w:r w:rsidRPr="008C4B43">
        <w:t xml:space="preserve"> </w:t>
      </w:r>
      <w:proofErr w:type="spellStart"/>
      <w:r w:rsidRPr="008C4B43">
        <w:t>beberapa</w:t>
      </w:r>
      <w:proofErr w:type="spellEnd"/>
      <w:r w:rsidRPr="008C4B43">
        <w:t xml:space="preserve"> di </w:t>
      </w:r>
      <w:proofErr w:type="spellStart"/>
      <w:r w:rsidRPr="008C4B43">
        <w:t>antaranya</w:t>
      </w:r>
      <w:proofErr w:type="spellEnd"/>
      <w:r w:rsidRPr="008C4B43">
        <w:t xml:space="preserve"> </w:t>
      </w:r>
      <w:proofErr w:type="spellStart"/>
      <w:r w:rsidRPr="008C4B43">
        <w:t>dipekerjakan</w:t>
      </w:r>
      <w:proofErr w:type="spellEnd"/>
      <w:r w:rsidR="00833E2B">
        <w:t xml:space="preserve">. Hal </w:t>
      </w:r>
      <w:proofErr w:type="spellStart"/>
      <w:r w:rsidR="00833E2B">
        <w:t>ini</w:t>
      </w:r>
      <w:proofErr w:type="spellEnd"/>
      <w:r w:rsidR="00833E2B">
        <w:t xml:space="preserve"> </w:t>
      </w:r>
      <w:proofErr w:type="spellStart"/>
      <w:r w:rsidRPr="008C4B43">
        <w:t>karena</w:t>
      </w:r>
      <w:proofErr w:type="spellEnd"/>
      <w:r w:rsidRPr="008C4B43">
        <w:t xml:space="preserve"> </w:t>
      </w:r>
      <w:proofErr w:type="spellStart"/>
      <w:r w:rsidR="00833E2B">
        <w:t>mereka</w:t>
      </w:r>
      <w:proofErr w:type="spellEnd"/>
      <w:r w:rsidR="00833E2B">
        <w:t xml:space="preserve"> </w:t>
      </w:r>
      <w:proofErr w:type="spellStart"/>
      <w:r w:rsidR="00833E2B">
        <w:t>kurang</w:t>
      </w:r>
      <w:proofErr w:type="spellEnd"/>
      <w:r w:rsidR="00833E2B">
        <w:t xml:space="preserve"> dan </w:t>
      </w:r>
      <w:proofErr w:type="spellStart"/>
      <w:r w:rsidRPr="008C4B43">
        <w:t>tanggung</w:t>
      </w:r>
      <w:proofErr w:type="spellEnd"/>
      <w:r w:rsidRPr="008C4B43">
        <w:t xml:space="preserve"> </w:t>
      </w:r>
      <w:proofErr w:type="spellStart"/>
      <w:r w:rsidRPr="008C4B43">
        <w:t>jawab</w:t>
      </w:r>
      <w:proofErr w:type="spellEnd"/>
      <w:r w:rsidRPr="008C4B43">
        <w:t xml:space="preserve"> </w:t>
      </w:r>
      <w:proofErr w:type="spellStart"/>
      <w:r w:rsidRPr="008C4B43">
        <w:t>terhadap</w:t>
      </w:r>
      <w:proofErr w:type="spellEnd"/>
      <w:r w:rsidRPr="008C4B43">
        <w:t xml:space="preserve"> </w:t>
      </w:r>
      <w:proofErr w:type="spellStart"/>
      <w:r w:rsidR="00833E2B">
        <w:t>hubungan</w:t>
      </w:r>
      <w:proofErr w:type="spellEnd"/>
      <w:r w:rsidR="00833E2B">
        <w:t xml:space="preserve"> </w:t>
      </w:r>
      <w:proofErr w:type="spellStart"/>
      <w:r w:rsidR="00833E2B">
        <w:t>keluarga</w:t>
      </w:r>
      <w:proofErr w:type="spellEnd"/>
      <w:r w:rsidR="00833E2B">
        <w:t xml:space="preserve"> dan </w:t>
      </w:r>
      <w:proofErr w:type="spellStart"/>
      <w:r w:rsidRPr="008C4B43">
        <w:t>pekerjaan</w:t>
      </w:r>
      <w:proofErr w:type="spellEnd"/>
      <w:r w:rsidRPr="008C4B43">
        <w:t xml:space="preserve">. </w:t>
      </w:r>
      <w:proofErr w:type="spellStart"/>
      <w:r w:rsidRPr="008C4B43">
        <w:t>Tanggung</w:t>
      </w:r>
      <w:proofErr w:type="spellEnd"/>
      <w:r w:rsidRPr="008C4B43">
        <w:t xml:space="preserve"> </w:t>
      </w:r>
      <w:proofErr w:type="spellStart"/>
      <w:r w:rsidRPr="008C4B43">
        <w:t>jawab</w:t>
      </w:r>
      <w:proofErr w:type="spellEnd"/>
      <w:r w:rsidRPr="008C4B43">
        <w:t xml:space="preserve"> </w:t>
      </w:r>
      <w:proofErr w:type="spellStart"/>
      <w:r w:rsidRPr="008C4B43">
        <w:t>terhadap</w:t>
      </w:r>
      <w:proofErr w:type="spellEnd"/>
      <w:r w:rsidRPr="008C4B43">
        <w:t xml:space="preserve"> </w:t>
      </w:r>
      <w:proofErr w:type="spellStart"/>
      <w:r w:rsidRPr="008C4B43">
        <w:t>pekerjaan</w:t>
      </w:r>
      <w:proofErr w:type="spellEnd"/>
      <w:r w:rsidRPr="008C4B43">
        <w:t xml:space="preserve"> </w:t>
      </w:r>
      <w:proofErr w:type="spellStart"/>
      <w:r w:rsidRPr="008C4B43">
        <w:t>sangatlah</w:t>
      </w:r>
      <w:proofErr w:type="spellEnd"/>
      <w:r w:rsidRPr="008C4B43">
        <w:t xml:space="preserve"> </w:t>
      </w:r>
      <w:proofErr w:type="spellStart"/>
      <w:r w:rsidRPr="008C4B43">
        <w:t>penting</w:t>
      </w:r>
      <w:proofErr w:type="spellEnd"/>
      <w:r w:rsidRPr="008C4B43">
        <w:t xml:space="preserve">. </w:t>
      </w:r>
      <w:proofErr w:type="spellStart"/>
      <w:r w:rsidRPr="008C4B43">
        <w:t>Jika</w:t>
      </w:r>
      <w:proofErr w:type="spellEnd"/>
      <w:r w:rsidRPr="008C4B43">
        <w:t xml:space="preserve"> </w:t>
      </w:r>
      <w:proofErr w:type="spellStart"/>
      <w:r w:rsidRPr="008C4B43">
        <w:t>karyawan</w:t>
      </w:r>
      <w:proofErr w:type="spellEnd"/>
      <w:r w:rsidRPr="008C4B43">
        <w:t xml:space="preserve"> </w:t>
      </w:r>
      <w:proofErr w:type="spellStart"/>
      <w:r w:rsidRPr="008C4B43">
        <w:t>me</w:t>
      </w:r>
      <w:r w:rsidR="00EB0F12">
        <w:t>mpunyai</w:t>
      </w:r>
      <w:proofErr w:type="spellEnd"/>
      <w:r w:rsidRPr="008C4B43">
        <w:t xml:space="preserve"> </w:t>
      </w:r>
      <w:proofErr w:type="spellStart"/>
      <w:r w:rsidRPr="008C4B43">
        <w:t>tanggung</w:t>
      </w:r>
      <w:proofErr w:type="spellEnd"/>
      <w:r w:rsidRPr="008C4B43">
        <w:t xml:space="preserve"> </w:t>
      </w:r>
      <w:proofErr w:type="spellStart"/>
      <w:r w:rsidRPr="008C4B43">
        <w:t>jawab</w:t>
      </w:r>
      <w:proofErr w:type="spellEnd"/>
      <w:r w:rsidRPr="008C4B43">
        <w:t xml:space="preserve"> </w:t>
      </w:r>
      <w:proofErr w:type="spellStart"/>
      <w:r w:rsidR="00EB0F12">
        <w:t>terhadap</w:t>
      </w:r>
      <w:proofErr w:type="spellEnd"/>
      <w:r w:rsidRPr="008C4B43">
        <w:t xml:space="preserve"> </w:t>
      </w:r>
      <w:proofErr w:type="spellStart"/>
      <w:r w:rsidRPr="008C4B43">
        <w:t>pekerjaannya</w:t>
      </w:r>
      <w:proofErr w:type="spellEnd"/>
      <w:r w:rsidRPr="008C4B43">
        <w:t xml:space="preserve">, </w:t>
      </w:r>
      <w:proofErr w:type="spellStart"/>
      <w:r w:rsidR="00EB0F12">
        <w:t>maka</w:t>
      </w:r>
      <w:proofErr w:type="spellEnd"/>
      <w:r w:rsidR="00EB0F12">
        <w:t xml:space="preserve"> </w:t>
      </w:r>
      <w:proofErr w:type="spellStart"/>
      <w:r w:rsidRPr="008C4B43">
        <w:t>mereka</w:t>
      </w:r>
      <w:proofErr w:type="spellEnd"/>
      <w:r w:rsidRPr="008C4B43">
        <w:t xml:space="preserve"> </w:t>
      </w:r>
      <w:proofErr w:type="spellStart"/>
      <w:r w:rsidRPr="008C4B43">
        <w:t>akan</w:t>
      </w:r>
      <w:proofErr w:type="spellEnd"/>
      <w:r w:rsidRPr="008C4B43">
        <w:t xml:space="preserve"> </w:t>
      </w:r>
      <w:proofErr w:type="spellStart"/>
      <w:r w:rsidR="00EB0F12">
        <w:t>berusaha</w:t>
      </w:r>
      <w:proofErr w:type="spellEnd"/>
      <w:r w:rsidR="00EB0F12">
        <w:t xml:space="preserve"> </w:t>
      </w:r>
      <w:proofErr w:type="spellStart"/>
      <w:r w:rsidR="00EB0F12">
        <w:t>semaksimal</w:t>
      </w:r>
      <w:proofErr w:type="spellEnd"/>
      <w:r w:rsidR="00EB0F12">
        <w:t xml:space="preserve"> </w:t>
      </w:r>
      <w:proofErr w:type="spellStart"/>
      <w:r w:rsidR="00EB0F12">
        <w:t>mungkin</w:t>
      </w:r>
      <w:proofErr w:type="spellEnd"/>
      <w:r w:rsidRPr="008C4B43">
        <w:t xml:space="preserve"> </w:t>
      </w:r>
      <w:proofErr w:type="spellStart"/>
      <w:r w:rsidRPr="008C4B43">
        <w:t>untuk</w:t>
      </w:r>
      <w:proofErr w:type="spellEnd"/>
      <w:r w:rsidRPr="008C4B43">
        <w:t xml:space="preserve"> </w:t>
      </w:r>
      <w:proofErr w:type="spellStart"/>
      <w:r w:rsidRPr="008C4B43">
        <w:t>mencapai</w:t>
      </w:r>
      <w:proofErr w:type="spellEnd"/>
      <w:r w:rsidRPr="008C4B43">
        <w:t xml:space="preserve"> </w:t>
      </w:r>
      <w:proofErr w:type="spellStart"/>
      <w:r w:rsidRPr="008C4B43">
        <w:t>hasil</w:t>
      </w:r>
      <w:proofErr w:type="spellEnd"/>
      <w:r w:rsidRPr="008C4B43">
        <w:t xml:space="preserve"> </w:t>
      </w:r>
      <w:proofErr w:type="spellStart"/>
      <w:r w:rsidRPr="008C4B43">
        <w:t>kerja</w:t>
      </w:r>
      <w:proofErr w:type="spellEnd"/>
      <w:r w:rsidRPr="008C4B43">
        <w:t xml:space="preserve"> yang </w:t>
      </w:r>
      <w:proofErr w:type="spellStart"/>
      <w:r w:rsidRPr="008C4B43">
        <w:t>memuaskan</w:t>
      </w:r>
      <w:proofErr w:type="spellEnd"/>
      <w:r w:rsidRPr="008C4B43">
        <w:t xml:space="preserve">. Hal </w:t>
      </w:r>
      <w:proofErr w:type="spellStart"/>
      <w:r w:rsidRPr="008C4B43">
        <w:t>ini</w:t>
      </w:r>
      <w:proofErr w:type="spellEnd"/>
      <w:r w:rsidRPr="008C4B43">
        <w:t xml:space="preserve"> </w:t>
      </w:r>
      <w:proofErr w:type="spellStart"/>
      <w:r w:rsidRPr="008C4B43">
        <w:t>menunjukkan</w:t>
      </w:r>
      <w:proofErr w:type="spellEnd"/>
      <w:r w:rsidRPr="008C4B43">
        <w:t xml:space="preserve"> </w:t>
      </w:r>
      <w:proofErr w:type="spellStart"/>
      <w:r w:rsidRPr="008C4B43">
        <w:t>bahwa</w:t>
      </w:r>
      <w:proofErr w:type="spellEnd"/>
      <w:r w:rsidRPr="008C4B43">
        <w:t xml:space="preserve"> </w:t>
      </w:r>
      <w:proofErr w:type="spellStart"/>
      <w:r w:rsidRPr="008C4B43">
        <w:t>karyawan</w:t>
      </w:r>
      <w:proofErr w:type="spellEnd"/>
      <w:r w:rsidRPr="008C4B43">
        <w:t xml:space="preserve"> </w:t>
      </w:r>
      <w:proofErr w:type="spellStart"/>
      <w:r w:rsidRPr="008C4B43">
        <w:t>mempunyai</w:t>
      </w:r>
      <w:proofErr w:type="spellEnd"/>
      <w:r w:rsidRPr="008C4B43">
        <w:t xml:space="preserve"> </w:t>
      </w:r>
      <w:proofErr w:type="spellStart"/>
      <w:r w:rsidRPr="008C4B43">
        <w:t>etos</w:t>
      </w:r>
      <w:proofErr w:type="spellEnd"/>
      <w:r w:rsidRPr="008C4B43">
        <w:t xml:space="preserve"> </w:t>
      </w:r>
      <w:proofErr w:type="spellStart"/>
      <w:r w:rsidRPr="008C4B43">
        <w:t>kerja</w:t>
      </w:r>
      <w:proofErr w:type="spellEnd"/>
      <w:r w:rsidRPr="008C4B43">
        <w:t xml:space="preserve"> yang </w:t>
      </w:r>
      <w:proofErr w:type="spellStart"/>
      <w:r w:rsidRPr="008C4B43">
        <w:t>tinggi</w:t>
      </w:r>
      <w:proofErr w:type="spellEnd"/>
      <w:r w:rsidRPr="008C4B43">
        <w:t xml:space="preserve">. </w:t>
      </w:r>
      <w:proofErr w:type="spellStart"/>
      <w:r w:rsidRPr="008C4B43">
        <w:t>Pekerjaan</w:t>
      </w:r>
      <w:proofErr w:type="spellEnd"/>
      <w:r w:rsidRPr="008C4B43">
        <w:t xml:space="preserve"> yang </w:t>
      </w:r>
      <w:proofErr w:type="spellStart"/>
      <w:r w:rsidRPr="008C4B43">
        <w:t>berkaitan</w:t>
      </w:r>
      <w:proofErr w:type="spellEnd"/>
      <w:r w:rsidRPr="008C4B43">
        <w:t xml:space="preserve"> </w:t>
      </w:r>
      <w:proofErr w:type="spellStart"/>
      <w:r w:rsidRPr="008C4B43">
        <w:t>dengan</w:t>
      </w:r>
      <w:proofErr w:type="spellEnd"/>
      <w:r w:rsidRPr="008C4B43">
        <w:t xml:space="preserve"> </w:t>
      </w:r>
      <w:proofErr w:type="spellStart"/>
      <w:r w:rsidRPr="008C4B43">
        <w:t>pembagian</w:t>
      </w:r>
      <w:proofErr w:type="spellEnd"/>
      <w:r w:rsidRPr="008C4B43">
        <w:t xml:space="preserve"> </w:t>
      </w:r>
      <w:proofErr w:type="spellStart"/>
      <w:r w:rsidRPr="008C4B43">
        <w:t>kerja</w:t>
      </w:r>
      <w:proofErr w:type="spellEnd"/>
      <w:r w:rsidRPr="008C4B43">
        <w:t xml:space="preserve"> </w:t>
      </w:r>
      <w:proofErr w:type="spellStart"/>
      <w:r w:rsidRPr="008C4B43">
        <w:t>dapat</w:t>
      </w:r>
      <w:proofErr w:type="spellEnd"/>
      <w:r w:rsidRPr="008C4B43">
        <w:t xml:space="preserve"> </w:t>
      </w:r>
      <w:proofErr w:type="spellStart"/>
      <w:r w:rsidRPr="008C4B43">
        <w:t>dilakukan</w:t>
      </w:r>
      <w:proofErr w:type="spellEnd"/>
      <w:r w:rsidRPr="008C4B43">
        <w:t xml:space="preserve"> </w:t>
      </w:r>
      <w:proofErr w:type="spellStart"/>
      <w:r w:rsidRPr="008C4B43">
        <w:t>tanpa</w:t>
      </w:r>
      <w:proofErr w:type="spellEnd"/>
      <w:r w:rsidRPr="008C4B43">
        <w:t xml:space="preserve"> </w:t>
      </w:r>
      <w:proofErr w:type="spellStart"/>
      <w:r w:rsidRPr="008C4B43">
        <w:t>adanya</w:t>
      </w:r>
      <w:proofErr w:type="spellEnd"/>
      <w:r w:rsidRPr="008C4B43">
        <w:t xml:space="preserve"> </w:t>
      </w:r>
      <w:proofErr w:type="spellStart"/>
      <w:r w:rsidRPr="008C4B43">
        <w:t>instruksi</w:t>
      </w:r>
      <w:proofErr w:type="spellEnd"/>
      <w:r w:rsidRPr="008C4B43">
        <w:t xml:space="preserve"> </w:t>
      </w:r>
      <w:proofErr w:type="spellStart"/>
      <w:r w:rsidRPr="008C4B43">
        <w:t>dari</w:t>
      </w:r>
      <w:proofErr w:type="spellEnd"/>
      <w:r w:rsidRPr="008C4B43">
        <w:t xml:space="preserve"> </w:t>
      </w:r>
      <w:proofErr w:type="spellStart"/>
      <w:r w:rsidRPr="008C4B43">
        <w:t>atasan</w:t>
      </w:r>
      <w:proofErr w:type="spellEnd"/>
      <w:r w:rsidRPr="008C4B43">
        <w:t>.</w:t>
      </w:r>
    </w:p>
    <w:p w14:paraId="5D91E7FD" w14:textId="3A914CB7" w:rsidR="0042125F" w:rsidRDefault="00C548E7" w:rsidP="000E75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aps/>
          <w:color w:val="000000"/>
          <w:lang w:eastAsia="en-ID"/>
        </w:rPr>
      </w:pPr>
      <w:r>
        <w:tab/>
      </w:r>
      <w:proofErr w:type="spellStart"/>
      <w:r w:rsidR="0073360A">
        <w:t>Berdasarkan</w:t>
      </w:r>
      <w:proofErr w:type="spellEnd"/>
      <w:r w:rsidR="0042125F">
        <w:t xml:space="preserve"> </w:t>
      </w:r>
      <w:proofErr w:type="spellStart"/>
      <w:r w:rsidR="00183B90">
        <w:t>per</w:t>
      </w:r>
      <w:r w:rsidR="0042125F">
        <w:t>masalah</w:t>
      </w:r>
      <w:r w:rsidR="00183B90">
        <w:t>an</w:t>
      </w:r>
      <w:proofErr w:type="spellEnd"/>
      <w:r w:rsidR="0042125F">
        <w:t xml:space="preserve"> </w:t>
      </w:r>
      <w:proofErr w:type="spellStart"/>
      <w:r w:rsidR="0042125F">
        <w:t>diatas</w:t>
      </w:r>
      <w:proofErr w:type="spellEnd"/>
      <w:r w:rsidR="00183B90">
        <w:t xml:space="preserve">, </w:t>
      </w:r>
      <w:proofErr w:type="spellStart"/>
      <w:r w:rsidR="00183B90">
        <w:t>perm</w:t>
      </w:r>
      <w:r w:rsidR="0042125F">
        <w:t>asalah</w:t>
      </w:r>
      <w:r w:rsidR="00183B90">
        <w:t>an</w:t>
      </w:r>
      <w:proofErr w:type="spellEnd"/>
      <w:r w:rsidR="00183B90">
        <w:t xml:space="preserve"> </w:t>
      </w:r>
      <w:proofErr w:type="spellStart"/>
      <w:r w:rsidR="0042125F">
        <w:t>kinerja</w:t>
      </w:r>
      <w:proofErr w:type="spellEnd"/>
      <w:r w:rsidR="0042125F">
        <w:t xml:space="preserve"> </w:t>
      </w:r>
      <w:proofErr w:type="spellStart"/>
      <w:r w:rsidR="0042125F">
        <w:t>Pegawai</w:t>
      </w:r>
      <w:proofErr w:type="spellEnd"/>
      <w:r w:rsidR="0042125F">
        <w:t xml:space="preserve"> pada </w:t>
      </w:r>
      <w:r w:rsidR="00EB0F12">
        <w:t>BPKAD</w:t>
      </w:r>
      <w:r w:rsidR="0042125F">
        <w:t xml:space="preserve"> </w:t>
      </w:r>
      <w:proofErr w:type="spellStart"/>
      <w:r w:rsidR="0042125F">
        <w:t>Provinsi</w:t>
      </w:r>
      <w:proofErr w:type="spellEnd"/>
      <w:r w:rsidR="0042125F">
        <w:t xml:space="preserve"> </w:t>
      </w:r>
      <w:proofErr w:type="spellStart"/>
      <w:r w:rsidR="0042125F">
        <w:t>Sum</w:t>
      </w:r>
      <w:r w:rsidR="00183B90">
        <w:t>sel</w:t>
      </w:r>
      <w:proofErr w:type="spellEnd"/>
      <w:r w:rsidR="0042125F">
        <w:rPr>
          <w:bCs/>
          <w:color w:val="000000"/>
          <w:lang w:eastAsia="en-ID"/>
        </w:rPr>
        <w:t xml:space="preserve"> </w:t>
      </w:r>
      <w:proofErr w:type="spellStart"/>
      <w:r w:rsidR="0073360A">
        <w:rPr>
          <w:bCs/>
          <w:color w:val="000000"/>
          <w:lang w:eastAsia="en-ID"/>
        </w:rPr>
        <w:t>dapat</w:t>
      </w:r>
      <w:proofErr w:type="spellEnd"/>
      <w:r w:rsidR="0073360A">
        <w:rPr>
          <w:bCs/>
          <w:color w:val="000000"/>
          <w:lang w:eastAsia="en-ID"/>
        </w:rPr>
        <w:t xml:space="preserve"> </w:t>
      </w:r>
      <w:proofErr w:type="spellStart"/>
      <w:r w:rsidR="0073360A">
        <w:rPr>
          <w:bCs/>
          <w:color w:val="000000"/>
          <w:lang w:eastAsia="en-ID"/>
        </w:rPr>
        <w:t>diidentifikasi</w:t>
      </w:r>
      <w:proofErr w:type="spellEnd"/>
      <w:r w:rsidR="00183B90">
        <w:rPr>
          <w:bCs/>
          <w:color w:val="000000"/>
          <w:lang w:eastAsia="en-ID"/>
        </w:rPr>
        <w:t xml:space="preserve"> </w:t>
      </w:r>
      <w:proofErr w:type="spellStart"/>
      <w:r w:rsidR="0042125F">
        <w:rPr>
          <w:bCs/>
          <w:color w:val="000000"/>
          <w:lang w:eastAsia="en-ID"/>
        </w:rPr>
        <w:t>sebagai</w:t>
      </w:r>
      <w:proofErr w:type="spellEnd"/>
      <w:r w:rsidR="0042125F">
        <w:rPr>
          <w:bCs/>
          <w:color w:val="000000"/>
          <w:lang w:eastAsia="en-ID"/>
        </w:rPr>
        <w:t xml:space="preserve"> </w:t>
      </w:r>
      <w:proofErr w:type="spellStart"/>
      <w:r w:rsidR="0042125F">
        <w:rPr>
          <w:bCs/>
          <w:color w:val="000000"/>
          <w:lang w:eastAsia="en-ID"/>
        </w:rPr>
        <w:t>berikut</w:t>
      </w:r>
      <w:proofErr w:type="spellEnd"/>
      <w:r w:rsidR="0042125F">
        <w:rPr>
          <w:bCs/>
          <w:color w:val="000000"/>
          <w:lang w:eastAsia="en-ID"/>
        </w:rPr>
        <w:t>:</w:t>
      </w:r>
    </w:p>
    <w:p w14:paraId="417DB425" w14:textId="77777777" w:rsidR="0042125F" w:rsidRPr="003A5DB4" w:rsidRDefault="006134F4" w:rsidP="0042125F">
      <w:pPr>
        <w:numPr>
          <w:ilvl w:val="0"/>
          <w:numId w:val="1"/>
        </w:numPr>
        <w:spacing w:line="276" w:lineRule="auto"/>
        <w:ind w:left="284" w:hanging="284"/>
        <w:contextualSpacing/>
        <w:jc w:val="both"/>
        <w:rPr>
          <w:rFonts w:eastAsia="SimSun"/>
          <w:lang w:eastAsia="id-ID"/>
        </w:rPr>
      </w:pPr>
      <w:proofErr w:type="spellStart"/>
      <w:r>
        <w:t>Ke</w:t>
      </w:r>
      <w:r w:rsidR="0042125F" w:rsidRPr="003A5DB4">
        <w:t>sadaran</w:t>
      </w:r>
      <w:proofErr w:type="spellEnd"/>
      <w:r w:rsidR="0042125F" w:rsidRPr="003A5DB4">
        <w:t xml:space="preserve"> </w:t>
      </w:r>
      <w:proofErr w:type="spellStart"/>
      <w:r w:rsidR="0042125F" w:rsidRPr="003A5DB4">
        <w:t>pegawai</w:t>
      </w:r>
      <w:r w:rsidR="0073360A" w:rsidRPr="0073360A">
        <w:rPr>
          <w:color w:val="FFFFFF" w:themeColor="background1"/>
        </w:rPr>
        <w:t>i</w:t>
      </w:r>
      <w:proofErr w:type="spellEnd"/>
      <w:r>
        <w:t xml:space="preserve"> </w:t>
      </w:r>
      <w:proofErr w:type="spellStart"/>
      <w:r>
        <w:t>terhadap</w:t>
      </w:r>
      <w:proofErr w:type="spellEnd"/>
      <w:r>
        <w:t xml:space="preserve"> </w:t>
      </w:r>
      <w:proofErr w:type="spellStart"/>
      <w:r>
        <w:t>ketepatan</w:t>
      </w:r>
      <w:proofErr w:type="spellEnd"/>
      <w:r>
        <w:t xml:space="preserve"> </w:t>
      </w:r>
      <w:proofErr w:type="spellStart"/>
      <w:r>
        <w:t>waktu</w:t>
      </w:r>
      <w:proofErr w:type="spellEnd"/>
      <w:r>
        <w:t xml:space="preserve"> </w:t>
      </w:r>
      <w:proofErr w:type="spellStart"/>
      <w:r>
        <w:t>masih</w:t>
      </w:r>
      <w:proofErr w:type="spellEnd"/>
      <w:r>
        <w:t xml:space="preserve"> </w:t>
      </w:r>
      <w:proofErr w:type="spellStart"/>
      <w:r>
        <w:t>kurang</w:t>
      </w:r>
      <w:proofErr w:type="spellEnd"/>
      <w:r w:rsidR="0042125F" w:rsidRPr="003A5DB4">
        <w:rPr>
          <w:rFonts w:eastAsia="SimSun"/>
          <w:lang w:eastAsia="id-ID"/>
        </w:rPr>
        <w:t>.</w:t>
      </w:r>
    </w:p>
    <w:p w14:paraId="0E74C41D" w14:textId="77777777" w:rsidR="0042125F" w:rsidRPr="003A5DB4" w:rsidRDefault="0042125F" w:rsidP="0042125F">
      <w:pPr>
        <w:numPr>
          <w:ilvl w:val="0"/>
          <w:numId w:val="1"/>
        </w:numPr>
        <w:spacing w:line="276" w:lineRule="auto"/>
        <w:ind w:left="284" w:hanging="284"/>
        <w:contextualSpacing/>
        <w:jc w:val="both"/>
        <w:rPr>
          <w:rFonts w:eastAsia="SimSun"/>
          <w:lang w:eastAsia="id-ID"/>
        </w:rPr>
      </w:pPr>
      <w:r w:rsidRPr="003A5DB4">
        <w:rPr>
          <w:rFonts w:eastAsia="SimSun"/>
          <w:lang w:eastAsia="id-ID"/>
        </w:rPr>
        <w:t xml:space="preserve">Masih </w:t>
      </w:r>
      <w:proofErr w:type="spellStart"/>
      <w:r w:rsidRPr="003A5DB4">
        <w:rPr>
          <w:rFonts w:eastAsia="SimSun"/>
          <w:lang w:eastAsia="id-ID"/>
        </w:rPr>
        <w:t>kurangnya</w:t>
      </w:r>
      <w:proofErr w:type="spellEnd"/>
      <w:r w:rsidRPr="003A5DB4">
        <w:rPr>
          <w:rFonts w:eastAsia="SimSun"/>
          <w:lang w:eastAsia="id-ID"/>
        </w:rPr>
        <w:t xml:space="preserve"> </w:t>
      </w:r>
      <w:proofErr w:type="spellStart"/>
      <w:r w:rsidRPr="003A5DB4">
        <w:rPr>
          <w:rFonts w:eastAsia="SimSun"/>
          <w:lang w:eastAsia="id-ID"/>
        </w:rPr>
        <w:t>pegawai</w:t>
      </w:r>
      <w:proofErr w:type="spellEnd"/>
      <w:r w:rsidRPr="003A5DB4">
        <w:rPr>
          <w:rFonts w:eastAsia="SimSun"/>
          <w:lang w:eastAsia="id-ID"/>
        </w:rPr>
        <w:t xml:space="preserve"> </w:t>
      </w:r>
      <w:r w:rsidR="006134F4">
        <w:rPr>
          <w:rFonts w:eastAsia="SimSun"/>
          <w:lang w:eastAsia="id-ID"/>
        </w:rPr>
        <w:t xml:space="preserve">yang </w:t>
      </w:r>
      <w:proofErr w:type="spellStart"/>
      <w:r w:rsidR="006134F4">
        <w:rPr>
          <w:rFonts w:eastAsia="SimSun"/>
          <w:lang w:eastAsia="id-ID"/>
        </w:rPr>
        <w:t>dapat</w:t>
      </w:r>
      <w:proofErr w:type="spellEnd"/>
      <w:r w:rsidR="006134F4">
        <w:rPr>
          <w:rFonts w:eastAsia="SimSun"/>
          <w:lang w:eastAsia="id-ID"/>
        </w:rPr>
        <w:t xml:space="preserve"> </w:t>
      </w:r>
      <w:proofErr w:type="spellStart"/>
      <w:r w:rsidR="006134F4">
        <w:rPr>
          <w:rFonts w:eastAsia="SimSun"/>
          <w:lang w:eastAsia="id-ID"/>
        </w:rPr>
        <w:t>melaksanakan</w:t>
      </w:r>
      <w:proofErr w:type="spellEnd"/>
      <w:r w:rsidRPr="003A5DB4">
        <w:rPr>
          <w:rFonts w:eastAsia="SimSun"/>
          <w:lang w:eastAsia="id-ID"/>
        </w:rPr>
        <w:t xml:space="preserve"> </w:t>
      </w:r>
      <w:proofErr w:type="spellStart"/>
      <w:r w:rsidRPr="003A5DB4">
        <w:rPr>
          <w:rFonts w:eastAsia="SimSun"/>
          <w:lang w:eastAsia="id-ID"/>
        </w:rPr>
        <w:t>tugasnya</w:t>
      </w:r>
      <w:proofErr w:type="spellEnd"/>
      <w:r w:rsidRPr="003A5DB4">
        <w:rPr>
          <w:rFonts w:eastAsia="SimSun"/>
          <w:lang w:eastAsia="id-ID"/>
        </w:rPr>
        <w:t xml:space="preserve"> </w:t>
      </w:r>
      <w:proofErr w:type="spellStart"/>
      <w:r w:rsidRPr="003A5DB4">
        <w:rPr>
          <w:rFonts w:eastAsia="SimSun"/>
          <w:lang w:eastAsia="id-ID"/>
        </w:rPr>
        <w:t>tepat</w:t>
      </w:r>
      <w:proofErr w:type="spellEnd"/>
      <w:r w:rsidRPr="003A5DB4">
        <w:rPr>
          <w:rFonts w:eastAsia="SimSun"/>
          <w:lang w:eastAsia="id-ID"/>
        </w:rPr>
        <w:t xml:space="preserve"> </w:t>
      </w:r>
      <w:proofErr w:type="spellStart"/>
      <w:r w:rsidRPr="003A5DB4">
        <w:rPr>
          <w:rFonts w:eastAsia="SimSun"/>
          <w:lang w:eastAsia="id-ID"/>
        </w:rPr>
        <w:t>waktu</w:t>
      </w:r>
      <w:proofErr w:type="spellEnd"/>
      <w:r w:rsidRPr="003A5DB4">
        <w:rPr>
          <w:rFonts w:eastAsia="SimSun"/>
          <w:lang w:eastAsia="id-ID"/>
        </w:rPr>
        <w:t>.</w:t>
      </w:r>
    </w:p>
    <w:p w14:paraId="309449C1" w14:textId="77777777" w:rsidR="0042125F" w:rsidRPr="003A5DB4" w:rsidRDefault="0042125F" w:rsidP="0042125F">
      <w:pPr>
        <w:numPr>
          <w:ilvl w:val="0"/>
          <w:numId w:val="1"/>
        </w:numPr>
        <w:spacing w:line="276" w:lineRule="auto"/>
        <w:ind w:left="284" w:hanging="284"/>
        <w:contextualSpacing/>
        <w:jc w:val="both"/>
        <w:rPr>
          <w:rFonts w:eastAsia="SimSun"/>
          <w:lang w:eastAsia="id-ID"/>
        </w:rPr>
      </w:pPr>
      <w:r w:rsidRPr="003A5DB4">
        <w:rPr>
          <w:rFonts w:eastAsia="SimSun"/>
          <w:lang w:eastAsia="id-ID"/>
        </w:rPr>
        <w:t xml:space="preserve">Masih </w:t>
      </w:r>
      <w:proofErr w:type="spellStart"/>
      <w:r w:rsidRPr="003A5DB4">
        <w:rPr>
          <w:rFonts w:eastAsia="SimSun"/>
          <w:lang w:eastAsia="id-ID"/>
        </w:rPr>
        <w:t>kurangnya</w:t>
      </w:r>
      <w:proofErr w:type="spellEnd"/>
      <w:r w:rsidRPr="003A5DB4">
        <w:rPr>
          <w:rFonts w:eastAsia="SimSun"/>
          <w:lang w:eastAsia="id-ID"/>
        </w:rPr>
        <w:t xml:space="preserve"> </w:t>
      </w:r>
      <w:r w:rsidR="006134F4">
        <w:rPr>
          <w:rFonts w:eastAsia="SimSun"/>
          <w:lang w:eastAsia="id-ID"/>
        </w:rPr>
        <w:t xml:space="preserve">PNS </w:t>
      </w:r>
      <w:proofErr w:type="spellStart"/>
      <w:r w:rsidR="006134F4">
        <w:rPr>
          <w:rFonts w:eastAsia="SimSun"/>
          <w:lang w:eastAsia="id-ID"/>
        </w:rPr>
        <w:t>dalam</w:t>
      </w:r>
      <w:proofErr w:type="spellEnd"/>
      <w:r w:rsidR="006134F4">
        <w:rPr>
          <w:rFonts w:eastAsia="SimSun"/>
          <w:lang w:eastAsia="id-ID"/>
        </w:rPr>
        <w:t xml:space="preserve"> </w:t>
      </w:r>
      <w:proofErr w:type="spellStart"/>
      <w:r w:rsidR="006134F4">
        <w:rPr>
          <w:rFonts w:eastAsia="SimSun"/>
          <w:lang w:eastAsia="id-ID"/>
        </w:rPr>
        <w:t>memanfaatkan</w:t>
      </w:r>
      <w:proofErr w:type="spellEnd"/>
      <w:r w:rsidR="006134F4">
        <w:rPr>
          <w:rFonts w:eastAsia="SimSun"/>
          <w:lang w:eastAsia="id-ID"/>
        </w:rPr>
        <w:t xml:space="preserve"> </w:t>
      </w:r>
      <w:proofErr w:type="spellStart"/>
      <w:r w:rsidR="006134F4">
        <w:rPr>
          <w:rFonts w:eastAsia="SimSun"/>
          <w:lang w:eastAsia="id-ID"/>
        </w:rPr>
        <w:t>ilmu</w:t>
      </w:r>
      <w:proofErr w:type="spellEnd"/>
      <w:r w:rsidR="006134F4">
        <w:rPr>
          <w:rFonts w:eastAsia="SimSun"/>
          <w:lang w:eastAsia="id-ID"/>
        </w:rPr>
        <w:t xml:space="preserve"> yang </w:t>
      </w:r>
      <w:proofErr w:type="spellStart"/>
      <w:proofErr w:type="gramStart"/>
      <w:r w:rsidR="006134F4">
        <w:rPr>
          <w:rFonts w:eastAsia="SimSun"/>
          <w:lang w:eastAsia="id-ID"/>
        </w:rPr>
        <w:t>diperoleh</w:t>
      </w:r>
      <w:proofErr w:type="spellEnd"/>
      <w:r w:rsidR="006134F4">
        <w:rPr>
          <w:rFonts w:eastAsia="SimSun"/>
          <w:lang w:eastAsia="id-ID"/>
        </w:rPr>
        <w:t>.</w:t>
      </w:r>
      <w:r w:rsidRPr="003A5DB4">
        <w:rPr>
          <w:bCs/>
        </w:rPr>
        <w:t>.</w:t>
      </w:r>
      <w:proofErr w:type="gramEnd"/>
    </w:p>
    <w:p w14:paraId="43DE33F3" w14:textId="77777777" w:rsidR="0042125F" w:rsidRPr="003A5DB4" w:rsidRDefault="006134F4" w:rsidP="0042125F">
      <w:pPr>
        <w:numPr>
          <w:ilvl w:val="0"/>
          <w:numId w:val="1"/>
        </w:numPr>
        <w:spacing w:line="276" w:lineRule="auto"/>
        <w:ind w:left="284" w:hanging="284"/>
        <w:contextualSpacing/>
        <w:jc w:val="both"/>
        <w:rPr>
          <w:rFonts w:eastAsia="SimSun"/>
          <w:lang w:eastAsia="id-ID"/>
        </w:rPr>
      </w:pPr>
      <w:proofErr w:type="spellStart"/>
      <w:r>
        <w:rPr>
          <w:rFonts w:eastAsia="SimSun"/>
          <w:lang w:eastAsia="id-ID"/>
        </w:rPr>
        <w:t>Karyawan</w:t>
      </w:r>
      <w:proofErr w:type="spellEnd"/>
      <w:r>
        <w:rPr>
          <w:rFonts w:eastAsia="SimSun"/>
          <w:lang w:eastAsia="id-ID"/>
        </w:rPr>
        <w:t xml:space="preserve"> </w:t>
      </w:r>
      <w:proofErr w:type="spellStart"/>
      <w:r>
        <w:rPr>
          <w:rFonts w:eastAsia="SimSun"/>
          <w:lang w:eastAsia="id-ID"/>
        </w:rPr>
        <w:t>masih</w:t>
      </w:r>
      <w:proofErr w:type="spellEnd"/>
      <w:r>
        <w:rPr>
          <w:rFonts w:eastAsia="SimSun"/>
          <w:lang w:eastAsia="id-ID"/>
        </w:rPr>
        <w:t xml:space="preserve"> </w:t>
      </w:r>
      <w:proofErr w:type="spellStart"/>
      <w:r>
        <w:rPr>
          <w:rFonts w:eastAsia="SimSun"/>
          <w:lang w:eastAsia="id-ID"/>
        </w:rPr>
        <w:t>belum</w:t>
      </w:r>
      <w:proofErr w:type="spellEnd"/>
      <w:r>
        <w:rPr>
          <w:rFonts w:eastAsia="SimSun"/>
          <w:lang w:eastAsia="id-ID"/>
        </w:rPr>
        <w:t xml:space="preserve"> </w:t>
      </w:r>
      <w:proofErr w:type="spellStart"/>
      <w:r>
        <w:rPr>
          <w:rFonts w:eastAsia="SimSun"/>
          <w:lang w:eastAsia="id-ID"/>
        </w:rPr>
        <w:t>bersedia</w:t>
      </w:r>
      <w:proofErr w:type="spellEnd"/>
      <w:r>
        <w:rPr>
          <w:rFonts w:eastAsia="SimSun"/>
          <w:lang w:eastAsia="id-ID"/>
        </w:rPr>
        <w:t xml:space="preserve"> </w:t>
      </w:r>
      <w:proofErr w:type="spellStart"/>
      <w:r w:rsidR="0042125F" w:rsidRPr="003A5DB4">
        <w:rPr>
          <w:bCs/>
        </w:rPr>
        <w:t>be</w:t>
      </w:r>
      <w:r>
        <w:rPr>
          <w:bCs/>
        </w:rPr>
        <w:t>k</w:t>
      </w:r>
      <w:r w:rsidR="0042125F" w:rsidRPr="003A5DB4">
        <w:rPr>
          <w:bCs/>
        </w:rPr>
        <w:t>erja</w:t>
      </w:r>
      <w:proofErr w:type="spellEnd"/>
      <w:r w:rsidR="0042125F" w:rsidRPr="003A5DB4">
        <w:rPr>
          <w:bCs/>
        </w:rPr>
        <w:t xml:space="preserve"> </w:t>
      </w:r>
      <w:proofErr w:type="spellStart"/>
      <w:r w:rsidR="0042125F" w:rsidRPr="003A5DB4">
        <w:rPr>
          <w:bCs/>
        </w:rPr>
        <w:t>lembur</w:t>
      </w:r>
      <w:proofErr w:type="spellEnd"/>
      <w:r w:rsidR="0042125F" w:rsidRPr="003A5DB4">
        <w:rPr>
          <w:bCs/>
        </w:rPr>
        <w:t xml:space="preserve"> </w:t>
      </w:r>
      <w:proofErr w:type="spellStart"/>
      <w:r w:rsidR="0042125F" w:rsidRPr="003A5DB4">
        <w:rPr>
          <w:bCs/>
        </w:rPr>
        <w:t>untuk</w:t>
      </w:r>
      <w:proofErr w:type="spellEnd"/>
      <w:r w:rsidR="0042125F" w:rsidRPr="003A5DB4">
        <w:rPr>
          <w:bCs/>
        </w:rPr>
        <w:t xml:space="preserve"> </w:t>
      </w:r>
      <w:proofErr w:type="spellStart"/>
      <w:r w:rsidR="0042125F" w:rsidRPr="003A5DB4">
        <w:rPr>
          <w:bCs/>
        </w:rPr>
        <w:t>menyelesaikan</w:t>
      </w:r>
      <w:proofErr w:type="spellEnd"/>
      <w:r w:rsidR="0042125F" w:rsidRPr="003A5DB4">
        <w:rPr>
          <w:bCs/>
        </w:rPr>
        <w:t xml:space="preserve"> </w:t>
      </w:r>
      <w:proofErr w:type="spellStart"/>
      <w:r w:rsidR="0042125F" w:rsidRPr="003A5DB4">
        <w:rPr>
          <w:bCs/>
        </w:rPr>
        <w:t>pekerjaan</w:t>
      </w:r>
      <w:r>
        <w:rPr>
          <w:bCs/>
        </w:rPr>
        <w:t>nya</w:t>
      </w:r>
      <w:proofErr w:type="spellEnd"/>
      <w:r w:rsidR="0042125F" w:rsidRPr="003A5DB4">
        <w:rPr>
          <w:bCs/>
        </w:rPr>
        <w:t>.</w:t>
      </w:r>
    </w:p>
    <w:p w14:paraId="3E7BCC04" w14:textId="77777777" w:rsidR="0042125F" w:rsidRPr="003A5DB4" w:rsidRDefault="0042125F" w:rsidP="0042125F">
      <w:pPr>
        <w:numPr>
          <w:ilvl w:val="0"/>
          <w:numId w:val="1"/>
        </w:numPr>
        <w:spacing w:line="276" w:lineRule="auto"/>
        <w:ind w:left="284" w:hanging="284"/>
        <w:contextualSpacing/>
        <w:jc w:val="both"/>
        <w:rPr>
          <w:rFonts w:eastAsia="SimSun"/>
          <w:lang w:eastAsia="id-ID"/>
        </w:rPr>
      </w:pPr>
      <w:r w:rsidRPr="003A5DB4">
        <w:rPr>
          <w:bCs/>
        </w:rPr>
        <w:t xml:space="preserve">Masih </w:t>
      </w:r>
      <w:proofErr w:type="spellStart"/>
      <w:r w:rsidRPr="003A5DB4">
        <w:rPr>
          <w:bCs/>
        </w:rPr>
        <w:t>kurangnya</w:t>
      </w:r>
      <w:proofErr w:type="spellEnd"/>
      <w:r w:rsidRPr="003A5DB4">
        <w:rPr>
          <w:bCs/>
        </w:rPr>
        <w:t xml:space="preserve"> </w:t>
      </w:r>
      <w:r w:rsidRPr="003A5DB4">
        <w:rPr>
          <w:lang w:val="ms-MY"/>
        </w:rPr>
        <w:t>budaya</w:t>
      </w:r>
      <w:r w:rsidR="006134F4">
        <w:rPr>
          <w:lang w:val="ms-MY"/>
        </w:rPr>
        <w:t xml:space="preserve"> budaya disiplin diri bagi</w:t>
      </w:r>
      <w:r w:rsidRPr="003A5DB4">
        <w:rPr>
          <w:lang w:val="ms-MY"/>
        </w:rPr>
        <w:t xml:space="preserve"> pegawai </w:t>
      </w:r>
      <w:r w:rsidR="006134F4">
        <w:rPr>
          <w:lang w:val="ms-MY"/>
        </w:rPr>
        <w:t xml:space="preserve">untuk menjadi </w:t>
      </w:r>
      <w:r w:rsidRPr="003A5DB4">
        <w:rPr>
          <w:lang w:val="ms-MY"/>
        </w:rPr>
        <w:t>profesional</w:t>
      </w:r>
      <w:r w:rsidR="006134F4">
        <w:rPr>
          <w:lang w:val="ms-MY"/>
        </w:rPr>
        <w:t xml:space="preserve"> yang</w:t>
      </w:r>
      <w:r w:rsidRPr="003A5DB4">
        <w:rPr>
          <w:lang w:val="ms-MY"/>
        </w:rPr>
        <w:t xml:space="preserve"> sukses.</w:t>
      </w:r>
    </w:p>
    <w:p w14:paraId="2E4E8E05" w14:textId="77777777" w:rsidR="0042125F" w:rsidRPr="003A5DB4" w:rsidRDefault="0042125F" w:rsidP="0042125F">
      <w:pPr>
        <w:numPr>
          <w:ilvl w:val="0"/>
          <w:numId w:val="1"/>
        </w:numPr>
        <w:spacing w:line="276" w:lineRule="auto"/>
        <w:ind w:left="284" w:hanging="284"/>
        <w:contextualSpacing/>
        <w:jc w:val="both"/>
        <w:rPr>
          <w:rFonts w:eastAsia="SimSun"/>
          <w:lang w:eastAsia="id-ID"/>
        </w:rPr>
      </w:pPr>
      <w:r w:rsidRPr="003A5DB4">
        <w:rPr>
          <w:rFonts w:eastAsia="SimSun"/>
          <w:lang w:eastAsia="id-ID"/>
        </w:rPr>
        <w:t xml:space="preserve">Masih </w:t>
      </w:r>
      <w:proofErr w:type="spellStart"/>
      <w:r w:rsidR="00567838">
        <w:rPr>
          <w:rFonts w:eastAsia="SimSun"/>
          <w:lang w:eastAsia="id-ID"/>
        </w:rPr>
        <w:t>terdapat</w:t>
      </w:r>
      <w:proofErr w:type="spellEnd"/>
      <w:r w:rsidR="00567838">
        <w:rPr>
          <w:rFonts w:eastAsia="SimSun"/>
          <w:lang w:eastAsia="id-ID"/>
        </w:rPr>
        <w:t xml:space="preserve"> </w:t>
      </w:r>
      <w:proofErr w:type="spellStart"/>
      <w:r w:rsidR="00567838">
        <w:rPr>
          <w:rFonts w:eastAsia="SimSun"/>
          <w:lang w:eastAsia="id-ID"/>
        </w:rPr>
        <w:t>ke</w:t>
      </w:r>
      <w:r w:rsidRPr="003A5DB4">
        <w:rPr>
          <w:rFonts w:eastAsia="SimSun"/>
          <w:lang w:eastAsia="id-ID"/>
        </w:rPr>
        <w:t>kurang</w:t>
      </w:r>
      <w:r w:rsidR="00567838">
        <w:rPr>
          <w:rFonts w:eastAsia="SimSun"/>
          <w:lang w:eastAsia="id-ID"/>
        </w:rPr>
        <w:t>an</w:t>
      </w:r>
      <w:proofErr w:type="spellEnd"/>
      <w:r w:rsidRPr="003A5DB4">
        <w:rPr>
          <w:rFonts w:eastAsia="SimSun"/>
          <w:lang w:eastAsia="id-ID"/>
        </w:rPr>
        <w:t xml:space="preserve"> </w:t>
      </w:r>
      <w:proofErr w:type="spellStart"/>
      <w:r w:rsidR="00567838">
        <w:rPr>
          <w:rFonts w:eastAsia="SimSun"/>
          <w:lang w:eastAsia="id-ID"/>
        </w:rPr>
        <w:t>dalam</w:t>
      </w:r>
      <w:proofErr w:type="spellEnd"/>
      <w:r w:rsidR="00567838">
        <w:rPr>
          <w:rFonts w:eastAsia="SimSun"/>
          <w:lang w:eastAsia="id-ID"/>
        </w:rPr>
        <w:t xml:space="preserve"> </w:t>
      </w:r>
      <w:proofErr w:type="spellStart"/>
      <w:r w:rsidR="00567838">
        <w:rPr>
          <w:rFonts w:eastAsia="SimSun"/>
          <w:lang w:eastAsia="id-ID"/>
        </w:rPr>
        <w:t>penyampaian</w:t>
      </w:r>
      <w:proofErr w:type="spellEnd"/>
      <w:r w:rsidR="00567838">
        <w:rPr>
          <w:rFonts w:eastAsia="SimSun"/>
          <w:lang w:eastAsia="id-ID"/>
        </w:rPr>
        <w:t xml:space="preserve"> </w:t>
      </w:r>
      <w:proofErr w:type="spellStart"/>
      <w:r w:rsidR="00567838">
        <w:rPr>
          <w:rFonts w:eastAsia="SimSun"/>
          <w:lang w:eastAsia="id-ID"/>
        </w:rPr>
        <w:t>pemikiran</w:t>
      </w:r>
      <w:proofErr w:type="spellEnd"/>
      <w:r w:rsidR="00567838">
        <w:rPr>
          <w:rFonts w:eastAsia="SimSun"/>
          <w:lang w:eastAsia="id-ID"/>
        </w:rPr>
        <w:t xml:space="preserve"> </w:t>
      </w:r>
      <w:proofErr w:type="spellStart"/>
      <w:r w:rsidRPr="003A5DB4">
        <w:rPr>
          <w:bCs/>
        </w:rPr>
        <w:t>pegawai</w:t>
      </w:r>
      <w:proofErr w:type="spellEnd"/>
      <w:r w:rsidRPr="003A5DB4">
        <w:rPr>
          <w:bCs/>
        </w:rPr>
        <w:t xml:space="preserve"> </w:t>
      </w:r>
      <w:proofErr w:type="spellStart"/>
      <w:r w:rsidRPr="003A5DB4">
        <w:rPr>
          <w:bCs/>
        </w:rPr>
        <w:t>terkait</w:t>
      </w:r>
      <w:proofErr w:type="spellEnd"/>
      <w:r w:rsidRPr="003A5DB4">
        <w:rPr>
          <w:bCs/>
        </w:rPr>
        <w:t xml:space="preserve"> </w:t>
      </w:r>
      <w:proofErr w:type="spellStart"/>
      <w:r w:rsidRPr="003A5DB4">
        <w:rPr>
          <w:bCs/>
        </w:rPr>
        <w:t>pekerjaan</w:t>
      </w:r>
      <w:proofErr w:type="spellEnd"/>
      <w:r w:rsidRPr="003A5DB4">
        <w:rPr>
          <w:bCs/>
        </w:rPr>
        <w:t>.</w:t>
      </w:r>
    </w:p>
    <w:p w14:paraId="16AB241F" w14:textId="77777777" w:rsidR="0042125F" w:rsidRPr="003A5DB4" w:rsidRDefault="00567838" w:rsidP="0042125F">
      <w:pPr>
        <w:numPr>
          <w:ilvl w:val="0"/>
          <w:numId w:val="1"/>
        </w:numPr>
        <w:spacing w:line="276" w:lineRule="auto"/>
        <w:ind w:left="284" w:hanging="284"/>
        <w:contextualSpacing/>
        <w:jc w:val="both"/>
        <w:rPr>
          <w:rFonts w:eastAsia="SimSun"/>
          <w:lang w:eastAsia="id-ID"/>
        </w:rPr>
      </w:pPr>
      <w:proofErr w:type="spellStart"/>
      <w:r>
        <w:rPr>
          <w:bCs/>
        </w:rPr>
        <w:t>S</w:t>
      </w:r>
      <w:r w:rsidR="0042125F" w:rsidRPr="003A5DB4">
        <w:rPr>
          <w:bCs/>
        </w:rPr>
        <w:t>ikap</w:t>
      </w:r>
      <w:proofErr w:type="spellEnd"/>
      <w:r w:rsidR="0042125F" w:rsidRPr="003A5DB4">
        <w:rPr>
          <w:bCs/>
        </w:rPr>
        <w:t xml:space="preserve"> </w:t>
      </w:r>
      <w:proofErr w:type="spellStart"/>
      <w:r w:rsidR="0042125F" w:rsidRPr="003A5DB4">
        <w:rPr>
          <w:bCs/>
        </w:rPr>
        <w:t>netral</w:t>
      </w:r>
      <w:proofErr w:type="spellEnd"/>
      <w:r w:rsidR="0042125F" w:rsidRPr="003A5DB4">
        <w:rPr>
          <w:bCs/>
        </w:rPr>
        <w:t xml:space="preserve"> dan </w:t>
      </w:r>
      <w:proofErr w:type="spellStart"/>
      <w:r w:rsidR="0042125F" w:rsidRPr="003A5DB4">
        <w:rPr>
          <w:bCs/>
        </w:rPr>
        <w:t>ramah</w:t>
      </w:r>
      <w:proofErr w:type="spellEnd"/>
      <w:r>
        <w:rPr>
          <w:bCs/>
        </w:rPr>
        <w:t xml:space="preserve"> </w:t>
      </w:r>
      <w:proofErr w:type="spellStart"/>
      <w:r>
        <w:rPr>
          <w:bCs/>
        </w:rPr>
        <w:t>petugas</w:t>
      </w:r>
      <w:proofErr w:type="spellEnd"/>
      <w:r>
        <w:rPr>
          <w:bCs/>
        </w:rPr>
        <w:t xml:space="preserve"> yang </w:t>
      </w:r>
      <w:proofErr w:type="spellStart"/>
      <w:r>
        <w:rPr>
          <w:bCs/>
        </w:rPr>
        <w:t>ada</w:t>
      </w:r>
      <w:proofErr w:type="spellEnd"/>
      <w:r>
        <w:rPr>
          <w:bCs/>
        </w:rPr>
        <w:t xml:space="preserve"> </w:t>
      </w:r>
      <w:proofErr w:type="spellStart"/>
      <w:r>
        <w:rPr>
          <w:bCs/>
        </w:rPr>
        <w:t>saat</w:t>
      </w:r>
      <w:proofErr w:type="spellEnd"/>
      <w:r>
        <w:rPr>
          <w:bCs/>
        </w:rPr>
        <w:t xml:space="preserve"> </w:t>
      </w:r>
      <w:proofErr w:type="spellStart"/>
      <w:r>
        <w:rPr>
          <w:bCs/>
        </w:rPr>
        <w:t>ini</w:t>
      </w:r>
      <w:proofErr w:type="spellEnd"/>
      <w:r>
        <w:rPr>
          <w:bCs/>
        </w:rPr>
        <w:t xml:space="preserve"> </w:t>
      </w:r>
      <w:proofErr w:type="spellStart"/>
      <w:r>
        <w:rPr>
          <w:bCs/>
        </w:rPr>
        <w:t>masih</w:t>
      </w:r>
      <w:proofErr w:type="spellEnd"/>
      <w:r>
        <w:rPr>
          <w:bCs/>
        </w:rPr>
        <w:t xml:space="preserve"> </w:t>
      </w:r>
      <w:proofErr w:type="spellStart"/>
      <w:r>
        <w:rPr>
          <w:bCs/>
        </w:rPr>
        <w:t>kurang</w:t>
      </w:r>
      <w:proofErr w:type="spellEnd"/>
      <w:r>
        <w:rPr>
          <w:bCs/>
        </w:rPr>
        <w:t>.</w:t>
      </w:r>
    </w:p>
    <w:p w14:paraId="3E95659F" w14:textId="77777777" w:rsidR="0042125F" w:rsidRDefault="0042125F" w:rsidP="00421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
    <w:p w14:paraId="04684C9F" w14:textId="77777777" w:rsidR="006E0A6C" w:rsidRDefault="00495FB5" w:rsidP="004636EE">
      <w:pPr>
        <w:spacing w:after="240"/>
        <w:rPr>
          <w:b/>
        </w:rPr>
      </w:pPr>
      <w:r>
        <w:rPr>
          <w:b/>
        </w:rPr>
        <w:t>TINJAUAN PUSTAKA</w:t>
      </w:r>
    </w:p>
    <w:p w14:paraId="30502AA8" w14:textId="77777777" w:rsidR="00495FB5" w:rsidRPr="006E0A6C" w:rsidRDefault="00495FB5" w:rsidP="006E0A6C">
      <w:pPr>
        <w:contextualSpacing/>
        <w:jc w:val="both"/>
        <w:rPr>
          <w:b/>
        </w:rPr>
      </w:pPr>
      <w:proofErr w:type="spellStart"/>
      <w:r w:rsidRPr="006E0A6C">
        <w:rPr>
          <w:b/>
        </w:rPr>
        <w:t>Pengertian</w:t>
      </w:r>
      <w:proofErr w:type="spellEnd"/>
      <w:r w:rsidRPr="006E0A6C">
        <w:rPr>
          <w:b/>
        </w:rPr>
        <w:t xml:space="preserve"> </w:t>
      </w:r>
      <w:proofErr w:type="spellStart"/>
      <w:r w:rsidRPr="006E0A6C">
        <w:rPr>
          <w:b/>
        </w:rPr>
        <w:t>Kinerja</w:t>
      </w:r>
      <w:proofErr w:type="spellEnd"/>
      <w:r w:rsidRPr="006E0A6C">
        <w:rPr>
          <w:b/>
        </w:rPr>
        <w:t xml:space="preserve"> </w:t>
      </w:r>
      <w:proofErr w:type="spellStart"/>
      <w:r w:rsidRPr="006E0A6C">
        <w:rPr>
          <w:b/>
        </w:rPr>
        <w:t>Karyawan</w:t>
      </w:r>
      <w:proofErr w:type="spellEnd"/>
    </w:p>
    <w:p w14:paraId="0F8233F3" w14:textId="735356DD" w:rsidR="00FF6DAB" w:rsidRDefault="00DE21A8" w:rsidP="00C548E7">
      <w:pPr>
        <w:spacing w:after="200"/>
        <w:ind w:firstLine="567"/>
        <w:contextualSpacing/>
        <w:jc w:val="both"/>
      </w:pPr>
      <w:proofErr w:type="spellStart"/>
      <w:r>
        <w:t>K</w:t>
      </w:r>
      <w:r w:rsidR="00495FB5">
        <w:t>inerja</w:t>
      </w:r>
      <w:proofErr w:type="spellEnd"/>
      <w:r w:rsidR="00495FB5">
        <w:t xml:space="preserve"> </w:t>
      </w:r>
      <w:proofErr w:type="spellStart"/>
      <w:r w:rsidR="00495FB5">
        <w:t>karyawan</w:t>
      </w:r>
      <w:proofErr w:type="spellEnd"/>
      <w:r w:rsidR="00495FB5">
        <w:t xml:space="preserve"> (</w:t>
      </w:r>
      <w:proofErr w:type="spellStart"/>
      <w:r w:rsidR="00495FB5">
        <w:t>prestasi</w:t>
      </w:r>
      <w:proofErr w:type="spellEnd"/>
      <w:r w:rsidR="00495FB5">
        <w:t xml:space="preserve"> </w:t>
      </w:r>
      <w:proofErr w:type="spellStart"/>
      <w:r w:rsidR="00495FB5">
        <w:t>kerja</w:t>
      </w:r>
      <w:proofErr w:type="spellEnd"/>
      <w:r w:rsidR="00495FB5">
        <w:t xml:space="preserve">) </w:t>
      </w:r>
      <w:proofErr w:type="spellStart"/>
      <w:r w:rsidR="00495FB5">
        <w:t>adalah</w:t>
      </w:r>
      <w:proofErr w:type="spellEnd"/>
      <w:r w:rsidR="00495FB5">
        <w:t xml:space="preserve"> </w:t>
      </w:r>
      <w:proofErr w:type="spellStart"/>
      <w:r w:rsidR="00495FB5">
        <w:t>hasil</w:t>
      </w:r>
      <w:proofErr w:type="spellEnd"/>
      <w:r w:rsidR="00495FB5">
        <w:t xml:space="preserve"> </w:t>
      </w:r>
      <w:proofErr w:type="spellStart"/>
      <w:r w:rsidR="00495FB5">
        <w:t>kerja</w:t>
      </w:r>
      <w:proofErr w:type="spellEnd"/>
      <w:r w:rsidR="00495FB5">
        <w:t xml:space="preserve"> </w:t>
      </w:r>
      <w:proofErr w:type="spellStart"/>
      <w:r w:rsidR="00495FB5">
        <w:t>secara</w:t>
      </w:r>
      <w:proofErr w:type="spellEnd"/>
      <w:r w:rsidR="00495FB5">
        <w:t xml:space="preserve"> </w:t>
      </w:r>
      <w:proofErr w:type="spellStart"/>
      <w:r w:rsidR="00495FB5">
        <w:t>kualitas</w:t>
      </w:r>
      <w:proofErr w:type="spellEnd"/>
      <w:r w:rsidR="00495FB5">
        <w:t xml:space="preserve"> dan </w:t>
      </w:r>
      <w:proofErr w:type="spellStart"/>
      <w:r w:rsidR="00495FB5">
        <w:t>kuantitas</w:t>
      </w:r>
      <w:proofErr w:type="spellEnd"/>
      <w:r w:rsidR="00495FB5">
        <w:t xml:space="preserve"> yang </w:t>
      </w:r>
      <w:proofErr w:type="spellStart"/>
      <w:r w:rsidR="00FF6DAB">
        <w:t>dilakukan</w:t>
      </w:r>
      <w:proofErr w:type="spellEnd"/>
      <w:r w:rsidR="00FF6DAB">
        <w:t xml:space="preserve"> </w:t>
      </w:r>
      <w:proofErr w:type="spellStart"/>
      <w:r w:rsidR="00FF6DAB">
        <w:t>pegawai</w:t>
      </w:r>
      <w:proofErr w:type="spellEnd"/>
      <w:r w:rsidR="00495FB5">
        <w:t xml:space="preserve"> </w:t>
      </w:r>
      <w:proofErr w:type="spellStart"/>
      <w:r w:rsidR="00495FB5">
        <w:t>dalam</w:t>
      </w:r>
      <w:proofErr w:type="spellEnd"/>
      <w:r w:rsidR="00495FB5">
        <w:t xml:space="preserve"> </w:t>
      </w:r>
      <w:proofErr w:type="spellStart"/>
      <w:r w:rsidR="00495FB5">
        <w:t>me</w:t>
      </w:r>
      <w:r w:rsidR="00FF6DAB">
        <w:t>njalan</w:t>
      </w:r>
      <w:r w:rsidR="00495FB5">
        <w:t>kan</w:t>
      </w:r>
      <w:proofErr w:type="spellEnd"/>
      <w:r w:rsidR="00495FB5">
        <w:t xml:space="preserve"> </w:t>
      </w:r>
      <w:proofErr w:type="spellStart"/>
      <w:r w:rsidR="00495FB5">
        <w:t>tugasnya</w:t>
      </w:r>
      <w:proofErr w:type="spellEnd"/>
      <w:r w:rsidR="00495FB5">
        <w:t xml:space="preserve"> </w:t>
      </w:r>
      <w:proofErr w:type="spellStart"/>
      <w:r w:rsidR="00495FB5">
        <w:t>sesuai</w:t>
      </w:r>
      <w:proofErr w:type="spellEnd"/>
      <w:r w:rsidR="00495FB5">
        <w:t xml:space="preserve"> </w:t>
      </w:r>
      <w:proofErr w:type="spellStart"/>
      <w:r w:rsidR="00495FB5">
        <w:t>dengan</w:t>
      </w:r>
      <w:proofErr w:type="spellEnd"/>
      <w:r w:rsidR="00495FB5">
        <w:t xml:space="preserve"> </w:t>
      </w:r>
      <w:proofErr w:type="spellStart"/>
      <w:r w:rsidR="00495FB5">
        <w:t>t</w:t>
      </w:r>
      <w:r w:rsidR="00FF6DAB">
        <w:t>ugas</w:t>
      </w:r>
      <w:proofErr w:type="spellEnd"/>
      <w:r w:rsidR="006E0A6C">
        <w:t xml:space="preserve"> yang </w:t>
      </w:r>
      <w:proofErr w:type="spellStart"/>
      <w:r w:rsidR="006E0A6C">
        <w:t>diberikan</w:t>
      </w:r>
      <w:proofErr w:type="spellEnd"/>
      <w:r>
        <w:t>.</w:t>
      </w:r>
      <w:r w:rsidR="00C548E7">
        <w:t xml:space="preserve"> </w:t>
      </w:r>
      <w:r>
        <w:t>(</w:t>
      </w:r>
      <w:proofErr w:type="spellStart"/>
      <w:r>
        <w:t>Mangkunegara</w:t>
      </w:r>
      <w:proofErr w:type="spellEnd"/>
      <w:r>
        <w:t xml:space="preserve"> (2011:67)</w:t>
      </w:r>
      <w:r w:rsidR="00477501">
        <w:t>.</w:t>
      </w:r>
    </w:p>
    <w:p w14:paraId="110F97DE" w14:textId="77777777" w:rsidR="00FF6DAB" w:rsidRDefault="00FF6DAB" w:rsidP="006E0A6C">
      <w:pPr>
        <w:spacing w:after="200"/>
        <w:contextualSpacing/>
        <w:jc w:val="both"/>
      </w:pPr>
    </w:p>
    <w:p w14:paraId="1E41E808" w14:textId="77777777" w:rsidR="00FF6DAB" w:rsidRDefault="00FF6DAB" w:rsidP="006E0A6C">
      <w:pPr>
        <w:spacing w:after="200"/>
        <w:contextualSpacing/>
        <w:jc w:val="both"/>
      </w:pPr>
    </w:p>
    <w:p w14:paraId="75F2C3CB" w14:textId="77777777" w:rsidR="00495FB5" w:rsidRPr="006E0A6C" w:rsidRDefault="00495FB5" w:rsidP="006E0A6C">
      <w:pPr>
        <w:tabs>
          <w:tab w:val="left" w:pos="1530"/>
        </w:tabs>
        <w:spacing w:after="200"/>
        <w:contextualSpacing/>
        <w:jc w:val="both"/>
        <w:rPr>
          <w:b/>
        </w:rPr>
      </w:pPr>
      <w:proofErr w:type="spellStart"/>
      <w:r w:rsidRPr="006E0A6C">
        <w:rPr>
          <w:b/>
        </w:rPr>
        <w:lastRenderedPageBreak/>
        <w:t>Pengertian</w:t>
      </w:r>
      <w:proofErr w:type="spellEnd"/>
      <w:r w:rsidRPr="006E0A6C">
        <w:rPr>
          <w:b/>
        </w:rPr>
        <w:t xml:space="preserve"> </w:t>
      </w:r>
      <w:proofErr w:type="spellStart"/>
      <w:r w:rsidRPr="006E0A6C">
        <w:rPr>
          <w:b/>
        </w:rPr>
        <w:t>Disiplin</w:t>
      </w:r>
      <w:proofErr w:type="spellEnd"/>
      <w:r w:rsidRPr="006E0A6C">
        <w:rPr>
          <w:b/>
        </w:rPr>
        <w:t xml:space="preserve"> </w:t>
      </w:r>
      <w:proofErr w:type="spellStart"/>
      <w:r w:rsidRPr="006E0A6C">
        <w:rPr>
          <w:b/>
        </w:rPr>
        <w:t>Kerja</w:t>
      </w:r>
      <w:proofErr w:type="spellEnd"/>
    </w:p>
    <w:p w14:paraId="7D4E43C5" w14:textId="2FA180BD" w:rsidR="00495FB5" w:rsidRDefault="00495FB5" w:rsidP="00C548E7">
      <w:pPr>
        <w:spacing w:after="200"/>
        <w:ind w:firstLine="567"/>
        <w:jc w:val="both"/>
      </w:pPr>
      <w:proofErr w:type="spellStart"/>
      <w:r w:rsidRPr="00326AD6">
        <w:t>Menurut</w:t>
      </w:r>
      <w:proofErr w:type="spellEnd"/>
      <w:r w:rsidRPr="00326AD6">
        <w:t xml:space="preserve"> </w:t>
      </w:r>
      <w:proofErr w:type="spellStart"/>
      <w:r w:rsidRPr="00326AD6">
        <w:t>Barnawi</w:t>
      </w:r>
      <w:proofErr w:type="spellEnd"/>
      <w:r w:rsidRPr="00326AD6">
        <w:t xml:space="preserve"> dan Arifin (2017:110) </w:t>
      </w:r>
      <w:proofErr w:type="spellStart"/>
      <w:r w:rsidRPr="00326AD6">
        <w:t>disiplin</w:t>
      </w:r>
      <w:proofErr w:type="spellEnd"/>
      <w:r w:rsidRPr="00326AD6">
        <w:t xml:space="preserve"> </w:t>
      </w:r>
      <w:proofErr w:type="spellStart"/>
      <w:r w:rsidRPr="00326AD6">
        <w:t>adalah</w:t>
      </w:r>
      <w:proofErr w:type="spellEnd"/>
      <w:r w:rsidRPr="00326AD6">
        <w:t xml:space="preserve"> proses yang </w:t>
      </w:r>
      <w:proofErr w:type="spellStart"/>
      <w:r w:rsidRPr="00326AD6">
        <w:t>digunakan</w:t>
      </w:r>
      <w:proofErr w:type="spellEnd"/>
      <w:r w:rsidRPr="00326AD6">
        <w:t xml:space="preserve"> </w:t>
      </w:r>
      <w:proofErr w:type="spellStart"/>
      <w:r w:rsidRPr="00326AD6">
        <w:t>untuk</w:t>
      </w:r>
      <w:proofErr w:type="spellEnd"/>
      <w:r w:rsidRPr="00326AD6">
        <w:t xml:space="preserve"> </w:t>
      </w:r>
      <w:proofErr w:type="spellStart"/>
      <w:r w:rsidRPr="00326AD6">
        <w:t>men</w:t>
      </w:r>
      <w:r w:rsidR="00FF6DAB">
        <w:t>yelesaikan</w:t>
      </w:r>
      <w:proofErr w:type="spellEnd"/>
      <w:r w:rsidRPr="00326AD6">
        <w:t xml:space="preserve"> </w:t>
      </w:r>
      <w:proofErr w:type="spellStart"/>
      <w:r w:rsidRPr="00326AD6">
        <w:t>masalah</w:t>
      </w:r>
      <w:proofErr w:type="spellEnd"/>
      <w:r w:rsidRPr="00326AD6">
        <w:t xml:space="preserve"> </w:t>
      </w:r>
      <w:proofErr w:type="spellStart"/>
      <w:r w:rsidRPr="00326AD6">
        <w:t>kinerja</w:t>
      </w:r>
      <w:proofErr w:type="spellEnd"/>
      <w:r w:rsidRPr="00326AD6">
        <w:t xml:space="preserve">. </w:t>
      </w:r>
      <w:proofErr w:type="spellStart"/>
      <w:r w:rsidR="00477501">
        <w:t>Selama</w:t>
      </w:r>
      <w:proofErr w:type="spellEnd"/>
      <w:r w:rsidR="00477501">
        <w:t xml:space="preserve"> p</w:t>
      </w:r>
      <w:r w:rsidRPr="00326AD6">
        <w:t>ro</w:t>
      </w:r>
      <w:r w:rsidR="00FF6DAB">
        <w:t xml:space="preserve">ses </w:t>
      </w:r>
      <w:proofErr w:type="spellStart"/>
      <w:r w:rsidR="00FF6DAB">
        <w:t>ini</w:t>
      </w:r>
      <w:proofErr w:type="spellEnd"/>
      <w:r w:rsidR="00FF6DAB">
        <w:t xml:space="preserve"> </w:t>
      </w:r>
      <w:proofErr w:type="spellStart"/>
      <w:r w:rsidR="00FF6DAB">
        <w:t>manajer</w:t>
      </w:r>
      <w:proofErr w:type="spellEnd"/>
      <w:r w:rsidR="00FF6DAB">
        <w:t xml:space="preserve"> </w:t>
      </w:r>
      <w:proofErr w:type="spellStart"/>
      <w:r w:rsidRPr="00326AD6">
        <w:t>mengidentifikasi</w:t>
      </w:r>
      <w:proofErr w:type="spellEnd"/>
      <w:r w:rsidRPr="00326AD6">
        <w:t xml:space="preserve"> </w:t>
      </w:r>
      <w:proofErr w:type="spellStart"/>
      <w:r w:rsidRPr="00326AD6">
        <w:t>masalah</w:t>
      </w:r>
      <w:proofErr w:type="spellEnd"/>
      <w:r w:rsidRPr="00326AD6">
        <w:t xml:space="preserve"> </w:t>
      </w:r>
      <w:proofErr w:type="spellStart"/>
      <w:r w:rsidRPr="00326AD6">
        <w:t>kinerja</w:t>
      </w:r>
      <w:proofErr w:type="spellEnd"/>
      <w:r w:rsidR="00FF6DAB">
        <w:t xml:space="preserve"> dan </w:t>
      </w:r>
      <w:proofErr w:type="spellStart"/>
      <w:r w:rsidR="00FF6DAB">
        <w:t>mengkomunikasikan</w:t>
      </w:r>
      <w:r w:rsidR="00477501">
        <w:t>nya</w:t>
      </w:r>
      <w:proofErr w:type="spellEnd"/>
      <w:r w:rsidR="00FF6DAB">
        <w:t xml:space="preserve"> </w:t>
      </w:r>
      <w:proofErr w:type="spellStart"/>
      <w:r w:rsidR="00FF6DAB">
        <w:t>kepada</w:t>
      </w:r>
      <w:proofErr w:type="spellEnd"/>
      <w:r w:rsidR="00FF6DAB">
        <w:t xml:space="preserve"> </w:t>
      </w:r>
      <w:proofErr w:type="spellStart"/>
      <w:r w:rsidR="00FF6DAB">
        <w:t>karyawan</w:t>
      </w:r>
      <w:proofErr w:type="spellEnd"/>
      <w:r w:rsidRPr="00326AD6">
        <w:t>.</w:t>
      </w:r>
    </w:p>
    <w:p w14:paraId="6F0DD147" w14:textId="77777777" w:rsidR="00495FB5" w:rsidRPr="006E0A6C" w:rsidRDefault="00495FB5" w:rsidP="006E0A6C">
      <w:pPr>
        <w:tabs>
          <w:tab w:val="left" w:pos="284"/>
          <w:tab w:val="left" w:pos="426"/>
        </w:tabs>
        <w:contextualSpacing/>
        <w:jc w:val="both"/>
        <w:rPr>
          <w:b/>
        </w:rPr>
      </w:pPr>
      <w:proofErr w:type="spellStart"/>
      <w:r w:rsidRPr="006E0A6C">
        <w:rPr>
          <w:b/>
        </w:rPr>
        <w:t>Pengertian</w:t>
      </w:r>
      <w:proofErr w:type="spellEnd"/>
      <w:r w:rsidRPr="006E0A6C">
        <w:rPr>
          <w:b/>
        </w:rPr>
        <w:t xml:space="preserve"> </w:t>
      </w:r>
      <w:proofErr w:type="spellStart"/>
      <w:r w:rsidRPr="006E0A6C">
        <w:rPr>
          <w:b/>
        </w:rPr>
        <w:t>Kemampuan</w:t>
      </w:r>
      <w:proofErr w:type="spellEnd"/>
    </w:p>
    <w:p w14:paraId="0022883C" w14:textId="2999945E" w:rsidR="00495FB5" w:rsidRDefault="00495FB5" w:rsidP="00C548E7">
      <w:pPr>
        <w:pStyle w:val="ListParagraph"/>
        <w:ind w:left="0" w:firstLine="567"/>
        <w:jc w:val="both"/>
      </w:pPr>
      <w:proofErr w:type="spellStart"/>
      <w:r w:rsidRPr="00634F40">
        <w:t>Kemampuan</w:t>
      </w:r>
      <w:proofErr w:type="spellEnd"/>
      <w:r w:rsidRPr="00634F40">
        <w:t xml:space="preserve"> </w:t>
      </w:r>
      <w:proofErr w:type="spellStart"/>
      <w:r w:rsidRPr="00634F40">
        <w:t>merupakan</w:t>
      </w:r>
      <w:proofErr w:type="spellEnd"/>
      <w:r w:rsidRPr="00634F40">
        <w:t xml:space="preserve"> </w:t>
      </w:r>
      <w:proofErr w:type="spellStart"/>
      <w:proofErr w:type="gramStart"/>
      <w:r w:rsidRPr="00634F40">
        <w:t>unsur</w:t>
      </w:r>
      <w:proofErr w:type="spellEnd"/>
      <w:r w:rsidRPr="00634F40">
        <w:t xml:space="preserve">  </w:t>
      </w:r>
      <w:proofErr w:type="spellStart"/>
      <w:r w:rsidRPr="00634F40">
        <w:t>kematangan</w:t>
      </w:r>
      <w:proofErr w:type="spellEnd"/>
      <w:proofErr w:type="gramEnd"/>
      <w:r w:rsidRPr="00634F40">
        <w:t xml:space="preserve"> yang </w:t>
      </w:r>
      <w:proofErr w:type="spellStart"/>
      <w:r w:rsidR="008D553E">
        <w:t>me</w:t>
      </w:r>
      <w:r w:rsidR="00393749">
        <w:t>nga</w:t>
      </w:r>
      <w:r w:rsidR="002B43CA">
        <w:t>c</w:t>
      </w:r>
      <w:r w:rsidR="00393749">
        <w:t>u</w:t>
      </w:r>
      <w:proofErr w:type="spellEnd"/>
      <w:r w:rsidR="008D553E">
        <w:t xml:space="preserve"> pada</w:t>
      </w:r>
      <w:r w:rsidRPr="00634F40">
        <w:t xml:space="preserve"> </w:t>
      </w:r>
      <w:proofErr w:type="spellStart"/>
      <w:r w:rsidRPr="00634F40">
        <w:t>pengetahuan</w:t>
      </w:r>
      <w:proofErr w:type="spellEnd"/>
      <w:r w:rsidRPr="00634F40">
        <w:t xml:space="preserve"> </w:t>
      </w:r>
      <w:proofErr w:type="spellStart"/>
      <w:r w:rsidR="002B43CA">
        <w:t>serta</w:t>
      </w:r>
      <w:proofErr w:type="spellEnd"/>
      <w:r w:rsidRPr="00634F40">
        <w:t xml:space="preserve"> </w:t>
      </w:r>
      <w:proofErr w:type="spellStart"/>
      <w:r w:rsidRPr="00634F40">
        <w:t>ketrampilan</w:t>
      </w:r>
      <w:proofErr w:type="spellEnd"/>
      <w:r w:rsidRPr="00634F40">
        <w:t xml:space="preserve"> yang </w:t>
      </w:r>
      <w:r w:rsidR="008D553E">
        <w:t xml:space="preserve"> </w:t>
      </w:r>
      <w:proofErr w:type="spellStart"/>
      <w:r w:rsidR="008D553E">
        <w:t>diperoleh</w:t>
      </w:r>
      <w:proofErr w:type="spellEnd"/>
      <w:r w:rsidR="008D553E">
        <w:t xml:space="preserve"> </w:t>
      </w:r>
      <w:proofErr w:type="spellStart"/>
      <w:r w:rsidR="008D553E">
        <w:t>melalui</w:t>
      </w:r>
      <w:proofErr w:type="spellEnd"/>
      <w:r w:rsidR="008D553E">
        <w:t xml:space="preserve"> </w:t>
      </w:r>
      <w:proofErr w:type="spellStart"/>
      <w:r w:rsidRPr="00634F40">
        <w:t>p</w:t>
      </w:r>
      <w:r w:rsidR="008D553E">
        <w:t>endidikan</w:t>
      </w:r>
      <w:proofErr w:type="spellEnd"/>
      <w:r w:rsidR="008D553E">
        <w:t xml:space="preserve">, </w:t>
      </w:r>
      <w:proofErr w:type="spellStart"/>
      <w:r w:rsidR="008D553E">
        <w:t>pelatihan</w:t>
      </w:r>
      <w:proofErr w:type="spellEnd"/>
      <w:r w:rsidR="008D553E">
        <w:t xml:space="preserve"> dan </w:t>
      </w:r>
      <w:proofErr w:type="spellStart"/>
      <w:r w:rsidRPr="00634F40">
        <w:t>pengalaman</w:t>
      </w:r>
      <w:proofErr w:type="spellEnd"/>
      <w:r w:rsidRPr="00634F40">
        <w:t>.</w:t>
      </w:r>
      <w:r w:rsidR="008D553E">
        <w:t xml:space="preserve"> </w:t>
      </w:r>
      <w:r w:rsidRPr="00634F40">
        <w:t>(Gibson, 1994:104).</w:t>
      </w:r>
    </w:p>
    <w:p w14:paraId="47D10797" w14:textId="77777777" w:rsidR="00495FB5" w:rsidRDefault="00495FB5" w:rsidP="0069144D">
      <w:pPr>
        <w:spacing w:line="276" w:lineRule="auto"/>
        <w:contextualSpacing/>
        <w:jc w:val="both"/>
      </w:pPr>
    </w:p>
    <w:p w14:paraId="391D02A0" w14:textId="77777777" w:rsidR="00495FB5" w:rsidRDefault="00495FB5" w:rsidP="006E0A6C">
      <w:pPr>
        <w:pStyle w:val="ListParagraph"/>
        <w:spacing w:line="276" w:lineRule="auto"/>
        <w:ind w:hanging="720"/>
        <w:contextualSpacing/>
        <w:jc w:val="both"/>
        <w:rPr>
          <w:b/>
        </w:rPr>
      </w:pPr>
      <w:r w:rsidRPr="00495FB5">
        <w:rPr>
          <w:b/>
        </w:rPr>
        <w:t>METODE PENELITIAN</w:t>
      </w:r>
    </w:p>
    <w:p w14:paraId="28FA8307" w14:textId="77777777" w:rsidR="003771B3" w:rsidRPr="003771B3" w:rsidRDefault="003771B3" w:rsidP="003771B3">
      <w:pPr>
        <w:spacing w:line="276" w:lineRule="auto"/>
        <w:ind w:firstLine="567"/>
        <w:jc w:val="both"/>
      </w:pPr>
      <w:proofErr w:type="spellStart"/>
      <w:r w:rsidRPr="003771B3">
        <w:t>Jenis</w:t>
      </w:r>
      <w:proofErr w:type="spellEnd"/>
      <w:r w:rsidRPr="003771B3">
        <w:t xml:space="preserve"> </w:t>
      </w:r>
      <w:proofErr w:type="spellStart"/>
      <w:r w:rsidRPr="003771B3">
        <w:t>penelitian</w:t>
      </w:r>
      <w:proofErr w:type="spellEnd"/>
      <w:r w:rsidRPr="003771B3">
        <w:t xml:space="preserve"> </w:t>
      </w:r>
      <w:proofErr w:type="spellStart"/>
      <w:r w:rsidRPr="003771B3">
        <w:t>ini</w:t>
      </w:r>
      <w:proofErr w:type="spellEnd"/>
      <w:r w:rsidRPr="003771B3">
        <w:t xml:space="preserve"> </w:t>
      </w:r>
      <w:proofErr w:type="spellStart"/>
      <w:r w:rsidRPr="003771B3">
        <w:t>adalah</w:t>
      </w:r>
      <w:proofErr w:type="spellEnd"/>
      <w:r w:rsidRPr="003771B3">
        <w:t xml:space="preserve"> </w:t>
      </w:r>
      <w:proofErr w:type="spellStart"/>
      <w:r w:rsidRPr="003771B3">
        <w:t>pen</w:t>
      </w:r>
      <w:r w:rsidR="00AE0973">
        <w:t>elitian</w:t>
      </w:r>
      <w:proofErr w:type="spellEnd"/>
      <w:r w:rsidR="00AE0973">
        <w:t xml:space="preserve"> </w:t>
      </w:r>
      <w:proofErr w:type="spellStart"/>
      <w:r w:rsidR="00AE0973">
        <w:t>deskriptif</w:t>
      </w:r>
      <w:proofErr w:type="spellEnd"/>
      <w:r w:rsidR="00AE0973">
        <w:t xml:space="preserve"> </w:t>
      </w:r>
      <w:proofErr w:type="spellStart"/>
      <w:r w:rsidR="00AE0973">
        <w:t>kuantitatif</w:t>
      </w:r>
      <w:proofErr w:type="spellEnd"/>
      <w:r w:rsidR="00AE0973">
        <w:t xml:space="preserve">, </w:t>
      </w:r>
      <w:proofErr w:type="spellStart"/>
      <w:r w:rsidRPr="003771B3">
        <w:t>penelitian</w:t>
      </w:r>
      <w:proofErr w:type="spellEnd"/>
      <w:r w:rsidRPr="003771B3">
        <w:t xml:space="preserve"> yang </w:t>
      </w:r>
      <w:proofErr w:type="spellStart"/>
      <w:r w:rsidRPr="003771B3">
        <w:t>menggunakan</w:t>
      </w:r>
      <w:proofErr w:type="spellEnd"/>
      <w:r w:rsidRPr="003771B3">
        <w:t xml:space="preserve"> </w:t>
      </w:r>
      <w:proofErr w:type="spellStart"/>
      <w:r w:rsidRPr="003771B3">
        <w:t>observasi</w:t>
      </w:r>
      <w:proofErr w:type="spellEnd"/>
      <w:r w:rsidRPr="003771B3">
        <w:t xml:space="preserve">, </w:t>
      </w:r>
      <w:proofErr w:type="spellStart"/>
      <w:r w:rsidRPr="003771B3">
        <w:t>wawancara</w:t>
      </w:r>
      <w:proofErr w:type="spellEnd"/>
      <w:r w:rsidRPr="003771B3">
        <w:t xml:space="preserve"> </w:t>
      </w:r>
      <w:proofErr w:type="spellStart"/>
      <w:r w:rsidRPr="003771B3">
        <w:t>atau</w:t>
      </w:r>
      <w:proofErr w:type="spellEnd"/>
      <w:r w:rsidRPr="003771B3">
        <w:t xml:space="preserve"> </w:t>
      </w:r>
      <w:proofErr w:type="spellStart"/>
      <w:r w:rsidRPr="003771B3">
        <w:t>survei</w:t>
      </w:r>
      <w:proofErr w:type="spellEnd"/>
      <w:r w:rsidRPr="003771B3">
        <w:t xml:space="preserve"> </w:t>
      </w:r>
      <w:proofErr w:type="spellStart"/>
      <w:r w:rsidRPr="003771B3">
        <w:t>tentang</w:t>
      </w:r>
      <w:proofErr w:type="spellEnd"/>
      <w:r w:rsidRPr="003771B3">
        <w:t xml:space="preserve"> </w:t>
      </w:r>
      <w:proofErr w:type="spellStart"/>
      <w:r w:rsidRPr="003771B3">
        <w:t>situasi</w:t>
      </w:r>
      <w:proofErr w:type="spellEnd"/>
      <w:r w:rsidRPr="003771B3">
        <w:t xml:space="preserve"> </w:t>
      </w:r>
      <w:proofErr w:type="spellStart"/>
      <w:r w:rsidRPr="003771B3">
        <w:t>terkini</w:t>
      </w:r>
      <w:proofErr w:type="spellEnd"/>
      <w:r w:rsidRPr="003771B3">
        <w:t xml:space="preserve"> yang </w:t>
      </w:r>
      <w:proofErr w:type="spellStart"/>
      <w:r w:rsidRPr="003771B3">
        <w:t>berkaitan</w:t>
      </w:r>
      <w:proofErr w:type="spellEnd"/>
      <w:r w:rsidRPr="003771B3">
        <w:t xml:space="preserve"> </w:t>
      </w:r>
      <w:proofErr w:type="spellStart"/>
      <w:r w:rsidRPr="003771B3">
        <w:t>dengan</w:t>
      </w:r>
      <w:proofErr w:type="spellEnd"/>
      <w:r w:rsidRPr="003771B3">
        <w:t xml:space="preserve"> </w:t>
      </w:r>
      <w:proofErr w:type="spellStart"/>
      <w:r w:rsidRPr="003771B3">
        <w:t>topik</w:t>
      </w:r>
      <w:proofErr w:type="spellEnd"/>
      <w:r w:rsidRPr="003771B3">
        <w:t xml:space="preserve"> yang </w:t>
      </w:r>
      <w:proofErr w:type="spellStart"/>
      <w:r w:rsidRPr="003771B3">
        <w:t>kita</w:t>
      </w:r>
      <w:proofErr w:type="spellEnd"/>
      <w:r w:rsidRPr="003771B3">
        <w:t xml:space="preserve"> </w:t>
      </w:r>
      <w:proofErr w:type="spellStart"/>
      <w:r w:rsidRPr="003771B3">
        <w:t>pelajari</w:t>
      </w:r>
      <w:proofErr w:type="spellEnd"/>
      <w:r w:rsidRPr="003771B3">
        <w:t>.</w:t>
      </w:r>
      <w:r w:rsidR="00AE0973">
        <w:t xml:space="preserve"> (</w:t>
      </w:r>
      <w:proofErr w:type="spellStart"/>
      <w:proofErr w:type="gramStart"/>
      <w:r w:rsidR="00AE0973">
        <w:t>Arikunto</w:t>
      </w:r>
      <w:proofErr w:type="spellEnd"/>
      <w:r w:rsidR="00AE0973">
        <w:t xml:space="preserve">  2013</w:t>
      </w:r>
      <w:proofErr w:type="gramEnd"/>
      <w:r w:rsidR="00AE0973">
        <w:t>-33)</w:t>
      </w:r>
      <w:r w:rsidRPr="003771B3">
        <w:t xml:space="preserve"> Kami </w:t>
      </w:r>
      <w:proofErr w:type="spellStart"/>
      <w:r w:rsidRPr="003771B3">
        <w:t>menggunakan</w:t>
      </w:r>
      <w:proofErr w:type="spellEnd"/>
      <w:r w:rsidRPr="003771B3">
        <w:t xml:space="preserve"> </w:t>
      </w:r>
      <w:proofErr w:type="spellStart"/>
      <w:r w:rsidRPr="003771B3">
        <w:t>hal-hal</w:t>
      </w:r>
      <w:proofErr w:type="spellEnd"/>
      <w:r w:rsidRPr="003771B3">
        <w:t xml:space="preserve"> </w:t>
      </w:r>
      <w:proofErr w:type="spellStart"/>
      <w:r w:rsidRPr="003771B3">
        <w:t>seperti</w:t>
      </w:r>
      <w:proofErr w:type="spellEnd"/>
      <w:r w:rsidRPr="003771B3">
        <w:t xml:space="preserve"> </w:t>
      </w:r>
      <w:proofErr w:type="spellStart"/>
      <w:r w:rsidRPr="003771B3">
        <w:t>survei</w:t>
      </w:r>
      <w:proofErr w:type="spellEnd"/>
      <w:r w:rsidRPr="003771B3">
        <w:t xml:space="preserve"> </w:t>
      </w:r>
      <w:proofErr w:type="spellStart"/>
      <w:r w:rsidRPr="003771B3">
        <w:t>untuk</w:t>
      </w:r>
      <w:proofErr w:type="spellEnd"/>
      <w:r w:rsidRPr="003771B3">
        <w:t xml:space="preserve"> </w:t>
      </w:r>
      <w:proofErr w:type="spellStart"/>
      <w:r w:rsidRPr="003771B3">
        <w:t>menguji</w:t>
      </w:r>
      <w:proofErr w:type="spellEnd"/>
      <w:r w:rsidRPr="003771B3">
        <w:t xml:space="preserve"> </w:t>
      </w:r>
      <w:proofErr w:type="spellStart"/>
      <w:r w:rsidRPr="003771B3">
        <w:t>hipotesis</w:t>
      </w:r>
      <w:proofErr w:type="spellEnd"/>
      <w:r w:rsidRPr="003771B3">
        <w:t xml:space="preserve"> </w:t>
      </w:r>
      <w:proofErr w:type="spellStart"/>
      <w:r w:rsidRPr="003771B3">
        <w:t>atau</w:t>
      </w:r>
      <w:proofErr w:type="spellEnd"/>
      <w:r w:rsidRPr="003771B3">
        <w:t xml:space="preserve"> </w:t>
      </w:r>
      <w:proofErr w:type="spellStart"/>
      <w:r w:rsidRPr="003771B3">
        <w:t>menjawab</w:t>
      </w:r>
      <w:proofErr w:type="spellEnd"/>
      <w:r w:rsidRPr="003771B3">
        <w:t xml:space="preserve"> </w:t>
      </w:r>
      <w:proofErr w:type="spellStart"/>
      <w:r w:rsidRPr="003771B3">
        <w:t>pertanyaan</w:t>
      </w:r>
      <w:proofErr w:type="spellEnd"/>
      <w:r w:rsidRPr="003771B3">
        <w:t xml:space="preserve">. </w:t>
      </w:r>
      <w:proofErr w:type="spellStart"/>
      <w:r w:rsidRPr="003771B3">
        <w:t>Pengumpulan</w:t>
      </w:r>
      <w:proofErr w:type="spellEnd"/>
      <w:r w:rsidRPr="003771B3">
        <w:t xml:space="preserve"> data </w:t>
      </w:r>
      <w:proofErr w:type="spellStart"/>
      <w:r w:rsidRPr="003771B3">
        <w:t>dilakukan</w:t>
      </w:r>
      <w:proofErr w:type="spellEnd"/>
      <w:r w:rsidRPr="003771B3">
        <w:t xml:space="preserve"> </w:t>
      </w:r>
      <w:proofErr w:type="spellStart"/>
      <w:r w:rsidRPr="003771B3">
        <w:t>dengan</w:t>
      </w:r>
      <w:proofErr w:type="spellEnd"/>
      <w:r w:rsidRPr="003771B3">
        <w:t xml:space="preserve"> </w:t>
      </w:r>
      <w:proofErr w:type="spellStart"/>
      <w:r w:rsidRPr="003771B3">
        <w:t>cara</w:t>
      </w:r>
      <w:proofErr w:type="spellEnd"/>
      <w:r w:rsidRPr="003771B3">
        <w:t xml:space="preserve">: </w:t>
      </w:r>
      <w:proofErr w:type="spellStart"/>
      <w:r w:rsidRPr="003771B3">
        <w:t>Selanjutnya</w:t>
      </w:r>
      <w:proofErr w:type="spellEnd"/>
      <w:r w:rsidRPr="003771B3">
        <w:t xml:space="preserve"> </w:t>
      </w:r>
      <w:proofErr w:type="spellStart"/>
      <w:r w:rsidRPr="003771B3">
        <w:t>Bugin</w:t>
      </w:r>
      <w:proofErr w:type="spellEnd"/>
      <w:r w:rsidRPr="003771B3">
        <w:t xml:space="preserve"> (2015:48) </w:t>
      </w:r>
      <w:proofErr w:type="spellStart"/>
      <w:r w:rsidRPr="003771B3">
        <w:t>menjelaskan</w:t>
      </w:r>
      <w:proofErr w:type="spellEnd"/>
      <w:r w:rsidRPr="003771B3">
        <w:t xml:space="preserve"> </w:t>
      </w:r>
      <w:proofErr w:type="spellStart"/>
      <w:r w:rsidRPr="003771B3">
        <w:t>bahwa</w:t>
      </w:r>
      <w:proofErr w:type="spellEnd"/>
      <w:r w:rsidRPr="003771B3">
        <w:t xml:space="preserve"> </w:t>
      </w:r>
      <w:proofErr w:type="spellStart"/>
      <w:r w:rsidRPr="003771B3">
        <w:t>penelitian</w:t>
      </w:r>
      <w:proofErr w:type="spellEnd"/>
      <w:r w:rsidRPr="003771B3">
        <w:t xml:space="preserve"> </w:t>
      </w:r>
      <w:proofErr w:type="spellStart"/>
      <w:r w:rsidRPr="003771B3">
        <w:t>kuantitatif</w:t>
      </w:r>
      <w:proofErr w:type="spellEnd"/>
      <w:r w:rsidRPr="003771B3">
        <w:t xml:space="preserve"> </w:t>
      </w:r>
      <w:proofErr w:type="spellStart"/>
      <w:r w:rsidRPr="003771B3">
        <w:t>deskriptif</w:t>
      </w:r>
      <w:proofErr w:type="spellEnd"/>
      <w:r w:rsidRPr="003771B3">
        <w:t xml:space="preserve"> </w:t>
      </w:r>
      <w:proofErr w:type="spellStart"/>
      <w:r w:rsidRPr="003771B3">
        <w:t>digunakan</w:t>
      </w:r>
      <w:proofErr w:type="spellEnd"/>
      <w:r w:rsidRPr="003771B3">
        <w:t xml:space="preserve"> </w:t>
      </w:r>
      <w:proofErr w:type="spellStart"/>
      <w:r w:rsidRPr="003771B3">
        <w:t>untuk</w:t>
      </w:r>
      <w:proofErr w:type="spellEnd"/>
      <w:r w:rsidRPr="003771B3">
        <w:t xml:space="preserve"> </w:t>
      </w:r>
      <w:proofErr w:type="spellStart"/>
      <w:r w:rsidRPr="003771B3">
        <w:t>memotret</w:t>
      </w:r>
      <w:proofErr w:type="spellEnd"/>
      <w:r w:rsidRPr="003771B3">
        <w:t xml:space="preserve">, </w:t>
      </w:r>
      <w:proofErr w:type="spellStart"/>
      <w:r w:rsidRPr="003771B3">
        <w:t>mewawancarai</w:t>
      </w:r>
      <w:proofErr w:type="spellEnd"/>
      <w:r w:rsidRPr="003771B3">
        <w:t xml:space="preserve">, </w:t>
      </w:r>
      <w:proofErr w:type="spellStart"/>
      <w:r w:rsidRPr="003771B3">
        <w:t>mengamati</w:t>
      </w:r>
      <w:proofErr w:type="spellEnd"/>
      <w:r w:rsidRPr="003771B3">
        <w:t xml:space="preserve">, </w:t>
      </w:r>
      <w:proofErr w:type="spellStart"/>
      <w:r w:rsidRPr="003771B3">
        <w:t>mendeskripsikan</w:t>
      </w:r>
      <w:proofErr w:type="spellEnd"/>
      <w:r w:rsidRPr="003771B3">
        <w:t xml:space="preserve">, </w:t>
      </w:r>
      <w:proofErr w:type="spellStart"/>
      <w:r w:rsidRPr="003771B3">
        <w:t>menjelaskan</w:t>
      </w:r>
      <w:proofErr w:type="spellEnd"/>
      <w:r w:rsidRPr="003771B3">
        <w:t xml:space="preserve"> </w:t>
      </w:r>
      <w:proofErr w:type="spellStart"/>
      <w:r w:rsidRPr="003771B3">
        <w:t>atau</w:t>
      </w:r>
      <w:proofErr w:type="spellEnd"/>
      <w:r w:rsidRPr="003771B3">
        <w:t xml:space="preserve"> </w:t>
      </w:r>
      <w:proofErr w:type="spellStart"/>
      <w:r w:rsidRPr="003771B3">
        <w:t>merangkum</w:t>
      </w:r>
      <w:proofErr w:type="spellEnd"/>
      <w:r w:rsidRPr="003771B3">
        <w:t xml:space="preserve"> </w:t>
      </w:r>
      <w:proofErr w:type="spellStart"/>
      <w:r w:rsidRPr="003771B3">
        <w:t>berbagai</w:t>
      </w:r>
      <w:proofErr w:type="spellEnd"/>
      <w:r w:rsidRPr="003771B3">
        <w:t xml:space="preserve"> </w:t>
      </w:r>
      <w:proofErr w:type="spellStart"/>
      <w:r w:rsidRPr="003771B3">
        <w:t>variabel</w:t>
      </w:r>
      <w:proofErr w:type="spellEnd"/>
      <w:r w:rsidRPr="003771B3">
        <w:t xml:space="preserve"> </w:t>
      </w:r>
      <w:proofErr w:type="spellStart"/>
      <w:r w:rsidRPr="003771B3">
        <w:t>penelitian</w:t>
      </w:r>
      <w:proofErr w:type="spellEnd"/>
      <w:r w:rsidRPr="003771B3">
        <w:t xml:space="preserve"> yang </w:t>
      </w:r>
      <w:proofErr w:type="spellStart"/>
      <w:r w:rsidRPr="003771B3">
        <w:t>berkaitan</w:t>
      </w:r>
      <w:proofErr w:type="spellEnd"/>
      <w:r w:rsidRPr="003771B3">
        <w:t xml:space="preserve"> </w:t>
      </w:r>
      <w:proofErr w:type="spellStart"/>
      <w:r w:rsidRPr="003771B3">
        <w:t>dengan</w:t>
      </w:r>
      <w:proofErr w:type="spellEnd"/>
      <w:r w:rsidRPr="003771B3">
        <w:t xml:space="preserve"> </w:t>
      </w:r>
      <w:proofErr w:type="spellStart"/>
      <w:r w:rsidRPr="003771B3">
        <w:t>berbagai</w:t>
      </w:r>
      <w:proofErr w:type="spellEnd"/>
      <w:r w:rsidRPr="003771B3">
        <w:t xml:space="preserve"> </w:t>
      </w:r>
      <w:proofErr w:type="spellStart"/>
      <w:r w:rsidRPr="003771B3">
        <w:t>situasi</w:t>
      </w:r>
      <w:proofErr w:type="spellEnd"/>
      <w:r w:rsidRPr="003771B3">
        <w:t xml:space="preserve">, </w:t>
      </w:r>
      <w:proofErr w:type="spellStart"/>
      <w:r w:rsidRPr="003771B3">
        <w:t>situasi</w:t>
      </w:r>
      <w:proofErr w:type="spellEnd"/>
      <w:r w:rsidRPr="003771B3">
        <w:t xml:space="preserve">, </w:t>
      </w:r>
      <w:proofErr w:type="spellStart"/>
      <w:r w:rsidRPr="003771B3">
        <w:t>fenomena</w:t>
      </w:r>
      <w:proofErr w:type="spellEnd"/>
      <w:r w:rsidRPr="003771B3">
        <w:t xml:space="preserve"> </w:t>
      </w:r>
      <w:proofErr w:type="spellStart"/>
      <w:r w:rsidRPr="003771B3">
        <w:t>atau</w:t>
      </w:r>
      <w:proofErr w:type="spellEnd"/>
      <w:r w:rsidRPr="003771B3">
        <w:t xml:space="preserve"> </w:t>
      </w:r>
      <w:proofErr w:type="spellStart"/>
      <w:r w:rsidRPr="003771B3">
        <w:t>peristiwa</w:t>
      </w:r>
      <w:proofErr w:type="spellEnd"/>
      <w:r w:rsidRPr="003771B3">
        <w:t xml:space="preserve">. Dan </w:t>
      </w:r>
      <w:proofErr w:type="spellStart"/>
      <w:r w:rsidRPr="003771B3">
        <w:t>hal</w:t>
      </w:r>
      <w:proofErr w:type="spellEnd"/>
      <w:r w:rsidRPr="003771B3">
        <w:t xml:space="preserve"> </w:t>
      </w:r>
      <w:proofErr w:type="spellStart"/>
      <w:r w:rsidRPr="003771B3">
        <w:t>ini</w:t>
      </w:r>
      <w:proofErr w:type="spellEnd"/>
      <w:r w:rsidRPr="003771B3">
        <w:t xml:space="preserve"> </w:t>
      </w:r>
      <w:proofErr w:type="spellStart"/>
      <w:r w:rsidRPr="003771B3">
        <w:t>dapat</w:t>
      </w:r>
      <w:proofErr w:type="spellEnd"/>
      <w:r w:rsidRPr="003771B3">
        <w:t xml:space="preserve"> </w:t>
      </w:r>
      <w:proofErr w:type="spellStart"/>
      <w:r w:rsidRPr="003771B3">
        <w:t>dibuktikan</w:t>
      </w:r>
      <w:proofErr w:type="spellEnd"/>
      <w:r w:rsidRPr="003771B3">
        <w:t xml:space="preserve"> </w:t>
      </w:r>
      <w:proofErr w:type="spellStart"/>
      <w:r w:rsidRPr="003771B3">
        <w:t>dengan</w:t>
      </w:r>
      <w:proofErr w:type="spellEnd"/>
      <w:r w:rsidRPr="003771B3">
        <w:t xml:space="preserve"> </w:t>
      </w:r>
      <w:proofErr w:type="spellStart"/>
      <w:r w:rsidRPr="003771B3">
        <w:t>materi</w:t>
      </w:r>
      <w:proofErr w:type="spellEnd"/>
      <w:r w:rsidRPr="003771B3">
        <w:t xml:space="preserve"> </w:t>
      </w:r>
      <w:proofErr w:type="spellStart"/>
      <w:r w:rsidRPr="003771B3">
        <w:t>dokumenter</w:t>
      </w:r>
      <w:proofErr w:type="spellEnd"/>
      <w:r w:rsidRPr="003771B3">
        <w:t>.</w:t>
      </w:r>
    </w:p>
    <w:p w14:paraId="2D816149" w14:textId="53A6D385" w:rsidR="006E0A6C" w:rsidRDefault="0020375D" w:rsidP="00EF21D5">
      <w:pPr>
        <w:spacing w:line="276" w:lineRule="auto"/>
        <w:ind w:firstLine="567"/>
        <w:jc w:val="both"/>
      </w:pPr>
      <w:proofErr w:type="spellStart"/>
      <w:r w:rsidRPr="00EA3C6F">
        <w:t>Dalam</w:t>
      </w:r>
      <w:proofErr w:type="spellEnd"/>
      <w:r w:rsidRPr="00EA3C6F">
        <w:t xml:space="preserve"> </w:t>
      </w:r>
      <w:proofErr w:type="spellStart"/>
      <w:r w:rsidRPr="00EA3C6F">
        <w:t>penelitian</w:t>
      </w:r>
      <w:proofErr w:type="spellEnd"/>
      <w:r w:rsidRPr="00EA3C6F">
        <w:t xml:space="preserve"> </w:t>
      </w:r>
      <w:proofErr w:type="spellStart"/>
      <w:r w:rsidRPr="00EA3C6F">
        <w:t>ini</w:t>
      </w:r>
      <w:proofErr w:type="spellEnd"/>
      <w:r w:rsidRPr="00EA3C6F">
        <w:t xml:space="preserve">, </w:t>
      </w:r>
      <w:proofErr w:type="spellStart"/>
      <w:r w:rsidRPr="00EA3C6F">
        <w:t>penulis</w:t>
      </w:r>
      <w:proofErr w:type="spellEnd"/>
      <w:r w:rsidRPr="00EA3C6F">
        <w:t xml:space="preserve"> </w:t>
      </w:r>
      <w:proofErr w:type="spellStart"/>
      <w:r w:rsidR="00E87DF6">
        <w:t>berupaya</w:t>
      </w:r>
      <w:proofErr w:type="spellEnd"/>
      <w:r w:rsidR="00E87DF6">
        <w:t xml:space="preserve"> </w:t>
      </w:r>
      <w:proofErr w:type="spellStart"/>
      <w:r w:rsidR="00E87DF6">
        <w:t>untuk</w:t>
      </w:r>
      <w:proofErr w:type="spellEnd"/>
      <w:r w:rsidR="00E87DF6">
        <w:t xml:space="preserve"> </w:t>
      </w:r>
      <w:proofErr w:type="spellStart"/>
      <w:r w:rsidR="00E87DF6">
        <w:t>mengetahui</w:t>
      </w:r>
      <w:proofErr w:type="spellEnd"/>
      <w:r w:rsidR="00E87DF6">
        <w:t xml:space="preserve"> </w:t>
      </w:r>
      <w:proofErr w:type="spellStart"/>
      <w:r w:rsidR="00E87DF6">
        <w:t>atau</w:t>
      </w:r>
      <w:proofErr w:type="spellEnd"/>
      <w:r w:rsidR="00E87DF6">
        <w:t xml:space="preserve"> </w:t>
      </w:r>
      <w:proofErr w:type="spellStart"/>
      <w:r w:rsidR="00E87DF6">
        <w:t>manganalisis</w:t>
      </w:r>
      <w:proofErr w:type="spellEnd"/>
      <w:r w:rsidRPr="00EA3C6F">
        <w:t xml:space="preserve"> </w:t>
      </w:r>
      <w:proofErr w:type="spellStart"/>
      <w:r w:rsidRPr="00EA3C6F">
        <w:t>Disiplin</w:t>
      </w:r>
      <w:proofErr w:type="spellEnd"/>
      <w:r w:rsidRPr="00EA3C6F">
        <w:t xml:space="preserve"> </w:t>
      </w:r>
      <w:proofErr w:type="spellStart"/>
      <w:r w:rsidRPr="00EA3C6F">
        <w:t>Kerja</w:t>
      </w:r>
      <w:proofErr w:type="spellEnd"/>
      <w:r w:rsidRPr="00EA3C6F">
        <w:t xml:space="preserve"> (X</w:t>
      </w:r>
      <w:r w:rsidRPr="006E0A6C">
        <w:rPr>
          <w:vertAlign w:val="subscript"/>
        </w:rPr>
        <w:t>1</w:t>
      </w:r>
      <w:r w:rsidRPr="00EA3C6F">
        <w:t xml:space="preserve">) dan </w:t>
      </w:r>
      <w:proofErr w:type="spellStart"/>
      <w:r w:rsidRPr="00EA3C6F">
        <w:t>Kemampuan</w:t>
      </w:r>
      <w:proofErr w:type="spellEnd"/>
      <w:r w:rsidRPr="00EA3C6F">
        <w:t xml:space="preserve"> </w:t>
      </w:r>
      <w:proofErr w:type="spellStart"/>
      <w:r w:rsidRPr="00EA3C6F">
        <w:t>Kerja</w:t>
      </w:r>
      <w:proofErr w:type="spellEnd"/>
      <w:r w:rsidRPr="00EA3C6F">
        <w:t xml:space="preserve"> (X</w:t>
      </w:r>
      <w:r w:rsidRPr="006E0A6C">
        <w:rPr>
          <w:vertAlign w:val="subscript"/>
        </w:rPr>
        <w:t>2</w:t>
      </w:r>
      <w:r w:rsidRPr="00EA3C6F">
        <w:t xml:space="preserve">) </w:t>
      </w:r>
      <w:proofErr w:type="spellStart"/>
      <w:r w:rsidRPr="00EA3C6F">
        <w:t>terhadap</w:t>
      </w:r>
      <w:proofErr w:type="spellEnd"/>
      <w:r w:rsidRPr="00EA3C6F">
        <w:t xml:space="preserve"> </w:t>
      </w:r>
      <w:proofErr w:type="spellStart"/>
      <w:r w:rsidRPr="00EA3C6F">
        <w:t>Kinerja</w:t>
      </w:r>
      <w:proofErr w:type="spellEnd"/>
      <w:r w:rsidRPr="00EA3C6F">
        <w:t xml:space="preserve"> P</w:t>
      </w:r>
      <w:r w:rsidR="00E87DF6">
        <w:t>NS</w:t>
      </w:r>
      <w:r w:rsidRPr="00EA3C6F">
        <w:t xml:space="preserve"> (Y). </w:t>
      </w:r>
    </w:p>
    <w:p w14:paraId="577DFAC5" w14:textId="77777777" w:rsidR="00EF21D5" w:rsidRDefault="00EF21D5" w:rsidP="00EF21D5">
      <w:pPr>
        <w:spacing w:line="276" w:lineRule="auto"/>
        <w:ind w:firstLine="567"/>
        <w:jc w:val="both"/>
      </w:pPr>
    </w:p>
    <w:p w14:paraId="170A3BD3" w14:textId="77777777" w:rsidR="006F362D" w:rsidRDefault="006F362D" w:rsidP="00EF21D5">
      <w:pPr>
        <w:spacing w:line="276" w:lineRule="auto"/>
        <w:ind w:firstLine="567"/>
        <w:jc w:val="both"/>
      </w:pPr>
    </w:p>
    <w:p w14:paraId="7EA5C279" w14:textId="6672B737" w:rsidR="006F362D" w:rsidRDefault="006F362D" w:rsidP="00EF21D5">
      <w:pPr>
        <w:spacing w:line="276" w:lineRule="auto"/>
        <w:ind w:firstLine="567"/>
        <w:jc w:val="both"/>
      </w:pPr>
    </w:p>
    <w:p w14:paraId="59EBB609" w14:textId="42B3572E" w:rsidR="00C548E7" w:rsidRDefault="00C548E7" w:rsidP="00EF21D5">
      <w:pPr>
        <w:spacing w:line="276" w:lineRule="auto"/>
        <w:ind w:firstLine="567"/>
        <w:jc w:val="both"/>
      </w:pPr>
    </w:p>
    <w:p w14:paraId="7524465E" w14:textId="0BAC6901" w:rsidR="00C548E7" w:rsidRDefault="00C548E7" w:rsidP="00EF21D5">
      <w:pPr>
        <w:spacing w:line="276" w:lineRule="auto"/>
        <w:ind w:firstLine="567"/>
        <w:jc w:val="both"/>
      </w:pPr>
    </w:p>
    <w:p w14:paraId="7A4A6647" w14:textId="77777777" w:rsidR="00495FB5" w:rsidRPr="00EA3C6F" w:rsidRDefault="00495FB5" w:rsidP="006E0A6C">
      <w:pPr>
        <w:spacing w:line="276" w:lineRule="auto"/>
        <w:contextualSpacing/>
        <w:jc w:val="both"/>
        <w:rPr>
          <w:b/>
        </w:rPr>
      </w:pPr>
      <w:proofErr w:type="spellStart"/>
      <w:r w:rsidRPr="00EA3C6F">
        <w:rPr>
          <w:b/>
        </w:rPr>
        <w:t>Definisi</w:t>
      </w:r>
      <w:proofErr w:type="spellEnd"/>
      <w:r w:rsidRPr="00EA3C6F">
        <w:rPr>
          <w:b/>
        </w:rPr>
        <w:t xml:space="preserve"> </w:t>
      </w:r>
      <w:proofErr w:type="spellStart"/>
      <w:r w:rsidRPr="00EA3C6F">
        <w:rPr>
          <w:b/>
        </w:rPr>
        <w:t>Operasional</w:t>
      </w:r>
      <w:proofErr w:type="spellEnd"/>
      <w:r w:rsidRPr="00EA3C6F">
        <w:rPr>
          <w:b/>
        </w:rPr>
        <w:t xml:space="preserve"> </w:t>
      </w:r>
    </w:p>
    <w:p w14:paraId="1342B0E0" w14:textId="77777777" w:rsidR="0069144D" w:rsidRPr="006E0A6C" w:rsidRDefault="0069144D" w:rsidP="0069144D">
      <w:pPr>
        <w:pStyle w:val="ListParagraph"/>
        <w:numPr>
          <w:ilvl w:val="1"/>
          <w:numId w:val="2"/>
        </w:numPr>
        <w:spacing w:line="276" w:lineRule="auto"/>
        <w:ind w:left="284" w:hanging="284"/>
        <w:contextualSpacing/>
        <w:jc w:val="both"/>
      </w:pPr>
      <w:proofErr w:type="spellStart"/>
      <w:r w:rsidRPr="006E0A6C">
        <w:t>Kinerja</w:t>
      </w:r>
      <w:proofErr w:type="spellEnd"/>
      <w:r w:rsidRPr="006E0A6C">
        <w:t xml:space="preserve"> </w:t>
      </w:r>
      <w:proofErr w:type="spellStart"/>
      <w:r>
        <w:t>merupakan</w:t>
      </w:r>
      <w:proofErr w:type="spellEnd"/>
      <w:r w:rsidRPr="006E0A6C">
        <w:t xml:space="preserve"> </w:t>
      </w:r>
      <w:proofErr w:type="spellStart"/>
      <w:r w:rsidRPr="006E0A6C">
        <w:t>gambaran</w:t>
      </w:r>
      <w:proofErr w:type="spellEnd"/>
      <w:r w:rsidRPr="006E0A6C">
        <w:t xml:space="preserve"> </w:t>
      </w:r>
      <w:proofErr w:type="spellStart"/>
      <w:r w:rsidRPr="006E0A6C">
        <w:t>tingkat</w:t>
      </w:r>
      <w:proofErr w:type="spellEnd"/>
      <w:r w:rsidRPr="006E0A6C">
        <w:t xml:space="preserve"> </w:t>
      </w:r>
      <w:proofErr w:type="spellStart"/>
      <w:r w:rsidRPr="006E0A6C">
        <w:t>pe</w:t>
      </w:r>
      <w:r w:rsidR="006F362D">
        <w:t>laksanaan</w:t>
      </w:r>
      <w:proofErr w:type="spellEnd"/>
      <w:r w:rsidR="006F362D">
        <w:t xml:space="preserve"> </w:t>
      </w:r>
      <w:proofErr w:type="spellStart"/>
      <w:r w:rsidRPr="006E0A6C">
        <w:t>kegiatan</w:t>
      </w:r>
      <w:proofErr w:type="spellEnd"/>
      <w:r w:rsidRPr="006E0A6C">
        <w:t>/program/</w:t>
      </w:r>
      <w:proofErr w:type="spellStart"/>
      <w:r w:rsidRPr="006E0A6C">
        <w:t>kebijakan</w:t>
      </w:r>
      <w:proofErr w:type="spellEnd"/>
      <w:r w:rsidRPr="006E0A6C">
        <w:t xml:space="preserve"> </w:t>
      </w:r>
      <w:proofErr w:type="spellStart"/>
      <w:r w:rsidR="006F362D">
        <w:t>untuk</w:t>
      </w:r>
      <w:proofErr w:type="spellEnd"/>
      <w:r w:rsidRPr="006E0A6C">
        <w:t xml:space="preserve"> </w:t>
      </w:r>
      <w:proofErr w:type="spellStart"/>
      <w:r w:rsidRPr="006E0A6C">
        <w:t>me</w:t>
      </w:r>
      <w:r>
        <w:t>ncapai</w:t>
      </w:r>
      <w:proofErr w:type="spellEnd"/>
      <w:r w:rsidRPr="006E0A6C">
        <w:t xml:space="preserve"> </w:t>
      </w:r>
      <w:proofErr w:type="spellStart"/>
      <w:r w:rsidRPr="006E0A6C">
        <w:t>tujuan</w:t>
      </w:r>
      <w:proofErr w:type="spellEnd"/>
      <w:r w:rsidRPr="006E0A6C">
        <w:t>,</w:t>
      </w:r>
      <w:r>
        <w:t xml:space="preserve"> </w:t>
      </w:r>
      <w:proofErr w:type="spellStart"/>
      <w:r>
        <w:t>sasaran</w:t>
      </w:r>
      <w:proofErr w:type="spellEnd"/>
      <w:r>
        <w:t>,</w:t>
      </w:r>
      <w:r w:rsidRPr="006E0A6C">
        <w:t xml:space="preserve"> </w:t>
      </w:r>
      <w:proofErr w:type="spellStart"/>
      <w:r w:rsidRPr="006E0A6C">
        <w:t>misi</w:t>
      </w:r>
      <w:proofErr w:type="spellEnd"/>
      <w:r w:rsidRPr="006E0A6C">
        <w:t xml:space="preserve"> dan </w:t>
      </w:r>
      <w:proofErr w:type="spellStart"/>
      <w:r w:rsidRPr="006E0A6C">
        <w:t>visi</w:t>
      </w:r>
      <w:proofErr w:type="spellEnd"/>
      <w:r w:rsidRPr="006E0A6C">
        <w:t xml:space="preserve"> </w:t>
      </w:r>
      <w:proofErr w:type="spellStart"/>
      <w:r w:rsidRPr="006E0A6C">
        <w:t>organisasi</w:t>
      </w:r>
      <w:proofErr w:type="spellEnd"/>
      <w:r w:rsidRPr="006E0A6C">
        <w:t xml:space="preserve"> yang </w:t>
      </w:r>
      <w:proofErr w:type="spellStart"/>
      <w:r w:rsidR="006F362D">
        <w:t>ditetapkan</w:t>
      </w:r>
      <w:proofErr w:type="spellEnd"/>
      <w:r w:rsidR="006F362D">
        <w:t xml:space="preserve"> </w:t>
      </w:r>
      <w:proofErr w:type="spellStart"/>
      <w:r>
        <w:t>dalam</w:t>
      </w:r>
      <w:proofErr w:type="spellEnd"/>
      <w:r>
        <w:t xml:space="preserve"> </w:t>
      </w:r>
      <w:proofErr w:type="spellStart"/>
      <w:r>
        <w:t>rencana</w:t>
      </w:r>
      <w:proofErr w:type="spellEnd"/>
      <w:r>
        <w:t xml:space="preserve"> </w:t>
      </w:r>
      <w:proofErr w:type="spellStart"/>
      <w:r>
        <w:t>strategis</w:t>
      </w:r>
      <w:proofErr w:type="spellEnd"/>
      <w:r w:rsidRPr="006E0A6C">
        <w:t xml:space="preserve"> </w:t>
      </w:r>
      <w:proofErr w:type="spellStart"/>
      <w:r w:rsidRPr="006E0A6C">
        <w:t>organisasi</w:t>
      </w:r>
      <w:proofErr w:type="spellEnd"/>
      <w:r w:rsidRPr="006E0A6C">
        <w:t xml:space="preserve"> (Mahsun,2013:25).</w:t>
      </w:r>
    </w:p>
    <w:p w14:paraId="00883741" w14:textId="77777777" w:rsidR="0069144D" w:rsidRPr="006E0A6C" w:rsidRDefault="0069144D" w:rsidP="0069144D">
      <w:pPr>
        <w:pStyle w:val="ListParagraph"/>
        <w:numPr>
          <w:ilvl w:val="1"/>
          <w:numId w:val="2"/>
        </w:numPr>
        <w:spacing w:line="276" w:lineRule="auto"/>
        <w:ind w:left="284" w:hanging="284"/>
        <w:contextualSpacing/>
        <w:jc w:val="both"/>
      </w:pPr>
      <w:proofErr w:type="spellStart"/>
      <w:r w:rsidRPr="006E0A6C">
        <w:t>Disiplin</w:t>
      </w:r>
      <w:proofErr w:type="spellEnd"/>
      <w:r w:rsidRPr="006E0A6C">
        <w:t xml:space="preserve"> </w:t>
      </w:r>
      <w:proofErr w:type="spellStart"/>
      <w:r w:rsidRPr="006E0A6C">
        <w:t>kerja</w:t>
      </w:r>
      <w:proofErr w:type="spellEnd"/>
      <w:r w:rsidRPr="006E0A6C">
        <w:t xml:space="preserve"> </w:t>
      </w:r>
      <w:proofErr w:type="spellStart"/>
      <w:r w:rsidRPr="006E0A6C">
        <w:t>adalah</w:t>
      </w:r>
      <w:proofErr w:type="spellEnd"/>
      <w:r w:rsidRPr="006E0A6C">
        <w:t xml:space="preserve"> </w:t>
      </w:r>
      <w:proofErr w:type="spellStart"/>
      <w:r w:rsidRPr="006E0A6C">
        <w:t>sikap</w:t>
      </w:r>
      <w:proofErr w:type="spellEnd"/>
      <w:r w:rsidRPr="006E0A6C">
        <w:t xml:space="preserve"> </w:t>
      </w:r>
      <w:proofErr w:type="spellStart"/>
      <w:r w:rsidRPr="006E0A6C">
        <w:t>atau</w:t>
      </w:r>
      <w:proofErr w:type="spellEnd"/>
      <w:r w:rsidRPr="006E0A6C">
        <w:t xml:space="preserve"> </w:t>
      </w:r>
      <w:proofErr w:type="spellStart"/>
      <w:r>
        <w:t>hubunga</w:t>
      </w:r>
      <w:r w:rsidRPr="006E0A6C">
        <w:t>n</w:t>
      </w:r>
      <w:proofErr w:type="spellEnd"/>
      <w:r w:rsidRPr="006E0A6C">
        <w:t xml:space="preserve"> </w:t>
      </w:r>
      <w:proofErr w:type="spellStart"/>
      <w:r w:rsidRPr="006E0A6C">
        <w:t>ketaatan</w:t>
      </w:r>
      <w:proofErr w:type="spellEnd"/>
      <w:r w:rsidRPr="006E0A6C">
        <w:t xml:space="preserve">, </w:t>
      </w:r>
      <w:proofErr w:type="spellStart"/>
      <w:r w:rsidRPr="006E0A6C">
        <w:t>ke</w:t>
      </w:r>
      <w:r>
        <w:t>disiplinan</w:t>
      </w:r>
      <w:proofErr w:type="spellEnd"/>
      <w:r>
        <w:t xml:space="preserve">, </w:t>
      </w:r>
      <w:proofErr w:type="spellStart"/>
      <w:r>
        <w:t>tanggung</w:t>
      </w:r>
      <w:proofErr w:type="spellEnd"/>
      <w:r>
        <w:t xml:space="preserve"> </w:t>
      </w:r>
      <w:proofErr w:type="spellStart"/>
      <w:r>
        <w:t>jawab</w:t>
      </w:r>
      <w:proofErr w:type="spellEnd"/>
      <w:r>
        <w:t xml:space="preserve"> </w:t>
      </w:r>
      <w:r w:rsidRPr="006E0A6C">
        <w:t xml:space="preserve">dan </w:t>
      </w:r>
      <w:proofErr w:type="spellStart"/>
      <w:r>
        <w:t>kejujuran</w:t>
      </w:r>
      <w:proofErr w:type="spellEnd"/>
      <w:r w:rsidRPr="006E0A6C">
        <w:t xml:space="preserve"> </w:t>
      </w:r>
      <w:proofErr w:type="spellStart"/>
      <w:r w:rsidRPr="006E0A6C">
        <w:t>pegawai</w:t>
      </w:r>
      <w:proofErr w:type="spellEnd"/>
      <w:r w:rsidRPr="006E0A6C">
        <w:t xml:space="preserve"> </w:t>
      </w:r>
      <w:proofErr w:type="spellStart"/>
      <w:r w:rsidRPr="006E0A6C">
        <w:t>terhadap</w:t>
      </w:r>
      <w:proofErr w:type="spellEnd"/>
      <w:r w:rsidRPr="006E0A6C">
        <w:t xml:space="preserve"> </w:t>
      </w:r>
      <w:proofErr w:type="spellStart"/>
      <w:r w:rsidRPr="006E0A6C">
        <w:t>segala</w:t>
      </w:r>
      <w:proofErr w:type="spellEnd"/>
      <w:r>
        <w:t xml:space="preserve"> </w:t>
      </w:r>
      <w:proofErr w:type="spellStart"/>
      <w:r>
        <w:t>peraturan</w:t>
      </w:r>
      <w:proofErr w:type="spellEnd"/>
      <w:r w:rsidRPr="006E0A6C">
        <w:t xml:space="preserve"> yang </w:t>
      </w:r>
      <w:proofErr w:type="spellStart"/>
      <w:r w:rsidRPr="006E0A6C">
        <w:t>berlaku</w:t>
      </w:r>
      <w:proofErr w:type="spellEnd"/>
      <w:r w:rsidRPr="006E0A6C">
        <w:t xml:space="preserve"> </w:t>
      </w:r>
      <w:proofErr w:type="spellStart"/>
      <w:r w:rsidRPr="006E0A6C">
        <w:t>dalam</w:t>
      </w:r>
      <w:proofErr w:type="spellEnd"/>
      <w:r w:rsidRPr="006E0A6C">
        <w:t xml:space="preserve"> </w:t>
      </w:r>
      <w:proofErr w:type="spellStart"/>
      <w:r w:rsidRPr="006E0A6C">
        <w:t>organisasi</w:t>
      </w:r>
      <w:proofErr w:type="spellEnd"/>
      <w:r w:rsidRPr="006E0A6C">
        <w:t xml:space="preserve"> (</w:t>
      </w:r>
      <w:proofErr w:type="spellStart"/>
      <w:r w:rsidRPr="006E0A6C">
        <w:t>Prihantoro</w:t>
      </w:r>
      <w:proofErr w:type="spellEnd"/>
      <w:r w:rsidRPr="006E0A6C">
        <w:t>, 2015:19).</w:t>
      </w:r>
    </w:p>
    <w:p w14:paraId="04BC5CBC" w14:textId="77777777" w:rsidR="0069144D" w:rsidRPr="00495FB5" w:rsidRDefault="0069144D" w:rsidP="0069144D">
      <w:pPr>
        <w:pStyle w:val="ListParagraph"/>
        <w:numPr>
          <w:ilvl w:val="1"/>
          <w:numId w:val="2"/>
        </w:numPr>
        <w:spacing w:line="276" w:lineRule="auto"/>
        <w:ind w:left="284" w:hanging="284"/>
        <w:contextualSpacing/>
        <w:jc w:val="both"/>
        <w:rPr>
          <w:b/>
        </w:rPr>
      </w:pPr>
      <w:proofErr w:type="spellStart"/>
      <w:r w:rsidRPr="00144A1D">
        <w:t>Kemampuan</w:t>
      </w:r>
      <w:proofErr w:type="spellEnd"/>
      <w:r w:rsidRPr="00144A1D">
        <w:t xml:space="preserve"> </w:t>
      </w:r>
      <w:proofErr w:type="spellStart"/>
      <w:r w:rsidRPr="00144A1D">
        <w:t>kerja</w:t>
      </w:r>
      <w:proofErr w:type="spellEnd"/>
      <w:r w:rsidRPr="00144A1D">
        <w:t xml:space="preserve"> </w:t>
      </w:r>
      <w:proofErr w:type="spellStart"/>
      <w:r>
        <w:t>merupakan</w:t>
      </w:r>
      <w:proofErr w:type="spellEnd"/>
      <w:r>
        <w:t xml:space="preserve"> </w:t>
      </w:r>
      <w:proofErr w:type="spellStart"/>
      <w:r>
        <w:t>sifat</w:t>
      </w:r>
      <w:proofErr w:type="spellEnd"/>
      <w:r>
        <w:t xml:space="preserve"> </w:t>
      </w:r>
      <w:proofErr w:type="spellStart"/>
      <w:r>
        <w:t>karakter</w:t>
      </w:r>
      <w:proofErr w:type="spellEnd"/>
      <w:r>
        <w:t xml:space="preserve"> yang </w:t>
      </w:r>
      <w:proofErr w:type="spellStart"/>
      <w:r w:rsidRPr="00144A1D">
        <w:t>menunjukkan</w:t>
      </w:r>
      <w:proofErr w:type="spellEnd"/>
      <w:r w:rsidRPr="00144A1D">
        <w:t xml:space="preserve"> </w:t>
      </w:r>
      <w:r>
        <w:t xml:space="preserve">orang </w:t>
      </w:r>
      <w:proofErr w:type="spellStart"/>
      <w:r>
        <w:t>seperti</w:t>
      </w:r>
      <w:proofErr w:type="spellEnd"/>
      <w:r>
        <w:t xml:space="preserve"> </w:t>
      </w:r>
      <w:proofErr w:type="spellStart"/>
      <w:r>
        <w:t>apa</w:t>
      </w:r>
      <w:proofErr w:type="spellEnd"/>
      <w:r>
        <w:t xml:space="preserve"> dan </w:t>
      </w:r>
      <w:proofErr w:type="spellStart"/>
      <w:r>
        <w:t>orangnya</w:t>
      </w:r>
      <w:proofErr w:type="spellEnd"/>
      <w:r>
        <w:t xml:space="preserve"> </w:t>
      </w:r>
      <w:proofErr w:type="spellStart"/>
      <w:r>
        <w:t>seperti</w:t>
      </w:r>
      <w:proofErr w:type="spellEnd"/>
      <w:r>
        <w:t xml:space="preserve"> </w:t>
      </w:r>
      <w:proofErr w:type="spellStart"/>
      <w:r>
        <w:t>apa</w:t>
      </w:r>
      <w:proofErr w:type="spellEnd"/>
      <w:r w:rsidRPr="00144A1D">
        <w:t xml:space="preserve"> (Wibowo, 2013:94).</w:t>
      </w:r>
    </w:p>
    <w:p w14:paraId="493E3A8A" w14:textId="77777777" w:rsidR="00495FB5" w:rsidRDefault="00495FB5" w:rsidP="00EA3C6F">
      <w:pPr>
        <w:pStyle w:val="ListParagraph"/>
        <w:spacing w:line="276" w:lineRule="auto"/>
        <w:contextualSpacing/>
        <w:jc w:val="both"/>
        <w:rPr>
          <w:b/>
        </w:rPr>
      </w:pPr>
    </w:p>
    <w:p w14:paraId="7358A5D7" w14:textId="77777777" w:rsidR="0069144D" w:rsidRDefault="0069144D" w:rsidP="00EA3C6F">
      <w:pPr>
        <w:pStyle w:val="ListParagraph"/>
        <w:spacing w:line="276" w:lineRule="auto"/>
        <w:contextualSpacing/>
        <w:jc w:val="both"/>
        <w:rPr>
          <w:b/>
        </w:rPr>
      </w:pPr>
    </w:p>
    <w:p w14:paraId="2ADF24AA" w14:textId="77777777" w:rsidR="0069144D" w:rsidRDefault="0069144D" w:rsidP="00EA3C6F">
      <w:pPr>
        <w:pStyle w:val="ListParagraph"/>
        <w:spacing w:line="276" w:lineRule="auto"/>
        <w:contextualSpacing/>
        <w:jc w:val="both"/>
        <w:rPr>
          <w:b/>
        </w:rPr>
      </w:pPr>
    </w:p>
    <w:p w14:paraId="4D8E5577" w14:textId="77777777" w:rsidR="0069144D" w:rsidRDefault="0069144D" w:rsidP="00EA3C6F">
      <w:pPr>
        <w:pStyle w:val="ListParagraph"/>
        <w:spacing w:line="276" w:lineRule="auto"/>
        <w:contextualSpacing/>
        <w:jc w:val="both"/>
        <w:rPr>
          <w:b/>
        </w:rPr>
      </w:pPr>
    </w:p>
    <w:p w14:paraId="6871898C" w14:textId="77777777" w:rsidR="0069144D" w:rsidRDefault="0069144D" w:rsidP="00EA3C6F">
      <w:pPr>
        <w:pStyle w:val="ListParagraph"/>
        <w:spacing w:line="276" w:lineRule="auto"/>
        <w:contextualSpacing/>
        <w:jc w:val="both"/>
        <w:rPr>
          <w:b/>
        </w:rPr>
      </w:pPr>
    </w:p>
    <w:p w14:paraId="66B6BF76" w14:textId="77777777" w:rsidR="0069144D" w:rsidRDefault="0069144D" w:rsidP="00EA3C6F">
      <w:pPr>
        <w:pStyle w:val="ListParagraph"/>
        <w:spacing w:line="276" w:lineRule="auto"/>
        <w:contextualSpacing/>
        <w:jc w:val="both"/>
        <w:rPr>
          <w:b/>
        </w:rPr>
      </w:pPr>
    </w:p>
    <w:p w14:paraId="0BDBF886" w14:textId="77777777" w:rsidR="0069144D" w:rsidRDefault="0069144D" w:rsidP="00EA3C6F">
      <w:pPr>
        <w:pStyle w:val="ListParagraph"/>
        <w:spacing w:line="276" w:lineRule="auto"/>
        <w:contextualSpacing/>
        <w:jc w:val="both"/>
        <w:rPr>
          <w:b/>
        </w:rPr>
      </w:pPr>
    </w:p>
    <w:p w14:paraId="10D9DA50" w14:textId="77777777" w:rsidR="0069144D" w:rsidRDefault="0069144D" w:rsidP="00EA3C6F">
      <w:pPr>
        <w:pStyle w:val="ListParagraph"/>
        <w:spacing w:line="276" w:lineRule="auto"/>
        <w:contextualSpacing/>
        <w:jc w:val="both"/>
        <w:rPr>
          <w:b/>
        </w:rPr>
      </w:pPr>
    </w:p>
    <w:p w14:paraId="1098FA4B" w14:textId="77777777" w:rsidR="0069144D" w:rsidRDefault="0069144D" w:rsidP="00EA3C6F">
      <w:pPr>
        <w:pStyle w:val="ListParagraph"/>
        <w:spacing w:line="276" w:lineRule="auto"/>
        <w:contextualSpacing/>
        <w:jc w:val="both"/>
        <w:rPr>
          <w:b/>
        </w:rPr>
      </w:pPr>
    </w:p>
    <w:p w14:paraId="57C6D0CF" w14:textId="77777777" w:rsidR="0069144D" w:rsidRDefault="0069144D" w:rsidP="00EA3C6F">
      <w:pPr>
        <w:pStyle w:val="ListParagraph"/>
        <w:spacing w:line="276" w:lineRule="auto"/>
        <w:contextualSpacing/>
        <w:jc w:val="both"/>
        <w:rPr>
          <w:b/>
        </w:rPr>
      </w:pPr>
    </w:p>
    <w:p w14:paraId="01456C92" w14:textId="77777777" w:rsidR="0069144D" w:rsidRDefault="0069144D" w:rsidP="00EA3C6F">
      <w:pPr>
        <w:pStyle w:val="ListParagraph"/>
        <w:spacing w:line="276" w:lineRule="auto"/>
        <w:contextualSpacing/>
        <w:jc w:val="both"/>
        <w:rPr>
          <w:b/>
        </w:rPr>
      </w:pPr>
    </w:p>
    <w:p w14:paraId="5F62C892" w14:textId="77777777" w:rsidR="0069144D" w:rsidRDefault="0069144D" w:rsidP="00EA3C6F">
      <w:pPr>
        <w:pStyle w:val="ListParagraph"/>
        <w:spacing w:line="276" w:lineRule="auto"/>
        <w:contextualSpacing/>
        <w:jc w:val="both"/>
        <w:rPr>
          <w:b/>
        </w:rPr>
      </w:pPr>
    </w:p>
    <w:p w14:paraId="6BB57755" w14:textId="77777777" w:rsidR="0069144D" w:rsidRDefault="0069144D" w:rsidP="00EA3C6F">
      <w:pPr>
        <w:pStyle w:val="ListParagraph"/>
        <w:spacing w:line="276" w:lineRule="auto"/>
        <w:contextualSpacing/>
        <w:jc w:val="both"/>
        <w:rPr>
          <w:b/>
        </w:rPr>
      </w:pPr>
    </w:p>
    <w:p w14:paraId="2BAFEB92" w14:textId="77777777" w:rsidR="0069144D" w:rsidRDefault="0069144D" w:rsidP="00EA3C6F">
      <w:pPr>
        <w:pStyle w:val="ListParagraph"/>
        <w:spacing w:line="276" w:lineRule="auto"/>
        <w:contextualSpacing/>
        <w:jc w:val="both"/>
        <w:rPr>
          <w:b/>
        </w:rPr>
      </w:pPr>
    </w:p>
    <w:p w14:paraId="16ED04E7" w14:textId="77777777" w:rsidR="0069144D" w:rsidRDefault="0069144D" w:rsidP="00EA3C6F">
      <w:pPr>
        <w:pStyle w:val="ListParagraph"/>
        <w:spacing w:line="276" w:lineRule="auto"/>
        <w:contextualSpacing/>
        <w:jc w:val="both"/>
        <w:rPr>
          <w:b/>
        </w:rPr>
      </w:pPr>
    </w:p>
    <w:p w14:paraId="1DE1C2A0" w14:textId="77777777" w:rsidR="0069144D" w:rsidRDefault="0069144D" w:rsidP="00EA3C6F">
      <w:pPr>
        <w:pStyle w:val="ListParagraph"/>
        <w:spacing w:line="276" w:lineRule="auto"/>
        <w:contextualSpacing/>
        <w:jc w:val="both"/>
        <w:rPr>
          <w:b/>
        </w:rPr>
      </w:pPr>
    </w:p>
    <w:p w14:paraId="78F42A25" w14:textId="77777777" w:rsidR="0069144D" w:rsidRDefault="0069144D" w:rsidP="00EA3C6F">
      <w:pPr>
        <w:pStyle w:val="ListParagraph"/>
        <w:spacing w:line="276" w:lineRule="auto"/>
        <w:contextualSpacing/>
        <w:jc w:val="both"/>
        <w:rPr>
          <w:b/>
        </w:rPr>
      </w:pPr>
    </w:p>
    <w:p w14:paraId="4A01CC38" w14:textId="77777777" w:rsidR="0069144D" w:rsidRDefault="0069144D" w:rsidP="00EA3C6F">
      <w:pPr>
        <w:pStyle w:val="ListParagraph"/>
        <w:spacing w:line="276" w:lineRule="auto"/>
        <w:contextualSpacing/>
        <w:jc w:val="both"/>
        <w:rPr>
          <w:b/>
        </w:rPr>
      </w:pPr>
    </w:p>
    <w:p w14:paraId="42046712" w14:textId="77777777" w:rsidR="0069144D" w:rsidRDefault="0069144D" w:rsidP="00EA3C6F">
      <w:pPr>
        <w:pStyle w:val="ListParagraph"/>
        <w:spacing w:line="276" w:lineRule="auto"/>
        <w:contextualSpacing/>
        <w:jc w:val="both"/>
        <w:rPr>
          <w:b/>
        </w:rPr>
      </w:pPr>
    </w:p>
    <w:p w14:paraId="3DF2F881" w14:textId="77777777" w:rsidR="0069144D" w:rsidRDefault="0069144D" w:rsidP="00EA3C6F">
      <w:pPr>
        <w:pStyle w:val="ListParagraph"/>
        <w:spacing w:line="276" w:lineRule="auto"/>
        <w:contextualSpacing/>
        <w:jc w:val="both"/>
        <w:rPr>
          <w:b/>
        </w:rPr>
      </w:pPr>
    </w:p>
    <w:p w14:paraId="2D3433F9" w14:textId="77777777" w:rsidR="0069144D" w:rsidRDefault="0069144D" w:rsidP="00EA3C6F">
      <w:pPr>
        <w:pStyle w:val="ListParagraph"/>
        <w:spacing w:line="276" w:lineRule="auto"/>
        <w:contextualSpacing/>
        <w:jc w:val="both"/>
        <w:rPr>
          <w:b/>
        </w:rPr>
      </w:pPr>
    </w:p>
    <w:p w14:paraId="46BA9965" w14:textId="77777777" w:rsidR="0069144D" w:rsidRDefault="0069144D" w:rsidP="00EA3C6F">
      <w:pPr>
        <w:pStyle w:val="ListParagraph"/>
        <w:spacing w:line="276" w:lineRule="auto"/>
        <w:contextualSpacing/>
        <w:jc w:val="both"/>
        <w:rPr>
          <w:b/>
        </w:rPr>
      </w:pPr>
    </w:p>
    <w:p w14:paraId="7F9B8B88" w14:textId="77777777" w:rsidR="0069144D" w:rsidRDefault="0069144D" w:rsidP="00EA3C6F">
      <w:pPr>
        <w:pStyle w:val="ListParagraph"/>
        <w:spacing w:line="276" w:lineRule="auto"/>
        <w:contextualSpacing/>
        <w:jc w:val="both"/>
        <w:rPr>
          <w:b/>
        </w:rPr>
      </w:pPr>
    </w:p>
    <w:p w14:paraId="0D44EA6D" w14:textId="77777777" w:rsidR="0069144D" w:rsidRDefault="0069144D" w:rsidP="00EA3C6F">
      <w:pPr>
        <w:pStyle w:val="ListParagraph"/>
        <w:spacing w:line="276" w:lineRule="auto"/>
        <w:contextualSpacing/>
        <w:jc w:val="both"/>
        <w:rPr>
          <w:b/>
        </w:rPr>
      </w:pPr>
    </w:p>
    <w:p w14:paraId="292E02C7" w14:textId="24C5AF30" w:rsidR="0020375D" w:rsidRDefault="0020375D" w:rsidP="00EA3C6F">
      <w:pPr>
        <w:spacing w:line="276" w:lineRule="auto"/>
        <w:contextualSpacing/>
        <w:jc w:val="both"/>
        <w:rPr>
          <w:b/>
          <w:color w:val="FFFFFF" w:themeColor="background1"/>
        </w:rPr>
      </w:pPr>
      <w:r w:rsidRPr="00EA3C6F">
        <w:rPr>
          <w:b/>
        </w:rPr>
        <w:lastRenderedPageBreak/>
        <w:t>HASIL</w:t>
      </w:r>
      <w:r w:rsidR="00495DC0" w:rsidRPr="00495DC0">
        <w:rPr>
          <w:b/>
          <w:color w:val="FFFFFF" w:themeColor="background1"/>
        </w:rPr>
        <w:t>L</w:t>
      </w:r>
      <w:r w:rsidRPr="00EA3C6F">
        <w:rPr>
          <w:b/>
        </w:rPr>
        <w:t>PENELITIAN</w:t>
      </w:r>
      <w:r w:rsidR="00495DC0" w:rsidRPr="00495DC0">
        <w:rPr>
          <w:b/>
          <w:color w:val="FFFFFF" w:themeColor="background1"/>
        </w:rPr>
        <w:t>N</w:t>
      </w:r>
      <w:r w:rsidR="002542E6">
        <w:rPr>
          <w:b/>
        </w:rPr>
        <w:t>DAN PEMBAHASAN</w:t>
      </w:r>
      <w:r w:rsidR="00495DC0" w:rsidRPr="00495DC0">
        <w:rPr>
          <w:b/>
          <w:color w:val="FFFFFF" w:themeColor="background1"/>
        </w:rPr>
        <w:t>N</w:t>
      </w:r>
    </w:p>
    <w:p w14:paraId="4EDE9B47" w14:textId="77777777" w:rsidR="00C548E7" w:rsidRPr="00EA3C6F" w:rsidRDefault="00C548E7" w:rsidP="00EA3C6F">
      <w:pPr>
        <w:spacing w:line="276" w:lineRule="auto"/>
        <w:contextualSpacing/>
        <w:jc w:val="both"/>
        <w:rPr>
          <w:b/>
        </w:rPr>
      </w:pPr>
    </w:p>
    <w:p w14:paraId="652D5CFD" w14:textId="77777777" w:rsidR="006E0A6C" w:rsidRDefault="006E0A6C" w:rsidP="000F6501">
      <w:pPr>
        <w:spacing w:line="480" w:lineRule="auto"/>
        <w:jc w:val="both"/>
      </w:pPr>
    </w:p>
    <w:p w14:paraId="185547CE" w14:textId="77777777" w:rsidR="006E0A6C" w:rsidRDefault="006E0A6C" w:rsidP="000F6501">
      <w:pPr>
        <w:spacing w:line="480" w:lineRule="auto"/>
        <w:jc w:val="both"/>
        <w:sectPr w:rsidR="006E0A6C" w:rsidSect="006E0A6C">
          <w:type w:val="continuous"/>
          <w:pgSz w:w="11907" w:h="16840" w:code="9"/>
          <w:pgMar w:top="1418" w:right="1418" w:bottom="1418" w:left="1701" w:header="720" w:footer="720" w:gutter="0"/>
          <w:cols w:num="2" w:space="720"/>
          <w:docGrid w:linePitch="360"/>
        </w:sectPr>
      </w:pPr>
    </w:p>
    <w:p w14:paraId="1AB060E9" w14:textId="77777777" w:rsidR="000F6501" w:rsidRPr="00B10825" w:rsidRDefault="000F6501" w:rsidP="000F6501">
      <w:pPr>
        <w:spacing w:line="480" w:lineRule="auto"/>
        <w:jc w:val="both"/>
      </w:pPr>
      <w:r w:rsidRPr="00B10825">
        <w:t xml:space="preserve">Uji </w:t>
      </w:r>
      <w:proofErr w:type="spellStart"/>
      <w:r w:rsidRPr="00B10825">
        <w:t>Instrumen</w:t>
      </w:r>
      <w:proofErr w:type="spellEnd"/>
      <w:r w:rsidRPr="00B10825">
        <w:t xml:space="preserve"> </w:t>
      </w:r>
    </w:p>
    <w:p w14:paraId="7B829186" w14:textId="77777777" w:rsidR="000F6501" w:rsidRPr="006E0A6C" w:rsidRDefault="000F6501" w:rsidP="00D34AED">
      <w:pPr>
        <w:jc w:val="both"/>
        <w:rPr>
          <w:b/>
        </w:rPr>
      </w:pPr>
      <w:r w:rsidRPr="00165C5B">
        <w:t xml:space="preserve">1. </w:t>
      </w:r>
      <w:r w:rsidRPr="006E0A6C">
        <w:rPr>
          <w:b/>
        </w:rPr>
        <w:t xml:space="preserve">Uji </w:t>
      </w:r>
      <w:proofErr w:type="spellStart"/>
      <w:r w:rsidRPr="006E0A6C">
        <w:rPr>
          <w:b/>
        </w:rPr>
        <w:t>Validitas</w:t>
      </w:r>
      <w:r w:rsidR="0023648D" w:rsidRPr="0023648D">
        <w:rPr>
          <w:b/>
          <w:color w:val="FFFFFF" w:themeColor="background1"/>
        </w:rPr>
        <w:t>s</w:t>
      </w:r>
      <w:proofErr w:type="spellEnd"/>
      <w:r w:rsidRPr="006E0A6C">
        <w:rPr>
          <w:b/>
        </w:rPr>
        <w:t xml:space="preserve"> </w:t>
      </w:r>
    </w:p>
    <w:p w14:paraId="5B15BB70" w14:textId="77777777" w:rsidR="006E0A6C" w:rsidRDefault="006E0A6C" w:rsidP="00D34AED">
      <w:pPr>
        <w:jc w:val="both"/>
        <w:sectPr w:rsidR="006E0A6C" w:rsidSect="006E0A6C">
          <w:type w:val="continuous"/>
          <w:pgSz w:w="11907" w:h="16840" w:code="9"/>
          <w:pgMar w:top="1418" w:right="1418" w:bottom="1418" w:left="1701" w:header="720" w:footer="720" w:gutter="0"/>
          <w:cols w:space="720"/>
          <w:docGrid w:linePitch="360"/>
        </w:sectPr>
      </w:pPr>
    </w:p>
    <w:p w14:paraId="6BC497F8" w14:textId="77777777" w:rsidR="000F6501" w:rsidRDefault="0023648D" w:rsidP="00D34AED">
      <w:pPr>
        <w:ind w:firstLine="720"/>
        <w:jc w:val="both"/>
        <w:rPr>
          <w:b/>
        </w:rPr>
      </w:pPr>
      <w:proofErr w:type="spellStart"/>
      <w:r>
        <w:t>D</w:t>
      </w:r>
      <w:r w:rsidR="000F6501" w:rsidRPr="00165C5B">
        <w:t>engan</w:t>
      </w:r>
      <w:proofErr w:type="spellEnd"/>
      <w:r w:rsidR="000F6501" w:rsidRPr="00165C5B">
        <w:t xml:space="preserve"> </w:t>
      </w:r>
      <w:proofErr w:type="spellStart"/>
      <w:r w:rsidR="00314F8E">
        <w:t>cara</w:t>
      </w:r>
      <w:proofErr w:type="spellEnd"/>
      <w:r w:rsidR="00314F8E">
        <w:t xml:space="preserve"> </w:t>
      </w:r>
      <w:proofErr w:type="spellStart"/>
      <w:r w:rsidR="00314F8E">
        <w:t>membandingkan</w:t>
      </w:r>
      <w:proofErr w:type="spellEnd"/>
      <w:r w:rsidR="00314F8E">
        <w:t xml:space="preserve"> r </w:t>
      </w:r>
      <w:proofErr w:type="spellStart"/>
      <w:r w:rsidR="00314F8E">
        <w:t>hitung</w:t>
      </w:r>
      <w:proofErr w:type="spellEnd"/>
      <w:r w:rsidR="00314F8E">
        <w:t xml:space="preserve"> dan r </w:t>
      </w:r>
      <w:proofErr w:type="spellStart"/>
      <w:r w:rsidR="00314F8E">
        <w:t>tabel</w:t>
      </w:r>
      <w:proofErr w:type="spellEnd"/>
      <w:r w:rsidR="00314F8E">
        <w:t xml:space="preserve">. </w:t>
      </w:r>
      <w:proofErr w:type="spellStart"/>
      <w:r w:rsidR="00314F8E">
        <w:t>Jika</w:t>
      </w:r>
      <w:proofErr w:type="spellEnd"/>
      <w:r w:rsidR="00314F8E">
        <w:t xml:space="preserve"> </w:t>
      </w:r>
      <w:proofErr w:type="spellStart"/>
      <w:r w:rsidR="00314F8E">
        <w:t>angka</w:t>
      </w:r>
      <w:proofErr w:type="spellEnd"/>
      <w:r w:rsidR="000F6501" w:rsidRPr="00165C5B">
        <w:t xml:space="preserve"> r </w:t>
      </w:r>
      <w:proofErr w:type="spellStart"/>
      <w:r w:rsidR="000F6501" w:rsidRPr="00165C5B">
        <w:t>hitung</w:t>
      </w:r>
      <w:r w:rsidR="00D34AED" w:rsidRPr="00D34AED">
        <w:rPr>
          <w:color w:val="FFFFFF" w:themeColor="background1"/>
        </w:rPr>
        <w:t>G</w:t>
      </w:r>
      <w:proofErr w:type="spellEnd"/>
      <w:r w:rsidR="000F6501" w:rsidRPr="00165C5B">
        <w:t xml:space="preserve"> &gt; r </w:t>
      </w:r>
      <w:proofErr w:type="spellStart"/>
      <w:r w:rsidR="000F6501" w:rsidRPr="00165C5B">
        <w:t>tabel</w:t>
      </w:r>
      <w:r w:rsidR="00D34AED" w:rsidRPr="00D34AED">
        <w:rPr>
          <w:color w:val="FFFFFF" w:themeColor="background1"/>
        </w:rPr>
        <w:t>L</w:t>
      </w:r>
      <w:r w:rsidR="000F6501" w:rsidRPr="00165C5B">
        <w:t>maka</w:t>
      </w:r>
      <w:proofErr w:type="spellEnd"/>
      <w:r w:rsidR="000F6501" w:rsidRPr="00165C5B">
        <w:t xml:space="preserve"> </w:t>
      </w:r>
      <w:proofErr w:type="spellStart"/>
      <w:r w:rsidR="000F6501" w:rsidRPr="00165C5B">
        <w:t>kuesioner</w:t>
      </w:r>
      <w:proofErr w:type="spellEnd"/>
      <w:r w:rsidR="00314F8E">
        <w:t xml:space="preserve"> </w:t>
      </w:r>
      <w:proofErr w:type="spellStart"/>
      <w:r w:rsidR="00314F8E">
        <w:t>tersebut</w:t>
      </w:r>
      <w:proofErr w:type="spellEnd"/>
      <w:r w:rsidR="000F6501" w:rsidRPr="00165C5B">
        <w:t xml:space="preserve"> valid. </w:t>
      </w:r>
      <w:proofErr w:type="spellStart"/>
      <w:r w:rsidR="000F6501" w:rsidRPr="00165C5B">
        <w:t>Berdasarkan</w:t>
      </w:r>
      <w:proofErr w:type="spellEnd"/>
      <w:r w:rsidR="000F6501" w:rsidRPr="00165C5B">
        <w:t xml:space="preserve"> print out </w:t>
      </w:r>
      <w:proofErr w:type="spellStart"/>
      <w:r w:rsidR="000F6501" w:rsidRPr="00165C5B">
        <w:t>komputer</w:t>
      </w:r>
      <w:proofErr w:type="spellEnd"/>
      <w:r w:rsidR="000F6501" w:rsidRPr="00165C5B">
        <w:t xml:space="preserve"> pada </w:t>
      </w:r>
      <w:proofErr w:type="spellStart"/>
      <w:r w:rsidR="000F6501" w:rsidRPr="00165C5B">
        <w:t>lampiran</w:t>
      </w:r>
      <w:proofErr w:type="spellEnd"/>
      <w:r w:rsidR="000F6501" w:rsidRPr="00165C5B">
        <w:t xml:space="preserve"> </w:t>
      </w:r>
      <w:proofErr w:type="spellStart"/>
      <w:r w:rsidR="000F6501" w:rsidRPr="00165C5B">
        <w:t>dapat</w:t>
      </w:r>
      <w:proofErr w:type="spellEnd"/>
      <w:r w:rsidR="000F6501" w:rsidRPr="00165C5B">
        <w:t xml:space="preserve"> </w:t>
      </w:r>
      <w:proofErr w:type="spellStart"/>
      <w:r w:rsidR="000F6501" w:rsidRPr="00165C5B">
        <w:t>disusun</w:t>
      </w:r>
      <w:proofErr w:type="spellEnd"/>
      <w:r w:rsidR="000F6501" w:rsidRPr="00165C5B">
        <w:t xml:space="preserve"> </w:t>
      </w:r>
      <w:proofErr w:type="spellStart"/>
      <w:r w:rsidR="000F6501" w:rsidRPr="00165C5B">
        <w:t>tabel</w:t>
      </w:r>
      <w:proofErr w:type="spellEnd"/>
      <w:r w:rsidR="000F6501" w:rsidRPr="00165C5B">
        <w:t xml:space="preserve"> </w:t>
      </w:r>
      <w:proofErr w:type="spellStart"/>
      <w:r w:rsidR="000F6501" w:rsidRPr="00165C5B">
        <w:t>berikut</w:t>
      </w:r>
      <w:proofErr w:type="spellEnd"/>
      <w:r w:rsidR="000F6501" w:rsidRPr="00165C5B">
        <w:t xml:space="preserve"> </w:t>
      </w:r>
      <w:proofErr w:type="spellStart"/>
      <w:r w:rsidR="000F6501" w:rsidRPr="00165C5B">
        <w:t>ini</w:t>
      </w:r>
      <w:proofErr w:type="spellEnd"/>
      <w:r w:rsidR="000F6501" w:rsidRPr="00165C5B">
        <w:t>.</w:t>
      </w:r>
    </w:p>
    <w:p w14:paraId="7006EE97" w14:textId="77777777" w:rsidR="006E0A6C" w:rsidRDefault="006E0A6C" w:rsidP="00666C45">
      <w:pPr>
        <w:jc w:val="center"/>
        <w:rPr>
          <w:color w:val="000000"/>
        </w:rPr>
        <w:sectPr w:rsidR="006E0A6C" w:rsidSect="006E0A6C">
          <w:type w:val="continuous"/>
          <w:pgSz w:w="11907" w:h="16840" w:code="9"/>
          <w:pgMar w:top="1418" w:right="1418" w:bottom="1418" w:left="1701" w:header="720" w:footer="720" w:gutter="0"/>
          <w:cols w:num="2" w:space="720"/>
          <w:docGrid w:linePitch="360"/>
        </w:sectPr>
      </w:pPr>
    </w:p>
    <w:tbl>
      <w:tblPr>
        <w:tblW w:w="7914" w:type="dxa"/>
        <w:jc w:val="center"/>
        <w:tblLook w:val="04A0" w:firstRow="1" w:lastRow="0" w:firstColumn="1" w:lastColumn="0" w:noHBand="0" w:noVBand="1"/>
      </w:tblPr>
      <w:tblGrid>
        <w:gridCol w:w="2525"/>
        <w:gridCol w:w="1096"/>
        <w:gridCol w:w="1400"/>
        <w:gridCol w:w="1400"/>
        <w:gridCol w:w="1493"/>
      </w:tblGrid>
      <w:tr w:rsidR="000F6501" w:rsidRPr="00805A76" w14:paraId="7A5DB53C" w14:textId="77777777" w:rsidTr="00666C45">
        <w:trPr>
          <w:trHeight w:val="298"/>
          <w:jc w:val="center"/>
        </w:trPr>
        <w:tc>
          <w:tcPr>
            <w:tcW w:w="25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C0D77" w14:textId="77777777" w:rsidR="000F6501" w:rsidRPr="00805A76" w:rsidRDefault="000F6501" w:rsidP="00666C45">
            <w:pPr>
              <w:jc w:val="center"/>
              <w:rPr>
                <w:b/>
                <w:color w:val="000000"/>
              </w:rPr>
            </w:pPr>
            <w:proofErr w:type="spellStart"/>
            <w:r w:rsidRPr="00805A76">
              <w:rPr>
                <w:color w:val="000000"/>
              </w:rPr>
              <w:t>Variabel</w:t>
            </w:r>
            <w:proofErr w:type="spellEnd"/>
          </w:p>
        </w:tc>
        <w:tc>
          <w:tcPr>
            <w:tcW w:w="1096" w:type="dxa"/>
            <w:tcBorders>
              <w:top w:val="single" w:sz="4" w:space="0" w:color="auto"/>
              <w:left w:val="nil"/>
              <w:bottom w:val="single" w:sz="4" w:space="0" w:color="auto"/>
              <w:right w:val="single" w:sz="4" w:space="0" w:color="auto"/>
            </w:tcBorders>
            <w:shd w:val="clear" w:color="000000" w:fill="FFFFFF"/>
            <w:noWrap/>
            <w:vAlign w:val="bottom"/>
            <w:hideMark/>
          </w:tcPr>
          <w:p w14:paraId="649D7CBF" w14:textId="77777777" w:rsidR="000F6501" w:rsidRPr="00805A76" w:rsidRDefault="000F6501" w:rsidP="00666C45">
            <w:pPr>
              <w:jc w:val="center"/>
              <w:rPr>
                <w:b/>
                <w:color w:val="000000"/>
              </w:rPr>
            </w:pPr>
            <w:proofErr w:type="spellStart"/>
            <w:r w:rsidRPr="00805A76">
              <w:rPr>
                <w:color w:val="000000"/>
              </w:rPr>
              <w:t>Indikator</w:t>
            </w:r>
            <w:proofErr w:type="spellEnd"/>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08C7A885" w14:textId="77777777" w:rsidR="000F6501" w:rsidRPr="00805A76" w:rsidRDefault="000F6501" w:rsidP="00666C45">
            <w:pPr>
              <w:jc w:val="center"/>
              <w:rPr>
                <w:b/>
                <w:color w:val="000000"/>
              </w:rPr>
            </w:pPr>
            <w:proofErr w:type="spellStart"/>
            <w:r w:rsidRPr="00805A76">
              <w:rPr>
                <w:color w:val="000000"/>
              </w:rPr>
              <w:t>rhitung</w:t>
            </w:r>
            <w:proofErr w:type="spellEnd"/>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6E98B6D4" w14:textId="77777777" w:rsidR="000F6501" w:rsidRPr="00805A76" w:rsidRDefault="000F6501" w:rsidP="00666C45">
            <w:pPr>
              <w:jc w:val="center"/>
              <w:rPr>
                <w:b/>
                <w:color w:val="000000"/>
              </w:rPr>
            </w:pPr>
            <w:proofErr w:type="spellStart"/>
            <w:r w:rsidRPr="00805A76">
              <w:rPr>
                <w:color w:val="000000"/>
              </w:rPr>
              <w:t>rtabel</w:t>
            </w:r>
            <w:proofErr w:type="spellEnd"/>
          </w:p>
        </w:tc>
        <w:tc>
          <w:tcPr>
            <w:tcW w:w="1493" w:type="dxa"/>
            <w:tcBorders>
              <w:top w:val="single" w:sz="4" w:space="0" w:color="auto"/>
              <w:left w:val="nil"/>
              <w:bottom w:val="single" w:sz="4" w:space="0" w:color="auto"/>
              <w:right w:val="single" w:sz="4" w:space="0" w:color="auto"/>
            </w:tcBorders>
            <w:shd w:val="clear" w:color="000000" w:fill="FFFFFF"/>
            <w:noWrap/>
            <w:vAlign w:val="bottom"/>
            <w:hideMark/>
          </w:tcPr>
          <w:p w14:paraId="73AACBEA" w14:textId="77777777" w:rsidR="000F6501" w:rsidRPr="00805A76" w:rsidRDefault="000F6501" w:rsidP="00666C45">
            <w:pPr>
              <w:jc w:val="center"/>
              <w:rPr>
                <w:b/>
                <w:color w:val="000000"/>
              </w:rPr>
            </w:pPr>
            <w:proofErr w:type="spellStart"/>
            <w:r w:rsidRPr="00805A76">
              <w:rPr>
                <w:color w:val="000000"/>
              </w:rPr>
              <w:t>Keterangan</w:t>
            </w:r>
            <w:proofErr w:type="spellEnd"/>
          </w:p>
        </w:tc>
      </w:tr>
      <w:tr w:rsidR="000F6501" w:rsidRPr="00805A76" w14:paraId="37A4BA28" w14:textId="77777777" w:rsidTr="00666C45">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77FEA7EB" w14:textId="77777777" w:rsidR="000F6501" w:rsidRPr="00805A76" w:rsidRDefault="000F6501" w:rsidP="00666C45">
            <w:pPr>
              <w:jc w:val="center"/>
              <w:rPr>
                <w:b/>
                <w:color w:val="000000"/>
              </w:rPr>
            </w:pPr>
            <w:proofErr w:type="spellStart"/>
            <w:r w:rsidRPr="00805A76">
              <w:rPr>
                <w:color w:val="000000"/>
              </w:rPr>
              <w:t>Disiplin</w:t>
            </w:r>
            <w:proofErr w:type="spellEnd"/>
            <w:r w:rsidRPr="00805A76">
              <w:rPr>
                <w:color w:val="000000"/>
              </w:rPr>
              <w:t xml:space="preserve"> </w:t>
            </w:r>
            <w:proofErr w:type="spellStart"/>
            <w:r w:rsidRPr="00805A76">
              <w:rPr>
                <w:color w:val="000000"/>
              </w:rPr>
              <w:t>Kerja</w:t>
            </w:r>
            <w:proofErr w:type="spellEnd"/>
          </w:p>
        </w:tc>
        <w:tc>
          <w:tcPr>
            <w:tcW w:w="1096" w:type="dxa"/>
            <w:tcBorders>
              <w:top w:val="nil"/>
              <w:left w:val="nil"/>
              <w:bottom w:val="single" w:sz="4" w:space="0" w:color="auto"/>
              <w:right w:val="single" w:sz="4" w:space="0" w:color="auto"/>
            </w:tcBorders>
            <w:shd w:val="clear" w:color="000000" w:fill="FFFFFF"/>
            <w:noWrap/>
            <w:vAlign w:val="bottom"/>
            <w:hideMark/>
          </w:tcPr>
          <w:p w14:paraId="7F7CDC93" w14:textId="77777777" w:rsidR="000F6501" w:rsidRPr="00805A76" w:rsidRDefault="000F6501" w:rsidP="00666C45">
            <w:pPr>
              <w:jc w:val="center"/>
              <w:rPr>
                <w:b/>
                <w:color w:val="000000"/>
              </w:rPr>
            </w:pPr>
            <w:r w:rsidRPr="00805A76">
              <w:rPr>
                <w:color w:val="000000"/>
              </w:rPr>
              <w:t>DK1</w:t>
            </w:r>
          </w:p>
        </w:tc>
        <w:tc>
          <w:tcPr>
            <w:tcW w:w="1400" w:type="dxa"/>
            <w:tcBorders>
              <w:top w:val="nil"/>
              <w:left w:val="nil"/>
              <w:bottom w:val="single" w:sz="4" w:space="0" w:color="auto"/>
              <w:right w:val="single" w:sz="4" w:space="0" w:color="auto"/>
            </w:tcBorders>
            <w:shd w:val="clear" w:color="000000" w:fill="FFFFFF"/>
            <w:noWrap/>
            <w:vAlign w:val="bottom"/>
            <w:hideMark/>
          </w:tcPr>
          <w:p w14:paraId="7426FD7E" w14:textId="77777777" w:rsidR="000F6501" w:rsidRPr="00805A76" w:rsidRDefault="000F6501" w:rsidP="00666C45">
            <w:pPr>
              <w:jc w:val="center"/>
              <w:rPr>
                <w:b/>
                <w:color w:val="000000"/>
              </w:rPr>
            </w:pPr>
            <w:r w:rsidRPr="00805A76">
              <w:rPr>
                <w:color w:val="000000"/>
              </w:rPr>
              <w:t>0,687</w:t>
            </w:r>
          </w:p>
        </w:tc>
        <w:tc>
          <w:tcPr>
            <w:tcW w:w="1400" w:type="dxa"/>
            <w:tcBorders>
              <w:top w:val="nil"/>
              <w:left w:val="nil"/>
              <w:bottom w:val="single" w:sz="4" w:space="0" w:color="auto"/>
              <w:right w:val="single" w:sz="4" w:space="0" w:color="auto"/>
            </w:tcBorders>
            <w:shd w:val="clear" w:color="000000" w:fill="FFFFFF"/>
            <w:noWrap/>
            <w:vAlign w:val="bottom"/>
            <w:hideMark/>
          </w:tcPr>
          <w:p w14:paraId="16D7C1FD" w14:textId="77777777" w:rsidR="000F6501" w:rsidRPr="00062941" w:rsidRDefault="000F6501" w:rsidP="00062941">
            <w:pPr>
              <w:jc w:val="center"/>
              <w:rPr>
                <w:b/>
              </w:rPr>
            </w:pPr>
            <w:r w:rsidRPr="00062941">
              <w:t>0,202</w:t>
            </w:r>
            <w:r w:rsidR="00062941" w:rsidRPr="00062941">
              <w:rPr>
                <w:color w:val="FFFFFF" w:themeColor="background1"/>
              </w:rPr>
              <w:t>0</w:t>
            </w:r>
          </w:p>
        </w:tc>
        <w:tc>
          <w:tcPr>
            <w:tcW w:w="1493" w:type="dxa"/>
            <w:tcBorders>
              <w:top w:val="nil"/>
              <w:left w:val="nil"/>
              <w:bottom w:val="single" w:sz="4" w:space="0" w:color="auto"/>
              <w:right w:val="single" w:sz="4" w:space="0" w:color="auto"/>
            </w:tcBorders>
            <w:shd w:val="clear" w:color="000000" w:fill="FFFFFF"/>
            <w:noWrap/>
            <w:vAlign w:val="bottom"/>
            <w:hideMark/>
          </w:tcPr>
          <w:p w14:paraId="6E39BA15" w14:textId="77777777" w:rsidR="000F6501" w:rsidRPr="00805A76" w:rsidRDefault="00062941" w:rsidP="00666C45">
            <w:pPr>
              <w:jc w:val="center"/>
              <w:rPr>
                <w:b/>
                <w:color w:val="000000"/>
              </w:rPr>
            </w:pPr>
            <w:r>
              <w:rPr>
                <w:color w:val="000000"/>
              </w:rPr>
              <w:t xml:space="preserve"> </w:t>
            </w:r>
            <w:proofErr w:type="spellStart"/>
            <w:r w:rsidR="000F6501" w:rsidRPr="00805A76">
              <w:rPr>
                <w:color w:val="000000"/>
              </w:rPr>
              <w:t>Valid</w:t>
            </w:r>
            <w:r w:rsidRPr="00062941">
              <w:rPr>
                <w:color w:val="FFFFFF" w:themeColor="background1"/>
              </w:rPr>
              <w:t>d</w:t>
            </w:r>
            <w:r w:rsidR="002D7233" w:rsidRPr="002D7233">
              <w:rPr>
                <w:color w:val="FFFFFF" w:themeColor="background1"/>
              </w:rPr>
              <w:t>d</w:t>
            </w:r>
            <w:proofErr w:type="spellEnd"/>
          </w:p>
        </w:tc>
      </w:tr>
      <w:tr w:rsidR="000F6501" w:rsidRPr="00805A76" w14:paraId="263ED6A6" w14:textId="77777777" w:rsidTr="00666C45">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45865431" w14:textId="77777777" w:rsidR="000F6501" w:rsidRPr="00805A76" w:rsidRDefault="000F650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4D58B677" w14:textId="77777777" w:rsidR="000F6501" w:rsidRPr="00805A76" w:rsidRDefault="000F6501" w:rsidP="00666C45">
            <w:pPr>
              <w:jc w:val="center"/>
              <w:rPr>
                <w:b/>
                <w:color w:val="000000"/>
              </w:rPr>
            </w:pPr>
            <w:r w:rsidRPr="00805A76">
              <w:rPr>
                <w:color w:val="000000"/>
              </w:rPr>
              <w:t>DK2</w:t>
            </w:r>
          </w:p>
        </w:tc>
        <w:tc>
          <w:tcPr>
            <w:tcW w:w="1400" w:type="dxa"/>
            <w:tcBorders>
              <w:top w:val="nil"/>
              <w:left w:val="nil"/>
              <w:bottom w:val="single" w:sz="4" w:space="0" w:color="auto"/>
              <w:right w:val="single" w:sz="4" w:space="0" w:color="auto"/>
            </w:tcBorders>
            <w:shd w:val="clear" w:color="000000" w:fill="FFFFFF"/>
            <w:noWrap/>
            <w:vAlign w:val="bottom"/>
            <w:hideMark/>
          </w:tcPr>
          <w:p w14:paraId="5F5CC4D3" w14:textId="77777777" w:rsidR="000F6501" w:rsidRPr="00805A76" w:rsidRDefault="000F6501" w:rsidP="00666C45">
            <w:pPr>
              <w:jc w:val="center"/>
              <w:rPr>
                <w:b/>
                <w:color w:val="000000"/>
              </w:rPr>
            </w:pPr>
            <w:r w:rsidRPr="00805A76">
              <w:rPr>
                <w:color w:val="000000"/>
              </w:rPr>
              <w:t>0,642</w:t>
            </w:r>
          </w:p>
        </w:tc>
        <w:tc>
          <w:tcPr>
            <w:tcW w:w="1400" w:type="dxa"/>
            <w:tcBorders>
              <w:top w:val="nil"/>
              <w:left w:val="nil"/>
              <w:bottom w:val="single" w:sz="4" w:space="0" w:color="auto"/>
              <w:right w:val="single" w:sz="4" w:space="0" w:color="auto"/>
            </w:tcBorders>
            <w:shd w:val="clear" w:color="000000" w:fill="FFFFFF"/>
            <w:noWrap/>
            <w:vAlign w:val="bottom"/>
            <w:hideMark/>
          </w:tcPr>
          <w:p w14:paraId="04F7CB71" w14:textId="77777777" w:rsidR="000F6501" w:rsidRPr="00062941" w:rsidRDefault="000F6501" w:rsidP="00062941">
            <w:pPr>
              <w:jc w:val="center"/>
              <w:rPr>
                <w:b/>
              </w:rPr>
            </w:pPr>
            <w:r w:rsidRPr="00062941">
              <w:t>0,202</w:t>
            </w:r>
            <w:r w:rsidR="00062941" w:rsidRPr="00062941">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vAlign w:val="bottom"/>
            <w:hideMark/>
          </w:tcPr>
          <w:p w14:paraId="31445A09" w14:textId="77777777" w:rsidR="000F6501" w:rsidRPr="00805A76" w:rsidRDefault="000F6501" w:rsidP="00666C45">
            <w:pPr>
              <w:jc w:val="center"/>
              <w:rPr>
                <w:b/>
                <w:color w:val="000000"/>
              </w:rPr>
            </w:pPr>
            <w:proofErr w:type="spellStart"/>
            <w:r w:rsidRPr="00805A76">
              <w:rPr>
                <w:color w:val="000000"/>
              </w:rPr>
              <w:t>Valid</w:t>
            </w:r>
            <w:r w:rsidR="00062941" w:rsidRPr="00062941">
              <w:rPr>
                <w:color w:val="FFFFFF" w:themeColor="background1"/>
              </w:rPr>
              <w:t>d</w:t>
            </w:r>
            <w:proofErr w:type="spellEnd"/>
            <w:r w:rsidR="002D7233" w:rsidRPr="002D7233">
              <w:rPr>
                <w:color w:val="FFFFFF" w:themeColor="background1"/>
              </w:rPr>
              <w:t>.</w:t>
            </w:r>
          </w:p>
        </w:tc>
      </w:tr>
      <w:tr w:rsidR="00062941" w:rsidRPr="00805A76" w14:paraId="0F054A3F"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53BD6DCD"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52A46F6" w14:textId="77777777" w:rsidR="00062941" w:rsidRPr="00805A76" w:rsidRDefault="00062941" w:rsidP="00666C45">
            <w:pPr>
              <w:jc w:val="center"/>
              <w:rPr>
                <w:b/>
                <w:color w:val="000000"/>
              </w:rPr>
            </w:pPr>
            <w:r w:rsidRPr="00805A76">
              <w:rPr>
                <w:color w:val="000000"/>
              </w:rPr>
              <w:t>DK3</w:t>
            </w:r>
          </w:p>
        </w:tc>
        <w:tc>
          <w:tcPr>
            <w:tcW w:w="1400" w:type="dxa"/>
            <w:tcBorders>
              <w:top w:val="nil"/>
              <w:left w:val="nil"/>
              <w:bottom w:val="single" w:sz="4" w:space="0" w:color="auto"/>
              <w:right w:val="single" w:sz="4" w:space="0" w:color="auto"/>
            </w:tcBorders>
            <w:shd w:val="clear" w:color="000000" w:fill="FFFFFF"/>
            <w:noWrap/>
            <w:vAlign w:val="bottom"/>
            <w:hideMark/>
          </w:tcPr>
          <w:p w14:paraId="61F11E03" w14:textId="77777777" w:rsidR="00062941" w:rsidRPr="00805A76" w:rsidRDefault="00062941" w:rsidP="00666C45">
            <w:pPr>
              <w:jc w:val="center"/>
              <w:rPr>
                <w:b/>
                <w:color w:val="000000"/>
              </w:rPr>
            </w:pPr>
            <w:r w:rsidRPr="00805A76">
              <w:rPr>
                <w:color w:val="000000"/>
              </w:rPr>
              <w:t>0,796</w:t>
            </w:r>
          </w:p>
        </w:tc>
        <w:tc>
          <w:tcPr>
            <w:tcW w:w="1400" w:type="dxa"/>
            <w:tcBorders>
              <w:top w:val="nil"/>
              <w:left w:val="nil"/>
              <w:bottom w:val="single" w:sz="4" w:space="0" w:color="auto"/>
              <w:right w:val="single" w:sz="4" w:space="0" w:color="auto"/>
            </w:tcBorders>
            <w:shd w:val="clear" w:color="000000" w:fill="FFFFFF"/>
            <w:noWrap/>
            <w:hideMark/>
          </w:tcPr>
          <w:p w14:paraId="7A194056"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35C62EFC"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05A40A13"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58FE1E6A"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7E1A5F2" w14:textId="77777777" w:rsidR="00062941" w:rsidRPr="00805A76" w:rsidRDefault="00062941" w:rsidP="00666C45">
            <w:pPr>
              <w:jc w:val="center"/>
              <w:rPr>
                <w:b/>
                <w:color w:val="000000"/>
              </w:rPr>
            </w:pPr>
            <w:r w:rsidRPr="00805A76">
              <w:rPr>
                <w:color w:val="000000"/>
              </w:rPr>
              <w:t>DK4</w:t>
            </w:r>
          </w:p>
        </w:tc>
        <w:tc>
          <w:tcPr>
            <w:tcW w:w="1400" w:type="dxa"/>
            <w:tcBorders>
              <w:top w:val="nil"/>
              <w:left w:val="nil"/>
              <w:bottom w:val="single" w:sz="4" w:space="0" w:color="auto"/>
              <w:right w:val="single" w:sz="4" w:space="0" w:color="auto"/>
            </w:tcBorders>
            <w:shd w:val="clear" w:color="000000" w:fill="FFFFFF"/>
            <w:noWrap/>
            <w:vAlign w:val="bottom"/>
            <w:hideMark/>
          </w:tcPr>
          <w:p w14:paraId="16A7FBCD" w14:textId="77777777" w:rsidR="00062941" w:rsidRPr="00805A76" w:rsidRDefault="00062941" w:rsidP="00666C45">
            <w:pPr>
              <w:jc w:val="center"/>
              <w:rPr>
                <w:b/>
                <w:color w:val="000000"/>
              </w:rPr>
            </w:pPr>
            <w:r w:rsidRPr="00805A76">
              <w:rPr>
                <w:color w:val="000000"/>
              </w:rPr>
              <w:t>0,309</w:t>
            </w:r>
          </w:p>
        </w:tc>
        <w:tc>
          <w:tcPr>
            <w:tcW w:w="1400" w:type="dxa"/>
            <w:tcBorders>
              <w:top w:val="nil"/>
              <w:left w:val="nil"/>
              <w:bottom w:val="single" w:sz="4" w:space="0" w:color="auto"/>
              <w:right w:val="single" w:sz="4" w:space="0" w:color="auto"/>
            </w:tcBorders>
            <w:shd w:val="clear" w:color="000000" w:fill="FFFFFF"/>
            <w:noWrap/>
            <w:hideMark/>
          </w:tcPr>
          <w:p w14:paraId="45739481"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7E14F911"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733D98CF"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012328FD"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3CE81A39" w14:textId="77777777" w:rsidR="00062941" w:rsidRPr="00805A76" w:rsidRDefault="00062941" w:rsidP="00666C45">
            <w:pPr>
              <w:jc w:val="center"/>
              <w:rPr>
                <w:b/>
                <w:color w:val="000000"/>
              </w:rPr>
            </w:pPr>
            <w:r w:rsidRPr="00805A76">
              <w:rPr>
                <w:color w:val="000000"/>
              </w:rPr>
              <w:t>DK5</w:t>
            </w:r>
          </w:p>
        </w:tc>
        <w:tc>
          <w:tcPr>
            <w:tcW w:w="1400" w:type="dxa"/>
            <w:tcBorders>
              <w:top w:val="nil"/>
              <w:left w:val="nil"/>
              <w:bottom w:val="single" w:sz="4" w:space="0" w:color="auto"/>
              <w:right w:val="single" w:sz="4" w:space="0" w:color="auto"/>
            </w:tcBorders>
            <w:shd w:val="clear" w:color="000000" w:fill="FFFFFF"/>
            <w:noWrap/>
            <w:vAlign w:val="bottom"/>
            <w:hideMark/>
          </w:tcPr>
          <w:p w14:paraId="2F42CBE9" w14:textId="77777777" w:rsidR="00062941" w:rsidRPr="00805A76" w:rsidRDefault="00062941" w:rsidP="00666C45">
            <w:pPr>
              <w:jc w:val="center"/>
              <w:rPr>
                <w:b/>
                <w:color w:val="000000"/>
              </w:rPr>
            </w:pPr>
            <w:r w:rsidRPr="00805A76">
              <w:rPr>
                <w:color w:val="000000"/>
              </w:rPr>
              <w:t>0,265</w:t>
            </w:r>
          </w:p>
        </w:tc>
        <w:tc>
          <w:tcPr>
            <w:tcW w:w="1400" w:type="dxa"/>
            <w:tcBorders>
              <w:top w:val="nil"/>
              <w:left w:val="nil"/>
              <w:bottom w:val="single" w:sz="4" w:space="0" w:color="auto"/>
              <w:right w:val="single" w:sz="4" w:space="0" w:color="auto"/>
            </w:tcBorders>
            <w:shd w:val="clear" w:color="000000" w:fill="FFFFFF"/>
            <w:noWrap/>
            <w:hideMark/>
          </w:tcPr>
          <w:p w14:paraId="3095685C"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6ED16C88"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38C93CDF"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1D1C43B3" w14:textId="77777777" w:rsidR="00062941" w:rsidRPr="00805A76" w:rsidRDefault="00062941" w:rsidP="00666C45">
            <w:pPr>
              <w:jc w:val="center"/>
              <w:rPr>
                <w:b/>
                <w:color w:val="000000"/>
              </w:rPr>
            </w:pPr>
            <w:proofErr w:type="spellStart"/>
            <w:r>
              <w:rPr>
                <w:color w:val="000000"/>
              </w:rPr>
              <w:t>Kemampuan</w:t>
            </w:r>
            <w:proofErr w:type="spellEnd"/>
            <w:r w:rsidRPr="00805A76">
              <w:rPr>
                <w:color w:val="000000"/>
              </w:rPr>
              <w:t xml:space="preserve"> </w:t>
            </w:r>
            <w:proofErr w:type="spellStart"/>
            <w:r w:rsidRPr="00805A76">
              <w:rPr>
                <w:color w:val="000000"/>
              </w:rPr>
              <w:t>Kerja</w:t>
            </w:r>
            <w:proofErr w:type="spellEnd"/>
          </w:p>
        </w:tc>
        <w:tc>
          <w:tcPr>
            <w:tcW w:w="1096" w:type="dxa"/>
            <w:tcBorders>
              <w:top w:val="nil"/>
              <w:left w:val="nil"/>
              <w:bottom w:val="single" w:sz="4" w:space="0" w:color="auto"/>
              <w:right w:val="single" w:sz="4" w:space="0" w:color="auto"/>
            </w:tcBorders>
            <w:shd w:val="clear" w:color="000000" w:fill="FFFFFF"/>
            <w:noWrap/>
            <w:vAlign w:val="bottom"/>
            <w:hideMark/>
          </w:tcPr>
          <w:p w14:paraId="605DDF4D" w14:textId="77777777" w:rsidR="00062941" w:rsidRPr="00805A76" w:rsidRDefault="00062941" w:rsidP="00666C45">
            <w:pPr>
              <w:jc w:val="center"/>
              <w:rPr>
                <w:b/>
                <w:color w:val="000000"/>
              </w:rPr>
            </w:pPr>
            <w:r w:rsidRPr="00805A76">
              <w:rPr>
                <w:color w:val="000000"/>
              </w:rPr>
              <w:t>MK1</w:t>
            </w:r>
          </w:p>
        </w:tc>
        <w:tc>
          <w:tcPr>
            <w:tcW w:w="1400" w:type="dxa"/>
            <w:tcBorders>
              <w:top w:val="nil"/>
              <w:left w:val="nil"/>
              <w:bottom w:val="single" w:sz="4" w:space="0" w:color="auto"/>
              <w:right w:val="single" w:sz="4" w:space="0" w:color="auto"/>
            </w:tcBorders>
            <w:shd w:val="clear" w:color="000000" w:fill="FFFFFF"/>
            <w:noWrap/>
            <w:vAlign w:val="bottom"/>
            <w:hideMark/>
          </w:tcPr>
          <w:p w14:paraId="0C4C6C6F" w14:textId="77777777" w:rsidR="00062941" w:rsidRPr="00805A76" w:rsidRDefault="00062941" w:rsidP="00666C45">
            <w:pPr>
              <w:jc w:val="center"/>
              <w:rPr>
                <w:b/>
                <w:color w:val="000000"/>
              </w:rPr>
            </w:pPr>
            <w:r w:rsidRPr="00805A76">
              <w:rPr>
                <w:color w:val="000000"/>
              </w:rPr>
              <w:t>0,687</w:t>
            </w:r>
          </w:p>
        </w:tc>
        <w:tc>
          <w:tcPr>
            <w:tcW w:w="1400" w:type="dxa"/>
            <w:tcBorders>
              <w:top w:val="nil"/>
              <w:left w:val="nil"/>
              <w:bottom w:val="single" w:sz="4" w:space="0" w:color="auto"/>
              <w:right w:val="single" w:sz="4" w:space="0" w:color="auto"/>
            </w:tcBorders>
            <w:shd w:val="clear" w:color="000000" w:fill="FFFFFF"/>
            <w:noWrap/>
            <w:hideMark/>
          </w:tcPr>
          <w:p w14:paraId="6AE8A188"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7989DBFC"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2D3332CD"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1B310743"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42F05D6C" w14:textId="77777777" w:rsidR="00062941" w:rsidRPr="00805A76" w:rsidRDefault="00062941" w:rsidP="00666C45">
            <w:pPr>
              <w:jc w:val="center"/>
              <w:rPr>
                <w:b/>
                <w:color w:val="000000"/>
              </w:rPr>
            </w:pPr>
            <w:r w:rsidRPr="00805A76">
              <w:rPr>
                <w:color w:val="000000"/>
              </w:rPr>
              <w:t>MK2</w:t>
            </w:r>
          </w:p>
        </w:tc>
        <w:tc>
          <w:tcPr>
            <w:tcW w:w="1400" w:type="dxa"/>
            <w:tcBorders>
              <w:top w:val="nil"/>
              <w:left w:val="nil"/>
              <w:bottom w:val="single" w:sz="4" w:space="0" w:color="auto"/>
              <w:right w:val="single" w:sz="4" w:space="0" w:color="auto"/>
            </w:tcBorders>
            <w:shd w:val="clear" w:color="000000" w:fill="FFFFFF"/>
            <w:noWrap/>
            <w:vAlign w:val="bottom"/>
            <w:hideMark/>
          </w:tcPr>
          <w:p w14:paraId="1A3CC809" w14:textId="77777777" w:rsidR="00062941" w:rsidRPr="00805A76" w:rsidRDefault="00062941" w:rsidP="00666C45">
            <w:pPr>
              <w:jc w:val="center"/>
              <w:rPr>
                <w:b/>
                <w:color w:val="000000"/>
              </w:rPr>
            </w:pPr>
            <w:r w:rsidRPr="00805A76">
              <w:rPr>
                <w:color w:val="000000"/>
              </w:rPr>
              <w:t>0,642</w:t>
            </w:r>
          </w:p>
        </w:tc>
        <w:tc>
          <w:tcPr>
            <w:tcW w:w="1400" w:type="dxa"/>
            <w:tcBorders>
              <w:top w:val="nil"/>
              <w:left w:val="nil"/>
              <w:bottom w:val="single" w:sz="4" w:space="0" w:color="auto"/>
              <w:right w:val="single" w:sz="4" w:space="0" w:color="auto"/>
            </w:tcBorders>
            <w:shd w:val="clear" w:color="000000" w:fill="FFFFFF"/>
            <w:noWrap/>
            <w:hideMark/>
          </w:tcPr>
          <w:p w14:paraId="28D2C5E8"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38FF1772"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259033C0"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2030B9C4"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08535F23" w14:textId="77777777" w:rsidR="00062941" w:rsidRPr="00805A76" w:rsidRDefault="00062941" w:rsidP="00666C45">
            <w:pPr>
              <w:jc w:val="center"/>
              <w:rPr>
                <w:b/>
                <w:color w:val="000000"/>
              </w:rPr>
            </w:pPr>
            <w:r w:rsidRPr="00805A76">
              <w:rPr>
                <w:color w:val="000000"/>
              </w:rPr>
              <w:t>MK3</w:t>
            </w:r>
          </w:p>
        </w:tc>
        <w:tc>
          <w:tcPr>
            <w:tcW w:w="1400" w:type="dxa"/>
            <w:tcBorders>
              <w:top w:val="nil"/>
              <w:left w:val="nil"/>
              <w:bottom w:val="single" w:sz="4" w:space="0" w:color="auto"/>
              <w:right w:val="single" w:sz="4" w:space="0" w:color="auto"/>
            </w:tcBorders>
            <w:shd w:val="clear" w:color="000000" w:fill="FFFFFF"/>
            <w:noWrap/>
            <w:vAlign w:val="bottom"/>
            <w:hideMark/>
          </w:tcPr>
          <w:p w14:paraId="01756768" w14:textId="77777777" w:rsidR="00062941" w:rsidRPr="00805A76" w:rsidRDefault="00062941" w:rsidP="00666C45">
            <w:pPr>
              <w:jc w:val="center"/>
              <w:rPr>
                <w:b/>
                <w:color w:val="000000"/>
              </w:rPr>
            </w:pPr>
            <w:r w:rsidRPr="00805A76">
              <w:rPr>
                <w:color w:val="000000"/>
              </w:rPr>
              <w:t>0,748</w:t>
            </w:r>
          </w:p>
        </w:tc>
        <w:tc>
          <w:tcPr>
            <w:tcW w:w="1400" w:type="dxa"/>
            <w:tcBorders>
              <w:top w:val="nil"/>
              <w:left w:val="nil"/>
              <w:bottom w:val="single" w:sz="4" w:space="0" w:color="auto"/>
              <w:right w:val="single" w:sz="4" w:space="0" w:color="auto"/>
            </w:tcBorders>
            <w:shd w:val="clear" w:color="000000" w:fill="FFFFFF"/>
            <w:noWrap/>
            <w:hideMark/>
          </w:tcPr>
          <w:p w14:paraId="100CC246"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5485A177"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5BABC488"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281E22EB"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72E66DE" w14:textId="77777777" w:rsidR="00062941" w:rsidRPr="00805A76" w:rsidRDefault="00062941" w:rsidP="00666C45">
            <w:pPr>
              <w:jc w:val="center"/>
              <w:rPr>
                <w:b/>
                <w:color w:val="000000"/>
              </w:rPr>
            </w:pPr>
            <w:r w:rsidRPr="00805A76">
              <w:rPr>
                <w:color w:val="000000"/>
              </w:rPr>
              <w:t>MK4</w:t>
            </w:r>
          </w:p>
        </w:tc>
        <w:tc>
          <w:tcPr>
            <w:tcW w:w="1400" w:type="dxa"/>
            <w:tcBorders>
              <w:top w:val="nil"/>
              <w:left w:val="nil"/>
              <w:bottom w:val="single" w:sz="4" w:space="0" w:color="auto"/>
              <w:right w:val="single" w:sz="4" w:space="0" w:color="auto"/>
            </w:tcBorders>
            <w:shd w:val="clear" w:color="000000" w:fill="FFFFFF"/>
            <w:noWrap/>
            <w:vAlign w:val="bottom"/>
            <w:hideMark/>
          </w:tcPr>
          <w:p w14:paraId="3A2D0FCA" w14:textId="77777777" w:rsidR="00062941" w:rsidRPr="00805A76" w:rsidRDefault="00062941" w:rsidP="00666C45">
            <w:pPr>
              <w:jc w:val="center"/>
              <w:rPr>
                <w:b/>
                <w:color w:val="000000"/>
              </w:rPr>
            </w:pPr>
            <w:r w:rsidRPr="00805A76">
              <w:rPr>
                <w:color w:val="000000"/>
              </w:rPr>
              <w:t>0,207</w:t>
            </w:r>
          </w:p>
        </w:tc>
        <w:tc>
          <w:tcPr>
            <w:tcW w:w="1400" w:type="dxa"/>
            <w:tcBorders>
              <w:top w:val="nil"/>
              <w:left w:val="nil"/>
              <w:bottom w:val="single" w:sz="4" w:space="0" w:color="auto"/>
              <w:right w:val="single" w:sz="4" w:space="0" w:color="auto"/>
            </w:tcBorders>
            <w:shd w:val="clear" w:color="000000" w:fill="FFFFFF"/>
            <w:noWrap/>
            <w:hideMark/>
          </w:tcPr>
          <w:p w14:paraId="6DC39A9D"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040F57E6"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5508DBF0"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679F752A"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6B5EAB57" w14:textId="77777777" w:rsidR="00062941" w:rsidRPr="00805A76" w:rsidRDefault="00062941" w:rsidP="00666C45">
            <w:pPr>
              <w:jc w:val="center"/>
              <w:rPr>
                <w:b/>
                <w:color w:val="000000"/>
              </w:rPr>
            </w:pPr>
            <w:r w:rsidRPr="00805A76">
              <w:rPr>
                <w:color w:val="000000"/>
              </w:rPr>
              <w:t>MK5</w:t>
            </w:r>
          </w:p>
        </w:tc>
        <w:tc>
          <w:tcPr>
            <w:tcW w:w="1400" w:type="dxa"/>
            <w:tcBorders>
              <w:top w:val="nil"/>
              <w:left w:val="nil"/>
              <w:bottom w:val="single" w:sz="4" w:space="0" w:color="auto"/>
              <w:right w:val="single" w:sz="4" w:space="0" w:color="auto"/>
            </w:tcBorders>
            <w:shd w:val="clear" w:color="000000" w:fill="FFFFFF"/>
            <w:noWrap/>
            <w:vAlign w:val="bottom"/>
            <w:hideMark/>
          </w:tcPr>
          <w:p w14:paraId="29E015B4" w14:textId="77777777" w:rsidR="00062941" w:rsidRPr="00805A76" w:rsidRDefault="00062941" w:rsidP="00666C45">
            <w:pPr>
              <w:jc w:val="center"/>
              <w:rPr>
                <w:b/>
                <w:color w:val="000000"/>
              </w:rPr>
            </w:pPr>
            <w:r w:rsidRPr="00805A76">
              <w:rPr>
                <w:color w:val="000000"/>
              </w:rPr>
              <w:t>0,309</w:t>
            </w:r>
          </w:p>
        </w:tc>
        <w:tc>
          <w:tcPr>
            <w:tcW w:w="1400" w:type="dxa"/>
            <w:tcBorders>
              <w:top w:val="nil"/>
              <w:left w:val="nil"/>
              <w:bottom w:val="single" w:sz="4" w:space="0" w:color="auto"/>
              <w:right w:val="single" w:sz="4" w:space="0" w:color="auto"/>
            </w:tcBorders>
            <w:shd w:val="clear" w:color="000000" w:fill="FFFFFF"/>
            <w:noWrap/>
            <w:hideMark/>
          </w:tcPr>
          <w:p w14:paraId="14AD5FDA"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5A42F048"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5091302C"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4FEA6199"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6DAF1B7F" w14:textId="77777777" w:rsidR="00062941" w:rsidRPr="00805A76" w:rsidRDefault="00062941" w:rsidP="00666C45">
            <w:pPr>
              <w:jc w:val="center"/>
              <w:rPr>
                <w:b/>
                <w:color w:val="000000"/>
              </w:rPr>
            </w:pPr>
            <w:r w:rsidRPr="00805A76">
              <w:rPr>
                <w:color w:val="000000"/>
              </w:rPr>
              <w:t>MK6</w:t>
            </w:r>
          </w:p>
        </w:tc>
        <w:tc>
          <w:tcPr>
            <w:tcW w:w="1400" w:type="dxa"/>
            <w:tcBorders>
              <w:top w:val="nil"/>
              <w:left w:val="nil"/>
              <w:bottom w:val="single" w:sz="4" w:space="0" w:color="auto"/>
              <w:right w:val="single" w:sz="4" w:space="0" w:color="auto"/>
            </w:tcBorders>
            <w:shd w:val="clear" w:color="000000" w:fill="FFFFFF"/>
            <w:noWrap/>
            <w:vAlign w:val="bottom"/>
            <w:hideMark/>
          </w:tcPr>
          <w:p w14:paraId="71BECD12" w14:textId="77777777" w:rsidR="00062941" w:rsidRPr="00805A76" w:rsidRDefault="00062941" w:rsidP="00666C45">
            <w:pPr>
              <w:jc w:val="center"/>
              <w:rPr>
                <w:b/>
                <w:color w:val="000000"/>
              </w:rPr>
            </w:pPr>
            <w:r w:rsidRPr="00805A76">
              <w:rPr>
                <w:color w:val="000000"/>
              </w:rPr>
              <w:t>0,796</w:t>
            </w:r>
          </w:p>
        </w:tc>
        <w:tc>
          <w:tcPr>
            <w:tcW w:w="1400" w:type="dxa"/>
            <w:tcBorders>
              <w:top w:val="nil"/>
              <w:left w:val="nil"/>
              <w:bottom w:val="single" w:sz="4" w:space="0" w:color="auto"/>
              <w:right w:val="single" w:sz="4" w:space="0" w:color="auto"/>
            </w:tcBorders>
            <w:shd w:val="clear" w:color="000000" w:fill="FFFFFF"/>
            <w:noWrap/>
            <w:hideMark/>
          </w:tcPr>
          <w:p w14:paraId="3FCE2825"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62E6EFFA"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744F2D8A"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6CF1E677" w14:textId="77777777" w:rsidR="00062941" w:rsidRPr="00805A76" w:rsidRDefault="00062941" w:rsidP="00666C45">
            <w:pPr>
              <w:jc w:val="center"/>
              <w:rPr>
                <w:b/>
                <w:color w:val="000000"/>
              </w:rPr>
            </w:pPr>
            <w:proofErr w:type="spellStart"/>
            <w:r w:rsidRPr="00805A76">
              <w:rPr>
                <w:color w:val="000000"/>
              </w:rPr>
              <w:t>Kinerja</w:t>
            </w:r>
            <w:proofErr w:type="spellEnd"/>
            <w:r w:rsidRPr="00805A76">
              <w:rPr>
                <w:color w:val="000000"/>
              </w:rPr>
              <w:t xml:space="preserve"> </w:t>
            </w:r>
            <w:proofErr w:type="spellStart"/>
            <w:r w:rsidRPr="00805A76">
              <w:rPr>
                <w:color w:val="000000"/>
              </w:rPr>
              <w:t>Pegawai</w:t>
            </w:r>
            <w:proofErr w:type="spellEnd"/>
          </w:p>
        </w:tc>
        <w:tc>
          <w:tcPr>
            <w:tcW w:w="1096" w:type="dxa"/>
            <w:tcBorders>
              <w:top w:val="nil"/>
              <w:left w:val="nil"/>
              <w:bottom w:val="single" w:sz="4" w:space="0" w:color="auto"/>
              <w:right w:val="single" w:sz="4" w:space="0" w:color="auto"/>
            </w:tcBorders>
            <w:shd w:val="clear" w:color="000000" w:fill="FFFFFF"/>
            <w:noWrap/>
            <w:vAlign w:val="bottom"/>
            <w:hideMark/>
          </w:tcPr>
          <w:p w14:paraId="1723654F" w14:textId="77777777" w:rsidR="00062941" w:rsidRPr="00805A76" w:rsidRDefault="00062941" w:rsidP="00666C45">
            <w:pPr>
              <w:jc w:val="center"/>
              <w:rPr>
                <w:b/>
                <w:color w:val="000000"/>
              </w:rPr>
            </w:pPr>
            <w:r w:rsidRPr="00805A76">
              <w:rPr>
                <w:color w:val="000000"/>
              </w:rPr>
              <w:t>KP1</w:t>
            </w:r>
          </w:p>
        </w:tc>
        <w:tc>
          <w:tcPr>
            <w:tcW w:w="1400" w:type="dxa"/>
            <w:tcBorders>
              <w:top w:val="nil"/>
              <w:left w:val="nil"/>
              <w:bottom w:val="single" w:sz="4" w:space="0" w:color="auto"/>
              <w:right w:val="single" w:sz="4" w:space="0" w:color="auto"/>
            </w:tcBorders>
            <w:shd w:val="clear" w:color="000000" w:fill="FFFFFF"/>
            <w:noWrap/>
            <w:vAlign w:val="bottom"/>
            <w:hideMark/>
          </w:tcPr>
          <w:p w14:paraId="43F247C3" w14:textId="77777777" w:rsidR="00062941" w:rsidRPr="00805A76" w:rsidRDefault="00062941" w:rsidP="00666C45">
            <w:pPr>
              <w:jc w:val="center"/>
              <w:rPr>
                <w:b/>
                <w:color w:val="000000"/>
              </w:rPr>
            </w:pPr>
            <w:r w:rsidRPr="00805A76">
              <w:rPr>
                <w:color w:val="000000"/>
              </w:rPr>
              <w:t>0,687</w:t>
            </w:r>
          </w:p>
        </w:tc>
        <w:tc>
          <w:tcPr>
            <w:tcW w:w="1400" w:type="dxa"/>
            <w:tcBorders>
              <w:top w:val="nil"/>
              <w:left w:val="nil"/>
              <w:bottom w:val="single" w:sz="4" w:space="0" w:color="auto"/>
              <w:right w:val="single" w:sz="4" w:space="0" w:color="auto"/>
            </w:tcBorders>
            <w:shd w:val="clear" w:color="000000" w:fill="FFFFFF"/>
            <w:noWrap/>
            <w:hideMark/>
          </w:tcPr>
          <w:p w14:paraId="40B7E94B"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6A7DB9D6"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2F18D8C2"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1C930F6E"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50C3B205" w14:textId="77777777" w:rsidR="00062941" w:rsidRPr="00805A76" w:rsidRDefault="00062941" w:rsidP="00666C45">
            <w:pPr>
              <w:jc w:val="center"/>
              <w:rPr>
                <w:b/>
                <w:color w:val="000000"/>
              </w:rPr>
            </w:pPr>
            <w:r w:rsidRPr="00805A76">
              <w:rPr>
                <w:color w:val="000000"/>
              </w:rPr>
              <w:t>KP2</w:t>
            </w:r>
          </w:p>
        </w:tc>
        <w:tc>
          <w:tcPr>
            <w:tcW w:w="1400" w:type="dxa"/>
            <w:tcBorders>
              <w:top w:val="nil"/>
              <w:left w:val="nil"/>
              <w:bottom w:val="single" w:sz="4" w:space="0" w:color="auto"/>
              <w:right w:val="single" w:sz="4" w:space="0" w:color="auto"/>
            </w:tcBorders>
            <w:shd w:val="clear" w:color="000000" w:fill="FFFFFF"/>
            <w:noWrap/>
            <w:vAlign w:val="bottom"/>
            <w:hideMark/>
          </w:tcPr>
          <w:p w14:paraId="7E915975" w14:textId="77777777" w:rsidR="00062941" w:rsidRPr="00805A76" w:rsidRDefault="00062941" w:rsidP="00666C45">
            <w:pPr>
              <w:jc w:val="center"/>
              <w:rPr>
                <w:b/>
                <w:color w:val="000000"/>
              </w:rPr>
            </w:pPr>
            <w:r w:rsidRPr="00805A76">
              <w:rPr>
                <w:color w:val="000000"/>
              </w:rPr>
              <w:t>0,642</w:t>
            </w:r>
          </w:p>
        </w:tc>
        <w:tc>
          <w:tcPr>
            <w:tcW w:w="1400" w:type="dxa"/>
            <w:tcBorders>
              <w:top w:val="nil"/>
              <w:left w:val="nil"/>
              <w:bottom w:val="single" w:sz="4" w:space="0" w:color="auto"/>
              <w:right w:val="single" w:sz="4" w:space="0" w:color="auto"/>
            </w:tcBorders>
            <w:shd w:val="clear" w:color="000000" w:fill="FFFFFF"/>
            <w:noWrap/>
            <w:hideMark/>
          </w:tcPr>
          <w:p w14:paraId="2921D012"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1138120B"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575938F9"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67405D1F"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B415584" w14:textId="77777777" w:rsidR="00062941" w:rsidRPr="00805A76" w:rsidRDefault="00062941" w:rsidP="00666C45">
            <w:pPr>
              <w:jc w:val="center"/>
              <w:rPr>
                <w:b/>
                <w:color w:val="000000"/>
              </w:rPr>
            </w:pPr>
            <w:r w:rsidRPr="00805A76">
              <w:rPr>
                <w:color w:val="000000"/>
              </w:rPr>
              <w:t>KP3</w:t>
            </w:r>
          </w:p>
        </w:tc>
        <w:tc>
          <w:tcPr>
            <w:tcW w:w="1400" w:type="dxa"/>
            <w:tcBorders>
              <w:top w:val="nil"/>
              <w:left w:val="nil"/>
              <w:bottom w:val="single" w:sz="4" w:space="0" w:color="auto"/>
              <w:right w:val="single" w:sz="4" w:space="0" w:color="auto"/>
            </w:tcBorders>
            <w:shd w:val="clear" w:color="000000" w:fill="FFFFFF"/>
            <w:noWrap/>
            <w:vAlign w:val="bottom"/>
            <w:hideMark/>
          </w:tcPr>
          <w:p w14:paraId="047A67F9" w14:textId="77777777" w:rsidR="00062941" w:rsidRPr="00805A76" w:rsidRDefault="00062941" w:rsidP="00666C45">
            <w:pPr>
              <w:jc w:val="center"/>
              <w:rPr>
                <w:b/>
                <w:color w:val="000000"/>
              </w:rPr>
            </w:pPr>
            <w:r w:rsidRPr="00805A76">
              <w:rPr>
                <w:color w:val="000000"/>
              </w:rPr>
              <w:t>0,796</w:t>
            </w:r>
          </w:p>
        </w:tc>
        <w:tc>
          <w:tcPr>
            <w:tcW w:w="1400" w:type="dxa"/>
            <w:tcBorders>
              <w:top w:val="nil"/>
              <w:left w:val="nil"/>
              <w:bottom w:val="single" w:sz="4" w:space="0" w:color="auto"/>
              <w:right w:val="single" w:sz="4" w:space="0" w:color="auto"/>
            </w:tcBorders>
            <w:shd w:val="clear" w:color="000000" w:fill="FFFFFF"/>
            <w:noWrap/>
            <w:hideMark/>
          </w:tcPr>
          <w:p w14:paraId="66F365B7"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22920868"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6031C7AC"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14EB9555"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CCC8E6F" w14:textId="77777777" w:rsidR="00062941" w:rsidRPr="00805A76" w:rsidRDefault="00062941" w:rsidP="00666C45">
            <w:pPr>
              <w:jc w:val="center"/>
              <w:rPr>
                <w:b/>
                <w:color w:val="000000"/>
              </w:rPr>
            </w:pPr>
            <w:r w:rsidRPr="00805A76">
              <w:rPr>
                <w:color w:val="000000"/>
              </w:rPr>
              <w:t>KP4</w:t>
            </w:r>
          </w:p>
        </w:tc>
        <w:tc>
          <w:tcPr>
            <w:tcW w:w="1400" w:type="dxa"/>
            <w:tcBorders>
              <w:top w:val="nil"/>
              <w:left w:val="nil"/>
              <w:bottom w:val="single" w:sz="4" w:space="0" w:color="auto"/>
              <w:right w:val="single" w:sz="4" w:space="0" w:color="auto"/>
            </w:tcBorders>
            <w:shd w:val="clear" w:color="000000" w:fill="FFFFFF"/>
            <w:noWrap/>
            <w:vAlign w:val="bottom"/>
            <w:hideMark/>
          </w:tcPr>
          <w:p w14:paraId="3E8106C6" w14:textId="77777777" w:rsidR="00062941" w:rsidRPr="00805A76" w:rsidRDefault="00062941" w:rsidP="00666C45">
            <w:pPr>
              <w:jc w:val="center"/>
              <w:rPr>
                <w:b/>
                <w:color w:val="000000"/>
              </w:rPr>
            </w:pPr>
            <w:r w:rsidRPr="00805A76">
              <w:rPr>
                <w:color w:val="000000"/>
              </w:rPr>
              <w:t>0,265</w:t>
            </w:r>
          </w:p>
        </w:tc>
        <w:tc>
          <w:tcPr>
            <w:tcW w:w="1400" w:type="dxa"/>
            <w:tcBorders>
              <w:top w:val="nil"/>
              <w:left w:val="nil"/>
              <w:bottom w:val="single" w:sz="4" w:space="0" w:color="auto"/>
              <w:right w:val="single" w:sz="4" w:space="0" w:color="auto"/>
            </w:tcBorders>
            <w:shd w:val="clear" w:color="000000" w:fill="FFFFFF"/>
            <w:noWrap/>
            <w:hideMark/>
          </w:tcPr>
          <w:p w14:paraId="76EDBA96"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191BF279"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3964150A"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70C608C4" w14:textId="77777777" w:rsidR="00062941" w:rsidRPr="00805A76" w:rsidRDefault="00062941" w:rsidP="00666C45">
            <w:pPr>
              <w:jc w:val="cente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784B4DFF" w14:textId="77777777" w:rsidR="00062941" w:rsidRPr="00805A76" w:rsidRDefault="00062941" w:rsidP="00666C45">
            <w:pPr>
              <w:jc w:val="center"/>
              <w:rPr>
                <w:b/>
                <w:color w:val="000000"/>
              </w:rPr>
            </w:pPr>
            <w:r w:rsidRPr="00805A76">
              <w:rPr>
                <w:color w:val="000000"/>
              </w:rPr>
              <w:t>KP5</w:t>
            </w:r>
          </w:p>
        </w:tc>
        <w:tc>
          <w:tcPr>
            <w:tcW w:w="1400" w:type="dxa"/>
            <w:tcBorders>
              <w:top w:val="nil"/>
              <w:left w:val="nil"/>
              <w:bottom w:val="single" w:sz="4" w:space="0" w:color="auto"/>
              <w:right w:val="single" w:sz="4" w:space="0" w:color="auto"/>
            </w:tcBorders>
            <w:shd w:val="clear" w:color="000000" w:fill="FFFFFF"/>
            <w:noWrap/>
            <w:vAlign w:val="bottom"/>
            <w:hideMark/>
          </w:tcPr>
          <w:p w14:paraId="7BFC2725" w14:textId="77777777" w:rsidR="00062941" w:rsidRPr="00805A76" w:rsidRDefault="00062941" w:rsidP="00666C45">
            <w:pPr>
              <w:jc w:val="center"/>
              <w:rPr>
                <w:b/>
                <w:color w:val="000000"/>
              </w:rPr>
            </w:pPr>
            <w:r w:rsidRPr="00805A76">
              <w:rPr>
                <w:color w:val="000000"/>
              </w:rPr>
              <w:t>0,207</w:t>
            </w:r>
          </w:p>
        </w:tc>
        <w:tc>
          <w:tcPr>
            <w:tcW w:w="1400" w:type="dxa"/>
            <w:tcBorders>
              <w:top w:val="nil"/>
              <w:left w:val="nil"/>
              <w:bottom w:val="single" w:sz="4" w:space="0" w:color="auto"/>
              <w:right w:val="single" w:sz="4" w:space="0" w:color="auto"/>
            </w:tcBorders>
            <w:shd w:val="clear" w:color="000000" w:fill="FFFFFF"/>
            <w:noWrap/>
            <w:hideMark/>
          </w:tcPr>
          <w:p w14:paraId="1376ABDB"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4AABBC50"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r w:rsidR="00062941" w:rsidRPr="00805A76" w14:paraId="66FA444D" w14:textId="77777777" w:rsidTr="004636EE">
        <w:trPr>
          <w:trHeight w:val="298"/>
          <w:jc w:val="center"/>
        </w:trPr>
        <w:tc>
          <w:tcPr>
            <w:tcW w:w="2525" w:type="dxa"/>
            <w:tcBorders>
              <w:top w:val="nil"/>
              <w:left w:val="single" w:sz="4" w:space="0" w:color="auto"/>
              <w:bottom w:val="single" w:sz="4" w:space="0" w:color="auto"/>
              <w:right w:val="single" w:sz="4" w:space="0" w:color="auto"/>
            </w:tcBorders>
            <w:shd w:val="clear" w:color="000000" w:fill="FFFFFF"/>
            <w:noWrap/>
            <w:vAlign w:val="bottom"/>
            <w:hideMark/>
          </w:tcPr>
          <w:p w14:paraId="4F880184" w14:textId="77777777" w:rsidR="00062941" w:rsidRPr="00805A76" w:rsidRDefault="00062941" w:rsidP="00666C45">
            <w:pPr>
              <w:rPr>
                <w:b/>
                <w:color w:val="000000"/>
              </w:rPr>
            </w:pPr>
            <w:r w:rsidRPr="00805A76">
              <w:rPr>
                <w:color w:val="000000"/>
              </w:rPr>
              <w:t> </w:t>
            </w:r>
          </w:p>
        </w:tc>
        <w:tc>
          <w:tcPr>
            <w:tcW w:w="1096" w:type="dxa"/>
            <w:tcBorders>
              <w:top w:val="nil"/>
              <w:left w:val="nil"/>
              <w:bottom w:val="single" w:sz="4" w:space="0" w:color="auto"/>
              <w:right w:val="single" w:sz="4" w:space="0" w:color="auto"/>
            </w:tcBorders>
            <w:shd w:val="clear" w:color="000000" w:fill="FFFFFF"/>
            <w:noWrap/>
            <w:vAlign w:val="bottom"/>
            <w:hideMark/>
          </w:tcPr>
          <w:p w14:paraId="2FAEF979" w14:textId="77777777" w:rsidR="00062941" w:rsidRPr="00805A76" w:rsidRDefault="00062941" w:rsidP="00666C45">
            <w:pPr>
              <w:jc w:val="center"/>
              <w:rPr>
                <w:b/>
                <w:color w:val="000000"/>
              </w:rPr>
            </w:pPr>
            <w:r w:rsidRPr="00805A76">
              <w:rPr>
                <w:color w:val="000000"/>
              </w:rPr>
              <w:t>KP6</w:t>
            </w:r>
          </w:p>
        </w:tc>
        <w:tc>
          <w:tcPr>
            <w:tcW w:w="1400" w:type="dxa"/>
            <w:tcBorders>
              <w:top w:val="nil"/>
              <w:left w:val="nil"/>
              <w:bottom w:val="single" w:sz="4" w:space="0" w:color="auto"/>
              <w:right w:val="single" w:sz="4" w:space="0" w:color="auto"/>
            </w:tcBorders>
            <w:shd w:val="clear" w:color="000000" w:fill="FFFFFF"/>
            <w:noWrap/>
            <w:vAlign w:val="bottom"/>
            <w:hideMark/>
          </w:tcPr>
          <w:p w14:paraId="66A56C99" w14:textId="77777777" w:rsidR="00062941" w:rsidRPr="00805A76" w:rsidRDefault="00062941" w:rsidP="00666C45">
            <w:pPr>
              <w:jc w:val="center"/>
              <w:rPr>
                <w:b/>
                <w:color w:val="000000"/>
              </w:rPr>
            </w:pPr>
            <w:r w:rsidRPr="00805A76">
              <w:rPr>
                <w:color w:val="000000"/>
              </w:rPr>
              <w:t>0,796</w:t>
            </w:r>
          </w:p>
        </w:tc>
        <w:tc>
          <w:tcPr>
            <w:tcW w:w="1400" w:type="dxa"/>
            <w:tcBorders>
              <w:top w:val="nil"/>
              <w:left w:val="nil"/>
              <w:bottom w:val="single" w:sz="4" w:space="0" w:color="auto"/>
              <w:right w:val="single" w:sz="4" w:space="0" w:color="auto"/>
            </w:tcBorders>
            <w:shd w:val="clear" w:color="000000" w:fill="FFFFFF"/>
            <w:noWrap/>
            <w:hideMark/>
          </w:tcPr>
          <w:p w14:paraId="73441B05" w14:textId="77777777" w:rsidR="00062941" w:rsidRDefault="00062941" w:rsidP="00062941">
            <w:pPr>
              <w:jc w:val="center"/>
            </w:pPr>
            <w:r w:rsidRPr="006B28D2">
              <w:t>0,202</w:t>
            </w:r>
            <w:r w:rsidRPr="006B28D2">
              <w:rPr>
                <w:color w:val="FFFFFF" w:themeColor="background1"/>
                <w:sz w:val="28"/>
              </w:rPr>
              <w:t>0</w:t>
            </w:r>
          </w:p>
        </w:tc>
        <w:tc>
          <w:tcPr>
            <w:tcW w:w="1493" w:type="dxa"/>
            <w:tcBorders>
              <w:top w:val="nil"/>
              <w:left w:val="nil"/>
              <w:bottom w:val="single" w:sz="4" w:space="0" w:color="auto"/>
              <w:right w:val="single" w:sz="4" w:space="0" w:color="auto"/>
            </w:tcBorders>
            <w:shd w:val="clear" w:color="000000" w:fill="FFFFFF"/>
            <w:noWrap/>
            <w:hideMark/>
          </w:tcPr>
          <w:p w14:paraId="16CD8F2C" w14:textId="77777777" w:rsidR="00062941" w:rsidRDefault="00062941" w:rsidP="00062941">
            <w:pPr>
              <w:jc w:val="center"/>
            </w:pPr>
            <w:proofErr w:type="spellStart"/>
            <w:r w:rsidRPr="005C2EF4">
              <w:rPr>
                <w:color w:val="000000"/>
              </w:rPr>
              <w:t>Valid</w:t>
            </w:r>
            <w:r w:rsidRPr="005C2EF4">
              <w:rPr>
                <w:color w:val="FFFFFF" w:themeColor="background1"/>
              </w:rPr>
              <w:t>d</w:t>
            </w:r>
            <w:proofErr w:type="spellEnd"/>
            <w:r w:rsidRPr="005C2EF4">
              <w:rPr>
                <w:color w:val="FFFFFF" w:themeColor="background1"/>
              </w:rPr>
              <w:t>.</w:t>
            </w:r>
          </w:p>
        </w:tc>
      </w:tr>
    </w:tbl>
    <w:p w14:paraId="2A1B3C74" w14:textId="77777777" w:rsidR="000F6501" w:rsidRDefault="000F6501" w:rsidP="000F6501">
      <w:pPr>
        <w:spacing w:line="480" w:lineRule="auto"/>
        <w:ind w:firstLine="720"/>
        <w:jc w:val="both"/>
        <w:rPr>
          <w:b/>
        </w:rPr>
      </w:pPr>
    </w:p>
    <w:p w14:paraId="71EAF8FE" w14:textId="77777777" w:rsidR="006E0A6C" w:rsidRDefault="006E0A6C" w:rsidP="006E0A6C">
      <w:pPr>
        <w:spacing w:line="276" w:lineRule="auto"/>
        <w:ind w:firstLine="720"/>
        <w:jc w:val="both"/>
        <w:sectPr w:rsidR="006E0A6C" w:rsidSect="006E0A6C">
          <w:type w:val="continuous"/>
          <w:pgSz w:w="11907" w:h="16840" w:code="9"/>
          <w:pgMar w:top="1418" w:right="1418" w:bottom="1418" w:left="1701" w:header="720" w:footer="720" w:gutter="0"/>
          <w:cols w:space="720"/>
          <w:docGrid w:linePitch="360"/>
        </w:sectPr>
      </w:pPr>
    </w:p>
    <w:p w14:paraId="5E5F13B8" w14:textId="4CF7E0A3" w:rsidR="000F6501" w:rsidRDefault="000F6501" w:rsidP="006E0A6C">
      <w:pPr>
        <w:spacing w:line="276" w:lineRule="auto"/>
        <w:ind w:firstLine="720"/>
        <w:jc w:val="both"/>
      </w:pPr>
      <w:proofErr w:type="spellStart"/>
      <w:r w:rsidRPr="00B10825">
        <w:t>Tabel</w:t>
      </w:r>
      <w:proofErr w:type="spellEnd"/>
      <w:r w:rsidR="00D97C11">
        <w:t xml:space="preserve"> </w:t>
      </w:r>
      <w:proofErr w:type="spellStart"/>
      <w:r w:rsidRPr="00B10825">
        <w:t>menunjukkan</w:t>
      </w:r>
      <w:r w:rsidR="0023648D">
        <w:t>n</w:t>
      </w:r>
      <w:proofErr w:type="spellEnd"/>
      <w:r w:rsidRPr="00B10825">
        <w:t xml:space="preserve"> </w:t>
      </w:r>
      <w:proofErr w:type="spellStart"/>
      <w:r w:rsidRPr="00B10825">
        <w:t>bahwa</w:t>
      </w:r>
      <w:proofErr w:type="spellEnd"/>
      <w:r w:rsidRPr="00B10825">
        <w:t xml:space="preserve"> </w:t>
      </w:r>
      <w:proofErr w:type="spellStart"/>
      <w:r w:rsidRPr="00B10825">
        <w:t>se</w:t>
      </w:r>
      <w:r w:rsidR="00D97C11">
        <w:t>luruh</w:t>
      </w:r>
      <w:proofErr w:type="spellEnd"/>
      <w:r w:rsidRPr="00B10825">
        <w:t xml:space="preserve"> item valid </w:t>
      </w:r>
      <w:proofErr w:type="spellStart"/>
      <w:r w:rsidRPr="00B10825">
        <w:t>karena</w:t>
      </w:r>
      <w:proofErr w:type="spellEnd"/>
      <w:r w:rsidRPr="00B10825">
        <w:t xml:space="preserve"> </w:t>
      </w:r>
      <w:proofErr w:type="spellStart"/>
      <w:r w:rsidR="00D97C11">
        <w:t>setiap</w:t>
      </w:r>
      <w:proofErr w:type="spellEnd"/>
      <w:r w:rsidR="00D97C11">
        <w:t xml:space="preserve"> </w:t>
      </w:r>
      <w:r w:rsidRPr="00B10825">
        <w:t xml:space="preserve">item </w:t>
      </w:r>
      <w:proofErr w:type="spellStart"/>
      <w:r w:rsidRPr="00B10825">
        <w:t>memenuhi</w:t>
      </w:r>
      <w:proofErr w:type="spellEnd"/>
      <w:r w:rsidRPr="00B10825">
        <w:t xml:space="preserve"> </w:t>
      </w:r>
      <w:proofErr w:type="spellStart"/>
      <w:r w:rsidR="00D97C11">
        <w:t>kriteria</w:t>
      </w:r>
      <w:proofErr w:type="spellEnd"/>
      <w:r w:rsidRPr="00B10825">
        <w:t xml:space="preserve"> </w:t>
      </w:r>
      <w:proofErr w:type="spellStart"/>
      <w:r w:rsidRPr="00B10825">
        <w:t>yaitu</w:t>
      </w:r>
      <w:proofErr w:type="spellEnd"/>
      <w:r w:rsidRPr="00B10825">
        <w:t xml:space="preserve"> </w:t>
      </w:r>
      <w:proofErr w:type="spellStart"/>
      <w:r w:rsidRPr="00B10825">
        <w:t>nilai</w:t>
      </w:r>
      <w:proofErr w:type="spellEnd"/>
      <w:r w:rsidRPr="00B10825">
        <w:t xml:space="preserve"> </w:t>
      </w:r>
      <w:proofErr w:type="spellStart"/>
      <w:r w:rsidR="00062941">
        <w:t>korelasi</w:t>
      </w:r>
      <w:proofErr w:type="spellEnd"/>
      <w:r w:rsidR="00062941">
        <w:t xml:space="preserve"> item-t</w:t>
      </w:r>
      <w:r w:rsidRPr="00B10825">
        <w:t xml:space="preserve">otal </w:t>
      </w:r>
      <w:proofErr w:type="spellStart"/>
      <w:r w:rsidRPr="00B10825">
        <w:t>atau</w:t>
      </w:r>
      <w:proofErr w:type="spellEnd"/>
      <w:r w:rsidRPr="00B10825">
        <w:t xml:space="preserve"> r </w:t>
      </w:r>
      <w:proofErr w:type="spellStart"/>
      <w:r w:rsidRPr="00B10825">
        <w:t>hitung</w:t>
      </w:r>
      <w:proofErr w:type="spellEnd"/>
      <w:r w:rsidRPr="00B10825">
        <w:t xml:space="preserve"> &gt; r </w:t>
      </w:r>
      <w:proofErr w:type="spellStart"/>
      <w:r w:rsidRPr="00B10825">
        <w:t>tabel</w:t>
      </w:r>
      <w:proofErr w:type="spellEnd"/>
      <w:r w:rsidRPr="00B10825">
        <w:t xml:space="preserve"> = 0,</w:t>
      </w:r>
      <w:r>
        <w:t>202</w:t>
      </w:r>
      <w:r w:rsidRPr="00B10825">
        <w:t xml:space="preserve"> (N = </w:t>
      </w:r>
      <w:r>
        <w:t>95</w:t>
      </w:r>
      <w:r w:rsidRPr="00B10825">
        <w:t xml:space="preserve">, </w:t>
      </w:r>
      <w:r w:rsidRPr="00B10825">
        <w:sym w:font="Symbol" w:char="F061"/>
      </w:r>
      <w:r w:rsidRPr="00B10825">
        <w:t xml:space="preserve"> = 0,05). </w:t>
      </w:r>
    </w:p>
    <w:p w14:paraId="5C71B1FE" w14:textId="10C642E1" w:rsidR="00C548E7" w:rsidRDefault="00C548E7" w:rsidP="006E0A6C">
      <w:pPr>
        <w:spacing w:line="276" w:lineRule="auto"/>
        <w:ind w:firstLine="720"/>
        <w:jc w:val="both"/>
      </w:pPr>
    </w:p>
    <w:p w14:paraId="210070E8" w14:textId="28F82C7B" w:rsidR="00C548E7" w:rsidRDefault="00C548E7" w:rsidP="006E0A6C">
      <w:pPr>
        <w:spacing w:line="276" w:lineRule="auto"/>
        <w:ind w:firstLine="720"/>
        <w:jc w:val="both"/>
      </w:pPr>
    </w:p>
    <w:p w14:paraId="53CF2700" w14:textId="4D180D4E" w:rsidR="00C548E7" w:rsidRDefault="00C548E7" w:rsidP="006E0A6C">
      <w:pPr>
        <w:spacing w:line="276" w:lineRule="auto"/>
        <w:ind w:firstLine="720"/>
        <w:jc w:val="both"/>
      </w:pPr>
    </w:p>
    <w:p w14:paraId="2EC34F2A" w14:textId="15C0D255" w:rsidR="00C548E7" w:rsidRDefault="00C548E7" w:rsidP="006E0A6C">
      <w:pPr>
        <w:spacing w:line="276" w:lineRule="auto"/>
        <w:ind w:firstLine="720"/>
        <w:jc w:val="both"/>
      </w:pPr>
    </w:p>
    <w:p w14:paraId="2151B2B7" w14:textId="5641D3EC" w:rsidR="00C548E7" w:rsidRDefault="00C548E7" w:rsidP="006E0A6C">
      <w:pPr>
        <w:spacing w:line="276" w:lineRule="auto"/>
        <w:ind w:firstLine="720"/>
        <w:jc w:val="both"/>
      </w:pPr>
    </w:p>
    <w:p w14:paraId="366BDC7A" w14:textId="62F602B2" w:rsidR="00C548E7" w:rsidRDefault="00C548E7" w:rsidP="006E0A6C">
      <w:pPr>
        <w:spacing w:line="276" w:lineRule="auto"/>
        <w:ind w:firstLine="720"/>
        <w:jc w:val="both"/>
      </w:pPr>
    </w:p>
    <w:p w14:paraId="12D2405B" w14:textId="26FBA6CC" w:rsidR="00C548E7" w:rsidRDefault="00C548E7" w:rsidP="006E0A6C">
      <w:pPr>
        <w:spacing w:line="276" w:lineRule="auto"/>
        <w:ind w:firstLine="720"/>
        <w:jc w:val="both"/>
      </w:pPr>
    </w:p>
    <w:p w14:paraId="1F3A9B61" w14:textId="4CA7D2B6" w:rsidR="00C548E7" w:rsidRDefault="00C548E7" w:rsidP="006E0A6C">
      <w:pPr>
        <w:spacing w:line="276" w:lineRule="auto"/>
        <w:ind w:firstLine="720"/>
        <w:jc w:val="both"/>
      </w:pPr>
    </w:p>
    <w:p w14:paraId="5D4B80BC" w14:textId="77777777" w:rsidR="00C548E7" w:rsidRDefault="00C548E7" w:rsidP="006E0A6C">
      <w:pPr>
        <w:spacing w:line="276" w:lineRule="auto"/>
        <w:ind w:firstLine="720"/>
        <w:jc w:val="both"/>
      </w:pPr>
    </w:p>
    <w:p w14:paraId="008465F8" w14:textId="77777777" w:rsidR="006E0A6C" w:rsidRDefault="006E0A6C" w:rsidP="00062941">
      <w:pPr>
        <w:spacing w:line="276" w:lineRule="auto"/>
        <w:jc w:val="both"/>
        <w:rPr>
          <w:b/>
        </w:rPr>
      </w:pPr>
    </w:p>
    <w:p w14:paraId="724892B0" w14:textId="77777777" w:rsidR="000F6501" w:rsidRPr="006E0A6C" w:rsidRDefault="000F6501" w:rsidP="006E0A6C">
      <w:pPr>
        <w:pStyle w:val="ListParagraph"/>
        <w:numPr>
          <w:ilvl w:val="0"/>
          <w:numId w:val="4"/>
        </w:numPr>
        <w:spacing w:line="276" w:lineRule="auto"/>
        <w:ind w:left="426"/>
        <w:contextualSpacing/>
        <w:jc w:val="both"/>
        <w:rPr>
          <w:b/>
        </w:rPr>
      </w:pPr>
      <w:r w:rsidRPr="006E0A6C">
        <w:rPr>
          <w:b/>
        </w:rPr>
        <w:t xml:space="preserve">Uji </w:t>
      </w:r>
      <w:proofErr w:type="spellStart"/>
      <w:r w:rsidRPr="006E0A6C">
        <w:rPr>
          <w:b/>
        </w:rPr>
        <w:t>Reliabilitas</w:t>
      </w:r>
      <w:r w:rsidR="00424A45" w:rsidRPr="00424A45">
        <w:rPr>
          <w:b/>
          <w:color w:val="FFFFFF" w:themeColor="background1"/>
        </w:rPr>
        <w:t>s</w:t>
      </w:r>
      <w:proofErr w:type="spellEnd"/>
      <w:r w:rsidRPr="006E0A6C">
        <w:rPr>
          <w:b/>
        </w:rPr>
        <w:t xml:space="preserve"> </w:t>
      </w:r>
    </w:p>
    <w:p w14:paraId="65306199" w14:textId="77777777" w:rsidR="000F6501" w:rsidRPr="00B10825" w:rsidRDefault="009E2158" w:rsidP="006E0A6C">
      <w:pPr>
        <w:spacing w:line="276" w:lineRule="auto"/>
        <w:ind w:firstLine="426"/>
        <w:jc w:val="both"/>
        <w:rPr>
          <w:b/>
        </w:rPr>
      </w:pPr>
      <w:proofErr w:type="spellStart"/>
      <w:r>
        <w:t>Tabel</w:t>
      </w:r>
      <w:proofErr w:type="spellEnd"/>
      <w:r>
        <w:t xml:space="preserve"> </w:t>
      </w:r>
      <w:proofErr w:type="spellStart"/>
      <w:r>
        <w:t>dibawah</w:t>
      </w:r>
      <w:proofErr w:type="spellEnd"/>
      <w:r>
        <w:t xml:space="preserve"> </w:t>
      </w:r>
      <w:proofErr w:type="spellStart"/>
      <w:proofErr w:type="gramStart"/>
      <w:r>
        <w:t>ini</w:t>
      </w:r>
      <w:proofErr w:type="spellEnd"/>
      <w:r>
        <w:t xml:space="preserve">  juga</w:t>
      </w:r>
      <w:proofErr w:type="gramEnd"/>
      <w:r>
        <w:t xml:space="preserve"> </w:t>
      </w:r>
      <w:proofErr w:type="spellStart"/>
      <w:r>
        <w:t>dapat</w:t>
      </w:r>
      <w:proofErr w:type="spellEnd"/>
      <w:r>
        <w:t xml:space="preserve"> </w:t>
      </w:r>
      <w:proofErr w:type="spellStart"/>
      <w:r>
        <w:t>dibuat</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cetakan</w:t>
      </w:r>
      <w:proofErr w:type="spellEnd"/>
      <w:r>
        <w:t xml:space="preserve"> computer yang </w:t>
      </w:r>
      <w:proofErr w:type="spellStart"/>
      <w:r>
        <w:t>terlampir</w:t>
      </w:r>
      <w:proofErr w:type="spellEnd"/>
      <w:r>
        <w:t>.</w:t>
      </w:r>
      <w:r w:rsidR="000F6501" w:rsidRPr="00B10825">
        <w:t xml:space="preserve"> </w:t>
      </w:r>
      <w:proofErr w:type="spellStart"/>
      <w:r w:rsidR="000F6501" w:rsidRPr="00B10825">
        <w:t>lampiran</w:t>
      </w:r>
      <w:proofErr w:type="spellEnd"/>
      <w:r w:rsidR="000F6501" w:rsidRPr="00B10825">
        <w:t xml:space="preserve"> juga </w:t>
      </w:r>
      <w:proofErr w:type="spellStart"/>
      <w:r w:rsidR="000F6501" w:rsidRPr="00B10825">
        <w:t>dapat</w:t>
      </w:r>
      <w:proofErr w:type="spellEnd"/>
      <w:r w:rsidR="000F6501" w:rsidRPr="00B10825">
        <w:t xml:space="preserve"> </w:t>
      </w:r>
      <w:proofErr w:type="spellStart"/>
      <w:r w:rsidR="000F6501" w:rsidRPr="00B10825">
        <w:t>disusun</w:t>
      </w:r>
      <w:proofErr w:type="spellEnd"/>
      <w:r w:rsidR="000F6501" w:rsidRPr="00B10825">
        <w:t xml:space="preserve"> </w:t>
      </w:r>
      <w:proofErr w:type="spellStart"/>
      <w:r w:rsidR="000F6501" w:rsidRPr="00B10825">
        <w:t>tabel</w:t>
      </w:r>
      <w:proofErr w:type="spellEnd"/>
      <w:r w:rsidR="000F6501" w:rsidRPr="00B10825">
        <w:t xml:space="preserve"> </w:t>
      </w:r>
      <w:proofErr w:type="spellStart"/>
      <w:r w:rsidR="000F6501" w:rsidRPr="00B10825">
        <w:t>berikut</w:t>
      </w:r>
      <w:proofErr w:type="spellEnd"/>
      <w:r w:rsidR="000F6501" w:rsidRPr="00B10825">
        <w:t xml:space="preserve"> </w:t>
      </w:r>
      <w:proofErr w:type="spellStart"/>
      <w:r w:rsidR="000F6501" w:rsidRPr="00B10825">
        <w:t>ini</w:t>
      </w:r>
      <w:proofErr w:type="spellEnd"/>
    </w:p>
    <w:p w14:paraId="0C1D131C" w14:textId="77777777" w:rsidR="006E0A6C" w:rsidRDefault="006E0A6C" w:rsidP="000F6501">
      <w:pPr>
        <w:autoSpaceDE w:val="0"/>
        <w:autoSpaceDN w:val="0"/>
        <w:adjustRightInd w:val="0"/>
        <w:rPr>
          <w:b/>
        </w:rPr>
      </w:pPr>
    </w:p>
    <w:p w14:paraId="5272DB8F" w14:textId="77777777" w:rsidR="006E0A6C" w:rsidRDefault="006E0A6C" w:rsidP="000F6501">
      <w:pPr>
        <w:autoSpaceDE w:val="0"/>
        <w:autoSpaceDN w:val="0"/>
        <w:adjustRightInd w:val="0"/>
        <w:rPr>
          <w:b/>
        </w:rPr>
      </w:pPr>
    </w:p>
    <w:p w14:paraId="1B5DD43E" w14:textId="77777777" w:rsidR="006E0A6C" w:rsidRDefault="006E0A6C" w:rsidP="000F6501">
      <w:pPr>
        <w:autoSpaceDE w:val="0"/>
        <w:autoSpaceDN w:val="0"/>
        <w:adjustRightInd w:val="0"/>
        <w:rPr>
          <w:b/>
        </w:rPr>
      </w:pPr>
    </w:p>
    <w:p w14:paraId="79A41973" w14:textId="77777777" w:rsidR="006E0A6C" w:rsidRDefault="006E0A6C" w:rsidP="000F6501">
      <w:pPr>
        <w:autoSpaceDE w:val="0"/>
        <w:autoSpaceDN w:val="0"/>
        <w:adjustRightInd w:val="0"/>
        <w:rPr>
          <w:b/>
        </w:rPr>
      </w:pPr>
    </w:p>
    <w:p w14:paraId="27714332" w14:textId="77777777" w:rsidR="006E0A6C" w:rsidRDefault="006E0A6C" w:rsidP="000F6501">
      <w:pPr>
        <w:autoSpaceDE w:val="0"/>
        <w:autoSpaceDN w:val="0"/>
        <w:adjustRightInd w:val="0"/>
        <w:rPr>
          <w:b/>
        </w:rPr>
      </w:pPr>
    </w:p>
    <w:p w14:paraId="3F2B96BA" w14:textId="77777777" w:rsidR="006E0A6C" w:rsidRDefault="006E0A6C" w:rsidP="000F6501">
      <w:pPr>
        <w:autoSpaceDE w:val="0"/>
        <w:autoSpaceDN w:val="0"/>
        <w:adjustRightInd w:val="0"/>
        <w:rPr>
          <w:b/>
        </w:rPr>
      </w:pPr>
    </w:p>
    <w:p w14:paraId="064234F1" w14:textId="77777777" w:rsidR="006E0A6C" w:rsidRDefault="006E0A6C" w:rsidP="000F6501">
      <w:pPr>
        <w:autoSpaceDE w:val="0"/>
        <w:autoSpaceDN w:val="0"/>
        <w:adjustRightInd w:val="0"/>
        <w:rPr>
          <w:b/>
        </w:rPr>
      </w:pPr>
    </w:p>
    <w:p w14:paraId="34F5AD16" w14:textId="77777777" w:rsidR="006E0A6C" w:rsidRDefault="006E0A6C" w:rsidP="000F6501">
      <w:pPr>
        <w:autoSpaceDE w:val="0"/>
        <w:autoSpaceDN w:val="0"/>
        <w:adjustRightInd w:val="0"/>
        <w:rPr>
          <w:b/>
        </w:rPr>
      </w:pPr>
    </w:p>
    <w:p w14:paraId="4FFDECEC" w14:textId="77777777" w:rsidR="006E0A6C" w:rsidRDefault="006E0A6C" w:rsidP="000F6501">
      <w:pPr>
        <w:autoSpaceDE w:val="0"/>
        <w:autoSpaceDN w:val="0"/>
        <w:adjustRightInd w:val="0"/>
        <w:rPr>
          <w:b/>
        </w:rPr>
      </w:pPr>
    </w:p>
    <w:p w14:paraId="5B7701F5" w14:textId="77777777" w:rsidR="006E0A6C" w:rsidRDefault="006E0A6C" w:rsidP="000F6501">
      <w:pPr>
        <w:autoSpaceDE w:val="0"/>
        <w:autoSpaceDN w:val="0"/>
        <w:adjustRightInd w:val="0"/>
        <w:rPr>
          <w:b/>
        </w:rPr>
      </w:pPr>
    </w:p>
    <w:p w14:paraId="30662D7F" w14:textId="77777777" w:rsidR="006E0A6C" w:rsidRDefault="006E0A6C" w:rsidP="000F6501">
      <w:pPr>
        <w:autoSpaceDE w:val="0"/>
        <w:autoSpaceDN w:val="0"/>
        <w:adjustRightInd w:val="0"/>
        <w:rPr>
          <w:b/>
        </w:rPr>
      </w:pPr>
    </w:p>
    <w:p w14:paraId="5AEC35E1" w14:textId="77777777" w:rsidR="006E0A6C" w:rsidRDefault="006E0A6C" w:rsidP="000F6501">
      <w:pPr>
        <w:autoSpaceDE w:val="0"/>
        <w:autoSpaceDN w:val="0"/>
        <w:adjustRightInd w:val="0"/>
        <w:rPr>
          <w:b/>
        </w:rPr>
      </w:pPr>
    </w:p>
    <w:p w14:paraId="32DBE34A" w14:textId="77777777" w:rsidR="006E0A6C" w:rsidRDefault="006E0A6C" w:rsidP="000F6501">
      <w:pPr>
        <w:autoSpaceDE w:val="0"/>
        <w:autoSpaceDN w:val="0"/>
        <w:adjustRightInd w:val="0"/>
        <w:rPr>
          <w:b/>
        </w:rPr>
      </w:pPr>
    </w:p>
    <w:p w14:paraId="38AB4C99" w14:textId="77777777" w:rsidR="006E0A6C" w:rsidRDefault="006E0A6C" w:rsidP="000F6501">
      <w:pPr>
        <w:autoSpaceDE w:val="0"/>
        <w:autoSpaceDN w:val="0"/>
        <w:adjustRightInd w:val="0"/>
        <w:rPr>
          <w:b/>
        </w:rPr>
        <w:sectPr w:rsidR="006E0A6C" w:rsidSect="006E0A6C">
          <w:type w:val="continuous"/>
          <w:pgSz w:w="11907" w:h="16840" w:code="9"/>
          <w:pgMar w:top="1418" w:right="1418" w:bottom="1418" w:left="1701" w:header="720" w:footer="720" w:gutter="0"/>
          <w:cols w:num="2" w:space="720"/>
          <w:docGrid w:linePitch="360"/>
        </w:sectPr>
      </w:pPr>
    </w:p>
    <w:p w14:paraId="1EA664B2" w14:textId="77777777" w:rsidR="000F6501" w:rsidRPr="004B753E" w:rsidRDefault="000F6501" w:rsidP="000F6501">
      <w:pPr>
        <w:autoSpaceDE w:val="0"/>
        <w:autoSpaceDN w:val="0"/>
        <w:adjustRightInd w:val="0"/>
        <w:rPr>
          <w:b/>
        </w:rPr>
      </w:pPr>
    </w:p>
    <w:tbl>
      <w:tblPr>
        <w:tblW w:w="7655" w:type="dxa"/>
        <w:tblInd w:w="7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gridCol w:w="1015"/>
      </w:tblGrid>
      <w:tr w:rsidR="000F6501" w:rsidRPr="004B753E" w14:paraId="5A2060D0" w14:textId="77777777" w:rsidTr="00666C45">
        <w:trPr>
          <w:cantSplit/>
        </w:trPr>
        <w:tc>
          <w:tcPr>
            <w:tcW w:w="7655" w:type="dxa"/>
            <w:gridSpan w:val="6"/>
            <w:tcBorders>
              <w:top w:val="nil"/>
              <w:left w:val="nil"/>
              <w:bottom w:val="nil"/>
              <w:right w:val="nil"/>
            </w:tcBorders>
            <w:shd w:val="clear" w:color="auto" w:fill="FFFFFF"/>
            <w:vAlign w:val="center"/>
          </w:tcPr>
          <w:p w14:paraId="7071D5B4" w14:textId="77777777" w:rsidR="000F6501" w:rsidRPr="004B753E" w:rsidRDefault="000F6501" w:rsidP="0023648D">
            <w:pPr>
              <w:autoSpaceDE w:val="0"/>
              <w:autoSpaceDN w:val="0"/>
              <w:adjustRightInd w:val="0"/>
              <w:spacing w:line="320" w:lineRule="atLeast"/>
              <w:ind w:left="60" w:right="60"/>
              <w:jc w:val="center"/>
              <w:rPr>
                <w:b/>
                <w:color w:val="000000"/>
              </w:rPr>
            </w:pPr>
            <w:r w:rsidRPr="004B753E">
              <w:rPr>
                <w:bCs/>
                <w:color w:val="000000"/>
              </w:rPr>
              <w:t>Item-</w:t>
            </w:r>
            <w:proofErr w:type="spellStart"/>
            <w:r w:rsidRPr="004B753E">
              <w:rPr>
                <w:bCs/>
                <w:color w:val="000000"/>
              </w:rPr>
              <w:t>Total</w:t>
            </w:r>
            <w:r w:rsidR="0023648D" w:rsidRPr="0023648D">
              <w:rPr>
                <w:bCs/>
                <w:color w:val="FFFFFF" w:themeColor="background1"/>
              </w:rPr>
              <w:t>l</w:t>
            </w:r>
            <w:r w:rsidRPr="004B753E">
              <w:rPr>
                <w:bCs/>
                <w:color w:val="000000"/>
              </w:rPr>
              <w:t>Statistics</w:t>
            </w:r>
            <w:r w:rsidR="0023648D" w:rsidRPr="0023648D">
              <w:rPr>
                <w:bCs/>
                <w:color w:val="FFFFFF" w:themeColor="background1"/>
              </w:rPr>
              <w:t>s</w:t>
            </w:r>
            <w:proofErr w:type="spellEnd"/>
          </w:p>
        </w:tc>
      </w:tr>
      <w:tr w:rsidR="000F6501" w:rsidRPr="004B753E" w14:paraId="6C1633B8" w14:textId="77777777" w:rsidTr="00666C45">
        <w:trPr>
          <w:gridAfter w:val="1"/>
          <w:wAfter w:w="1015" w:type="dxa"/>
          <w:cantSplit/>
        </w:trPr>
        <w:tc>
          <w:tcPr>
            <w:tcW w:w="73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72EE04F" w14:textId="77777777" w:rsidR="000F6501" w:rsidRPr="004B753E" w:rsidRDefault="000F6501" w:rsidP="00666C45">
            <w:pPr>
              <w:autoSpaceDE w:val="0"/>
              <w:autoSpaceDN w:val="0"/>
              <w:adjustRightInd w:val="0"/>
              <w:rPr>
                <w:b/>
              </w:rPr>
            </w:pPr>
          </w:p>
        </w:tc>
        <w:tc>
          <w:tcPr>
            <w:tcW w:w="1476" w:type="dxa"/>
            <w:tcBorders>
              <w:top w:val="single" w:sz="16" w:space="0" w:color="000000"/>
              <w:left w:val="single" w:sz="16" w:space="0" w:color="000000"/>
              <w:bottom w:val="single" w:sz="16" w:space="0" w:color="000000"/>
            </w:tcBorders>
            <w:shd w:val="clear" w:color="auto" w:fill="FFFFFF"/>
            <w:vAlign w:val="bottom"/>
          </w:tcPr>
          <w:p w14:paraId="4C5FFAE2" w14:textId="77777777" w:rsidR="000F6501" w:rsidRPr="004B753E" w:rsidRDefault="000F6501" w:rsidP="00666C45">
            <w:pPr>
              <w:autoSpaceDE w:val="0"/>
              <w:autoSpaceDN w:val="0"/>
              <w:adjustRightInd w:val="0"/>
              <w:spacing w:line="320" w:lineRule="atLeast"/>
              <w:ind w:left="60" w:right="60"/>
              <w:jc w:val="center"/>
              <w:rPr>
                <w:b/>
                <w:color w:val="000000"/>
              </w:rPr>
            </w:pPr>
            <w:r w:rsidRPr="004B753E">
              <w:rPr>
                <w:color w:val="000000"/>
              </w:rPr>
              <w:t xml:space="preserve">Scale Mean if Item </w:t>
            </w:r>
            <w:proofErr w:type="spellStart"/>
            <w:r w:rsidRPr="004B753E">
              <w:rPr>
                <w:color w:val="000000"/>
              </w:rPr>
              <w:t>Deleted</w:t>
            </w:r>
            <w:r w:rsidR="0023648D" w:rsidRPr="0023648D">
              <w:rPr>
                <w:color w:val="FFFFFF" w:themeColor="background1"/>
              </w:rPr>
              <w:t>d</w:t>
            </w:r>
            <w:proofErr w:type="spellEnd"/>
          </w:p>
        </w:tc>
        <w:tc>
          <w:tcPr>
            <w:tcW w:w="1476" w:type="dxa"/>
            <w:tcBorders>
              <w:top w:val="single" w:sz="16" w:space="0" w:color="000000"/>
              <w:bottom w:val="single" w:sz="16" w:space="0" w:color="000000"/>
            </w:tcBorders>
            <w:shd w:val="clear" w:color="auto" w:fill="FFFFFF"/>
            <w:vAlign w:val="bottom"/>
          </w:tcPr>
          <w:p w14:paraId="1928952F" w14:textId="77777777" w:rsidR="000F6501" w:rsidRPr="004B753E" w:rsidRDefault="000F6501" w:rsidP="00666C45">
            <w:pPr>
              <w:autoSpaceDE w:val="0"/>
              <w:autoSpaceDN w:val="0"/>
              <w:adjustRightInd w:val="0"/>
              <w:spacing w:line="320" w:lineRule="atLeast"/>
              <w:ind w:left="60" w:right="60"/>
              <w:jc w:val="center"/>
              <w:rPr>
                <w:b/>
                <w:color w:val="000000"/>
              </w:rPr>
            </w:pPr>
            <w:r w:rsidRPr="004B753E">
              <w:rPr>
                <w:color w:val="000000"/>
              </w:rPr>
              <w:t xml:space="preserve">Scale Variance if Item </w:t>
            </w:r>
            <w:proofErr w:type="spellStart"/>
            <w:r w:rsidRPr="004B753E">
              <w:rPr>
                <w:color w:val="000000"/>
              </w:rPr>
              <w:t>Deleted</w:t>
            </w:r>
            <w:r w:rsidR="0023648D" w:rsidRPr="0023648D">
              <w:rPr>
                <w:color w:val="FFFFFF" w:themeColor="background1"/>
              </w:rPr>
              <w:t>d</w:t>
            </w:r>
            <w:proofErr w:type="spellEnd"/>
          </w:p>
        </w:tc>
        <w:tc>
          <w:tcPr>
            <w:tcW w:w="1476" w:type="dxa"/>
            <w:tcBorders>
              <w:top w:val="single" w:sz="16" w:space="0" w:color="000000"/>
              <w:bottom w:val="single" w:sz="16" w:space="0" w:color="000000"/>
            </w:tcBorders>
            <w:shd w:val="clear" w:color="auto" w:fill="FFFFFF"/>
            <w:vAlign w:val="bottom"/>
          </w:tcPr>
          <w:p w14:paraId="44EFE0D3" w14:textId="77777777" w:rsidR="000F6501" w:rsidRPr="004B753E" w:rsidRDefault="000F6501" w:rsidP="00666C45">
            <w:pPr>
              <w:autoSpaceDE w:val="0"/>
              <w:autoSpaceDN w:val="0"/>
              <w:adjustRightInd w:val="0"/>
              <w:spacing w:line="320" w:lineRule="atLeast"/>
              <w:ind w:left="60" w:right="60"/>
              <w:jc w:val="center"/>
              <w:rPr>
                <w:b/>
                <w:color w:val="000000"/>
              </w:rPr>
            </w:pPr>
            <w:r w:rsidRPr="004B753E">
              <w:rPr>
                <w:color w:val="000000"/>
              </w:rPr>
              <w:t xml:space="preserve">Corrected Item-Total </w:t>
            </w:r>
            <w:proofErr w:type="spellStart"/>
            <w:r w:rsidRPr="004B753E">
              <w:rPr>
                <w:color w:val="000000"/>
              </w:rPr>
              <w:t>Correlation</w:t>
            </w:r>
            <w:r w:rsidR="0023648D" w:rsidRPr="0023648D">
              <w:rPr>
                <w:color w:val="FFFFFF" w:themeColor="background1"/>
              </w:rPr>
              <w:t>n</w:t>
            </w:r>
            <w:proofErr w:type="spellEnd"/>
          </w:p>
        </w:tc>
        <w:tc>
          <w:tcPr>
            <w:tcW w:w="1476" w:type="dxa"/>
            <w:tcBorders>
              <w:top w:val="single" w:sz="16" w:space="0" w:color="000000"/>
              <w:bottom w:val="single" w:sz="16" w:space="0" w:color="000000"/>
              <w:right w:val="single" w:sz="16" w:space="0" w:color="000000"/>
            </w:tcBorders>
            <w:shd w:val="clear" w:color="auto" w:fill="FFFFFF"/>
            <w:vAlign w:val="bottom"/>
          </w:tcPr>
          <w:p w14:paraId="4190D3B2" w14:textId="77777777" w:rsidR="000F6501" w:rsidRPr="004B753E" w:rsidRDefault="000F6501" w:rsidP="00666C45">
            <w:pPr>
              <w:autoSpaceDE w:val="0"/>
              <w:autoSpaceDN w:val="0"/>
              <w:adjustRightInd w:val="0"/>
              <w:spacing w:line="320" w:lineRule="atLeast"/>
              <w:ind w:left="60" w:right="60"/>
              <w:jc w:val="center"/>
              <w:rPr>
                <w:b/>
                <w:color w:val="000000"/>
              </w:rPr>
            </w:pPr>
            <w:r w:rsidRPr="004B753E">
              <w:rPr>
                <w:color w:val="000000"/>
              </w:rPr>
              <w:t xml:space="preserve">Cronbach's Alpha if Item </w:t>
            </w:r>
            <w:proofErr w:type="spellStart"/>
            <w:r w:rsidRPr="004B753E">
              <w:rPr>
                <w:color w:val="000000"/>
              </w:rPr>
              <w:t>Deleted</w:t>
            </w:r>
            <w:r w:rsidR="0023648D" w:rsidRPr="0023648D">
              <w:rPr>
                <w:color w:val="FFFFFF" w:themeColor="background1"/>
              </w:rPr>
              <w:t>d</w:t>
            </w:r>
            <w:proofErr w:type="spellEnd"/>
          </w:p>
        </w:tc>
      </w:tr>
      <w:tr w:rsidR="000F6501" w:rsidRPr="004B753E" w14:paraId="1D566E09" w14:textId="77777777" w:rsidTr="00666C45">
        <w:trPr>
          <w:gridAfter w:val="1"/>
          <w:wAfter w:w="1015" w:type="dxa"/>
          <w:cantSplit/>
        </w:trPr>
        <w:tc>
          <w:tcPr>
            <w:tcW w:w="736" w:type="dxa"/>
            <w:tcBorders>
              <w:top w:val="single" w:sz="16" w:space="0" w:color="000000"/>
              <w:left w:val="single" w:sz="16" w:space="0" w:color="000000"/>
              <w:bottom w:val="nil"/>
              <w:right w:val="single" w:sz="16" w:space="0" w:color="000000"/>
            </w:tcBorders>
            <w:shd w:val="clear" w:color="auto" w:fill="FFFFFF"/>
          </w:tcPr>
          <w:p w14:paraId="2ACB14CD"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DK1</w:t>
            </w:r>
          </w:p>
        </w:tc>
        <w:tc>
          <w:tcPr>
            <w:tcW w:w="1476" w:type="dxa"/>
            <w:tcBorders>
              <w:top w:val="single" w:sz="16" w:space="0" w:color="000000"/>
              <w:left w:val="single" w:sz="16" w:space="0" w:color="000000"/>
              <w:bottom w:val="nil"/>
            </w:tcBorders>
            <w:shd w:val="clear" w:color="auto" w:fill="FFFFFF"/>
            <w:vAlign w:val="center"/>
          </w:tcPr>
          <w:p w14:paraId="4BE9D929"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83.89</w:t>
            </w:r>
          </w:p>
        </w:tc>
        <w:tc>
          <w:tcPr>
            <w:tcW w:w="1476" w:type="dxa"/>
            <w:tcBorders>
              <w:top w:val="single" w:sz="16" w:space="0" w:color="000000"/>
              <w:bottom w:val="nil"/>
            </w:tcBorders>
            <w:shd w:val="clear" w:color="auto" w:fill="FFFFFF"/>
            <w:vAlign w:val="center"/>
          </w:tcPr>
          <w:p w14:paraId="653CC7D1"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57.150</w:t>
            </w:r>
          </w:p>
        </w:tc>
        <w:tc>
          <w:tcPr>
            <w:tcW w:w="1476" w:type="dxa"/>
            <w:tcBorders>
              <w:top w:val="single" w:sz="16" w:space="0" w:color="000000"/>
              <w:bottom w:val="nil"/>
            </w:tcBorders>
            <w:shd w:val="clear" w:color="auto" w:fill="FFFFFF"/>
            <w:vAlign w:val="center"/>
          </w:tcPr>
          <w:p w14:paraId="67CA9988"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.628</w:t>
            </w:r>
          </w:p>
        </w:tc>
        <w:tc>
          <w:tcPr>
            <w:tcW w:w="1476" w:type="dxa"/>
            <w:tcBorders>
              <w:top w:val="single" w:sz="16" w:space="0" w:color="000000"/>
              <w:bottom w:val="nil"/>
              <w:right w:val="single" w:sz="16" w:space="0" w:color="000000"/>
            </w:tcBorders>
            <w:shd w:val="clear" w:color="auto" w:fill="FFFFFF"/>
            <w:vAlign w:val="center"/>
          </w:tcPr>
          <w:p w14:paraId="6270D2D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.876</w:t>
            </w:r>
          </w:p>
        </w:tc>
      </w:tr>
      <w:tr w:rsidR="000F6501" w:rsidRPr="004B753E" w14:paraId="13A62BAB"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17C80B84"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DK2</w:t>
            </w:r>
          </w:p>
        </w:tc>
        <w:tc>
          <w:tcPr>
            <w:tcW w:w="1476" w:type="dxa"/>
            <w:tcBorders>
              <w:top w:val="nil"/>
              <w:left w:val="single" w:sz="16" w:space="0" w:color="000000"/>
              <w:bottom w:val="nil"/>
            </w:tcBorders>
            <w:shd w:val="clear" w:color="auto" w:fill="FFFFFF"/>
            <w:vAlign w:val="center"/>
          </w:tcPr>
          <w:p w14:paraId="706E7BED"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83.33</w:t>
            </w:r>
          </w:p>
        </w:tc>
        <w:tc>
          <w:tcPr>
            <w:tcW w:w="1476" w:type="dxa"/>
            <w:tcBorders>
              <w:top w:val="nil"/>
              <w:bottom w:val="nil"/>
            </w:tcBorders>
            <w:shd w:val="clear" w:color="auto" w:fill="FFFFFF"/>
            <w:vAlign w:val="center"/>
          </w:tcPr>
          <w:p w14:paraId="59951D0C"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52.589</w:t>
            </w:r>
          </w:p>
        </w:tc>
        <w:tc>
          <w:tcPr>
            <w:tcW w:w="1476" w:type="dxa"/>
            <w:tcBorders>
              <w:top w:val="nil"/>
              <w:bottom w:val="nil"/>
            </w:tcBorders>
            <w:shd w:val="clear" w:color="auto" w:fill="FFFFFF"/>
            <w:vAlign w:val="center"/>
          </w:tcPr>
          <w:p w14:paraId="48882934"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.698</w:t>
            </w:r>
          </w:p>
        </w:tc>
        <w:tc>
          <w:tcPr>
            <w:tcW w:w="1476" w:type="dxa"/>
            <w:tcBorders>
              <w:top w:val="nil"/>
              <w:bottom w:val="nil"/>
              <w:right w:val="single" w:sz="16" w:space="0" w:color="000000"/>
            </w:tcBorders>
            <w:shd w:val="clear" w:color="auto" w:fill="FFFFFF"/>
            <w:vAlign w:val="center"/>
          </w:tcPr>
          <w:p w14:paraId="2AA1938C"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.871</w:t>
            </w:r>
          </w:p>
        </w:tc>
      </w:tr>
      <w:tr w:rsidR="000F6501" w:rsidRPr="004B753E" w14:paraId="6C398B8A"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68E5EF5F"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DK3</w:t>
            </w:r>
          </w:p>
        </w:tc>
        <w:tc>
          <w:tcPr>
            <w:tcW w:w="1476" w:type="dxa"/>
            <w:tcBorders>
              <w:top w:val="nil"/>
              <w:left w:val="single" w:sz="16" w:space="0" w:color="000000"/>
              <w:bottom w:val="nil"/>
            </w:tcBorders>
            <w:shd w:val="clear" w:color="auto" w:fill="FFFFFF"/>
            <w:vAlign w:val="center"/>
          </w:tcPr>
          <w:p w14:paraId="581D0ED0"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83.23</w:t>
            </w:r>
          </w:p>
        </w:tc>
        <w:tc>
          <w:tcPr>
            <w:tcW w:w="1476" w:type="dxa"/>
            <w:tcBorders>
              <w:top w:val="nil"/>
              <w:bottom w:val="nil"/>
            </w:tcBorders>
            <w:shd w:val="clear" w:color="auto" w:fill="FFFFFF"/>
            <w:vAlign w:val="center"/>
          </w:tcPr>
          <w:p w14:paraId="6DCE32B4"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52.353</w:t>
            </w:r>
          </w:p>
        </w:tc>
        <w:tc>
          <w:tcPr>
            <w:tcW w:w="1476" w:type="dxa"/>
            <w:tcBorders>
              <w:top w:val="nil"/>
              <w:bottom w:val="nil"/>
            </w:tcBorders>
            <w:shd w:val="clear" w:color="auto" w:fill="FFFFFF"/>
            <w:vAlign w:val="center"/>
          </w:tcPr>
          <w:p w14:paraId="1A7C07DF"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.863</w:t>
            </w:r>
          </w:p>
        </w:tc>
        <w:tc>
          <w:tcPr>
            <w:tcW w:w="1476" w:type="dxa"/>
            <w:tcBorders>
              <w:top w:val="nil"/>
              <w:bottom w:val="nil"/>
              <w:right w:val="single" w:sz="16" w:space="0" w:color="000000"/>
            </w:tcBorders>
            <w:shd w:val="clear" w:color="auto" w:fill="FFFFFF"/>
            <w:vAlign w:val="center"/>
          </w:tcPr>
          <w:p w14:paraId="2346BFD1"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.866</w:t>
            </w:r>
          </w:p>
        </w:tc>
      </w:tr>
      <w:tr w:rsidR="000F6501" w:rsidRPr="004B753E" w14:paraId="3AB61A51"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76AB2C6F"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DK4</w:t>
            </w:r>
          </w:p>
        </w:tc>
        <w:tc>
          <w:tcPr>
            <w:tcW w:w="1476" w:type="dxa"/>
            <w:tcBorders>
              <w:top w:val="nil"/>
              <w:left w:val="single" w:sz="16" w:space="0" w:color="000000"/>
              <w:bottom w:val="nil"/>
            </w:tcBorders>
            <w:shd w:val="clear" w:color="auto" w:fill="FFFFFF"/>
            <w:vAlign w:val="center"/>
          </w:tcPr>
          <w:p w14:paraId="1FD48F8B"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83.64</w:t>
            </w:r>
          </w:p>
        </w:tc>
        <w:tc>
          <w:tcPr>
            <w:tcW w:w="1476" w:type="dxa"/>
            <w:tcBorders>
              <w:top w:val="nil"/>
              <w:bottom w:val="nil"/>
            </w:tcBorders>
            <w:shd w:val="clear" w:color="auto" w:fill="FFFFFF"/>
            <w:vAlign w:val="center"/>
          </w:tcPr>
          <w:p w14:paraId="38938CA8"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61.180</w:t>
            </w:r>
          </w:p>
        </w:tc>
        <w:tc>
          <w:tcPr>
            <w:tcW w:w="1476" w:type="dxa"/>
            <w:tcBorders>
              <w:top w:val="nil"/>
              <w:bottom w:val="nil"/>
            </w:tcBorders>
            <w:shd w:val="clear" w:color="auto" w:fill="FFFFFF"/>
            <w:vAlign w:val="center"/>
          </w:tcPr>
          <w:p w14:paraId="0F87D59C"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.018</w:t>
            </w:r>
          </w:p>
        </w:tc>
        <w:tc>
          <w:tcPr>
            <w:tcW w:w="1476" w:type="dxa"/>
            <w:tcBorders>
              <w:top w:val="nil"/>
              <w:bottom w:val="nil"/>
              <w:right w:val="single" w:sz="16" w:space="0" w:color="000000"/>
            </w:tcBorders>
            <w:shd w:val="clear" w:color="auto" w:fill="FFFFFF"/>
            <w:vAlign w:val="center"/>
          </w:tcPr>
          <w:p w14:paraId="691A8D92"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.895</w:t>
            </w:r>
          </w:p>
        </w:tc>
      </w:tr>
      <w:tr w:rsidR="000F6501" w:rsidRPr="004B753E" w14:paraId="68D158DC"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771C6E10"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DK5</w:t>
            </w:r>
          </w:p>
        </w:tc>
        <w:tc>
          <w:tcPr>
            <w:tcW w:w="1476" w:type="dxa"/>
            <w:tcBorders>
              <w:top w:val="nil"/>
              <w:left w:val="single" w:sz="16" w:space="0" w:color="000000"/>
              <w:bottom w:val="nil"/>
            </w:tcBorders>
            <w:shd w:val="clear" w:color="auto" w:fill="FFFFFF"/>
            <w:vAlign w:val="center"/>
          </w:tcPr>
          <w:p w14:paraId="18B75772"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83.72</w:t>
            </w:r>
          </w:p>
        </w:tc>
        <w:tc>
          <w:tcPr>
            <w:tcW w:w="1476" w:type="dxa"/>
            <w:tcBorders>
              <w:top w:val="nil"/>
              <w:bottom w:val="nil"/>
            </w:tcBorders>
            <w:shd w:val="clear" w:color="auto" w:fill="FFFFFF"/>
            <w:vAlign w:val="center"/>
          </w:tcPr>
          <w:p w14:paraId="4CA27F2A"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60.718</w:t>
            </w:r>
          </w:p>
        </w:tc>
        <w:tc>
          <w:tcPr>
            <w:tcW w:w="1476" w:type="dxa"/>
            <w:tcBorders>
              <w:top w:val="nil"/>
              <w:bottom w:val="nil"/>
            </w:tcBorders>
            <w:shd w:val="clear" w:color="auto" w:fill="FFFFFF"/>
            <w:vAlign w:val="center"/>
          </w:tcPr>
          <w:p w14:paraId="10F5446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.074</w:t>
            </w:r>
          </w:p>
        </w:tc>
        <w:tc>
          <w:tcPr>
            <w:tcW w:w="1476" w:type="dxa"/>
            <w:tcBorders>
              <w:top w:val="nil"/>
              <w:bottom w:val="nil"/>
              <w:right w:val="single" w:sz="16" w:space="0" w:color="000000"/>
            </w:tcBorders>
            <w:shd w:val="clear" w:color="auto" w:fill="FFFFFF"/>
            <w:vAlign w:val="center"/>
          </w:tcPr>
          <w:p w14:paraId="2C4EDF18"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.892</w:t>
            </w:r>
          </w:p>
        </w:tc>
      </w:tr>
      <w:tr w:rsidR="000F6501" w:rsidRPr="004B753E" w14:paraId="7B0B3820"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424AD227"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MK1</w:t>
            </w:r>
          </w:p>
        </w:tc>
        <w:tc>
          <w:tcPr>
            <w:tcW w:w="1476" w:type="dxa"/>
            <w:tcBorders>
              <w:top w:val="nil"/>
              <w:left w:val="single" w:sz="16" w:space="0" w:color="000000"/>
              <w:bottom w:val="nil"/>
            </w:tcBorders>
            <w:shd w:val="clear" w:color="auto" w:fill="FFFFFF"/>
            <w:vAlign w:val="center"/>
          </w:tcPr>
          <w:p w14:paraId="4B6D0107"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83.89</w:t>
            </w:r>
          </w:p>
        </w:tc>
        <w:tc>
          <w:tcPr>
            <w:tcW w:w="1476" w:type="dxa"/>
            <w:tcBorders>
              <w:top w:val="nil"/>
              <w:bottom w:val="nil"/>
            </w:tcBorders>
            <w:shd w:val="clear" w:color="auto" w:fill="FFFFFF"/>
            <w:vAlign w:val="center"/>
          </w:tcPr>
          <w:p w14:paraId="2FCD41BC"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57.150</w:t>
            </w:r>
          </w:p>
        </w:tc>
        <w:tc>
          <w:tcPr>
            <w:tcW w:w="1476" w:type="dxa"/>
            <w:tcBorders>
              <w:top w:val="nil"/>
              <w:bottom w:val="nil"/>
            </w:tcBorders>
            <w:shd w:val="clear" w:color="auto" w:fill="FFFFFF"/>
            <w:vAlign w:val="center"/>
          </w:tcPr>
          <w:p w14:paraId="705F9B1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.628</w:t>
            </w:r>
          </w:p>
        </w:tc>
        <w:tc>
          <w:tcPr>
            <w:tcW w:w="1476" w:type="dxa"/>
            <w:tcBorders>
              <w:top w:val="nil"/>
              <w:bottom w:val="nil"/>
              <w:right w:val="single" w:sz="16" w:space="0" w:color="000000"/>
            </w:tcBorders>
            <w:shd w:val="clear" w:color="auto" w:fill="FFFFFF"/>
            <w:vAlign w:val="center"/>
          </w:tcPr>
          <w:p w14:paraId="1ECEB53A"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.876</w:t>
            </w:r>
          </w:p>
        </w:tc>
      </w:tr>
      <w:tr w:rsidR="000F6501" w:rsidRPr="004B753E" w14:paraId="1CCF983E"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78751D75"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MK2</w:t>
            </w:r>
          </w:p>
        </w:tc>
        <w:tc>
          <w:tcPr>
            <w:tcW w:w="1476" w:type="dxa"/>
            <w:tcBorders>
              <w:top w:val="nil"/>
              <w:left w:val="single" w:sz="16" w:space="0" w:color="000000"/>
              <w:bottom w:val="nil"/>
            </w:tcBorders>
            <w:shd w:val="clear" w:color="auto" w:fill="FFFFFF"/>
            <w:vAlign w:val="center"/>
          </w:tcPr>
          <w:p w14:paraId="3FF7F8D5"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83.33</w:t>
            </w:r>
          </w:p>
        </w:tc>
        <w:tc>
          <w:tcPr>
            <w:tcW w:w="1476" w:type="dxa"/>
            <w:tcBorders>
              <w:top w:val="nil"/>
              <w:bottom w:val="nil"/>
            </w:tcBorders>
            <w:shd w:val="clear" w:color="auto" w:fill="FFFFFF"/>
            <w:vAlign w:val="center"/>
          </w:tcPr>
          <w:p w14:paraId="2711C970"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52.589</w:t>
            </w:r>
          </w:p>
        </w:tc>
        <w:tc>
          <w:tcPr>
            <w:tcW w:w="1476" w:type="dxa"/>
            <w:tcBorders>
              <w:top w:val="nil"/>
              <w:bottom w:val="nil"/>
            </w:tcBorders>
            <w:shd w:val="clear" w:color="auto" w:fill="FFFFFF"/>
            <w:vAlign w:val="center"/>
          </w:tcPr>
          <w:p w14:paraId="7069A128"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.698</w:t>
            </w:r>
          </w:p>
        </w:tc>
        <w:tc>
          <w:tcPr>
            <w:tcW w:w="1476" w:type="dxa"/>
            <w:tcBorders>
              <w:top w:val="nil"/>
              <w:bottom w:val="nil"/>
              <w:right w:val="single" w:sz="16" w:space="0" w:color="000000"/>
            </w:tcBorders>
            <w:shd w:val="clear" w:color="auto" w:fill="FFFFFF"/>
            <w:vAlign w:val="center"/>
          </w:tcPr>
          <w:p w14:paraId="1F5862B6"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.871</w:t>
            </w:r>
          </w:p>
        </w:tc>
      </w:tr>
      <w:tr w:rsidR="000F6501" w:rsidRPr="004B753E" w14:paraId="432A62D6"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631037DF"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MK3</w:t>
            </w:r>
          </w:p>
        </w:tc>
        <w:tc>
          <w:tcPr>
            <w:tcW w:w="1476" w:type="dxa"/>
            <w:tcBorders>
              <w:top w:val="nil"/>
              <w:left w:val="single" w:sz="16" w:space="0" w:color="000000"/>
              <w:bottom w:val="nil"/>
            </w:tcBorders>
            <w:shd w:val="clear" w:color="auto" w:fill="FFFFFF"/>
            <w:vAlign w:val="center"/>
          </w:tcPr>
          <w:p w14:paraId="003C4C71"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83.27</w:t>
            </w:r>
          </w:p>
        </w:tc>
        <w:tc>
          <w:tcPr>
            <w:tcW w:w="1476" w:type="dxa"/>
            <w:tcBorders>
              <w:top w:val="nil"/>
              <w:bottom w:val="nil"/>
            </w:tcBorders>
            <w:shd w:val="clear" w:color="auto" w:fill="FFFFFF"/>
            <w:vAlign w:val="center"/>
          </w:tcPr>
          <w:p w14:paraId="244D4A24"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52.799</w:t>
            </w:r>
          </w:p>
        </w:tc>
        <w:tc>
          <w:tcPr>
            <w:tcW w:w="1476" w:type="dxa"/>
            <w:tcBorders>
              <w:top w:val="nil"/>
              <w:bottom w:val="nil"/>
            </w:tcBorders>
            <w:shd w:val="clear" w:color="auto" w:fill="FFFFFF"/>
            <w:vAlign w:val="center"/>
          </w:tcPr>
          <w:p w14:paraId="44221EAC"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.813</w:t>
            </w:r>
          </w:p>
        </w:tc>
        <w:tc>
          <w:tcPr>
            <w:tcW w:w="1476" w:type="dxa"/>
            <w:tcBorders>
              <w:top w:val="nil"/>
              <w:bottom w:val="nil"/>
              <w:right w:val="single" w:sz="16" w:space="0" w:color="000000"/>
            </w:tcBorders>
            <w:shd w:val="clear" w:color="auto" w:fill="FFFFFF"/>
            <w:vAlign w:val="center"/>
          </w:tcPr>
          <w:p w14:paraId="6BFF7B4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.867</w:t>
            </w:r>
          </w:p>
        </w:tc>
      </w:tr>
      <w:tr w:rsidR="000F6501" w:rsidRPr="004B753E" w14:paraId="333FC66D"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4C1E7D30"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MK4</w:t>
            </w:r>
          </w:p>
        </w:tc>
        <w:tc>
          <w:tcPr>
            <w:tcW w:w="1476" w:type="dxa"/>
            <w:tcBorders>
              <w:top w:val="nil"/>
              <w:left w:val="single" w:sz="16" w:space="0" w:color="000000"/>
              <w:bottom w:val="nil"/>
            </w:tcBorders>
            <w:shd w:val="clear" w:color="auto" w:fill="FFFFFF"/>
            <w:vAlign w:val="center"/>
          </w:tcPr>
          <w:p w14:paraId="48B58549"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83.14</w:t>
            </w:r>
          </w:p>
        </w:tc>
        <w:tc>
          <w:tcPr>
            <w:tcW w:w="1476" w:type="dxa"/>
            <w:tcBorders>
              <w:top w:val="nil"/>
              <w:bottom w:val="nil"/>
            </w:tcBorders>
            <w:shd w:val="clear" w:color="auto" w:fill="FFFFFF"/>
            <w:vAlign w:val="center"/>
          </w:tcPr>
          <w:p w14:paraId="76C71C1B"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59.776</w:t>
            </w:r>
          </w:p>
        </w:tc>
        <w:tc>
          <w:tcPr>
            <w:tcW w:w="1476" w:type="dxa"/>
            <w:tcBorders>
              <w:top w:val="nil"/>
              <w:bottom w:val="nil"/>
            </w:tcBorders>
            <w:shd w:val="clear" w:color="auto" w:fill="FFFFFF"/>
            <w:vAlign w:val="center"/>
          </w:tcPr>
          <w:p w14:paraId="4F8E28CD"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.264</w:t>
            </w:r>
          </w:p>
        </w:tc>
        <w:tc>
          <w:tcPr>
            <w:tcW w:w="1476" w:type="dxa"/>
            <w:tcBorders>
              <w:top w:val="nil"/>
              <w:bottom w:val="nil"/>
              <w:right w:val="single" w:sz="16" w:space="0" w:color="000000"/>
            </w:tcBorders>
            <w:shd w:val="clear" w:color="auto" w:fill="FFFFFF"/>
            <w:vAlign w:val="center"/>
          </w:tcPr>
          <w:p w14:paraId="1BC01704"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.884</w:t>
            </w:r>
          </w:p>
        </w:tc>
      </w:tr>
      <w:tr w:rsidR="000F6501" w:rsidRPr="004B753E" w14:paraId="7A1F4D59"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30AC1280"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MK5</w:t>
            </w:r>
          </w:p>
        </w:tc>
        <w:tc>
          <w:tcPr>
            <w:tcW w:w="1476" w:type="dxa"/>
            <w:tcBorders>
              <w:top w:val="nil"/>
              <w:left w:val="single" w:sz="16" w:space="0" w:color="000000"/>
              <w:bottom w:val="nil"/>
            </w:tcBorders>
            <w:shd w:val="clear" w:color="auto" w:fill="FFFFFF"/>
            <w:vAlign w:val="center"/>
          </w:tcPr>
          <w:p w14:paraId="544E763D"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83.64</w:t>
            </w:r>
          </w:p>
        </w:tc>
        <w:tc>
          <w:tcPr>
            <w:tcW w:w="1476" w:type="dxa"/>
            <w:tcBorders>
              <w:top w:val="nil"/>
              <w:bottom w:val="nil"/>
            </w:tcBorders>
            <w:shd w:val="clear" w:color="auto" w:fill="FFFFFF"/>
            <w:vAlign w:val="center"/>
          </w:tcPr>
          <w:p w14:paraId="611AF5C6"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61.180</w:t>
            </w:r>
          </w:p>
        </w:tc>
        <w:tc>
          <w:tcPr>
            <w:tcW w:w="1476" w:type="dxa"/>
            <w:tcBorders>
              <w:top w:val="nil"/>
              <w:bottom w:val="nil"/>
            </w:tcBorders>
            <w:shd w:val="clear" w:color="auto" w:fill="FFFFFF"/>
            <w:vAlign w:val="center"/>
          </w:tcPr>
          <w:p w14:paraId="6253912F"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.018</w:t>
            </w:r>
          </w:p>
        </w:tc>
        <w:tc>
          <w:tcPr>
            <w:tcW w:w="1476" w:type="dxa"/>
            <w:tcBorders>
              <w:top w:val="nil"/>
              <w:bottom w:val="nil"/>
              <w:right w:val="single" w:sz="16" w:space="0" w:color="000000"/>
            </w:tcBorders>
            <w:shd w:val="clear" w:color="auto" w:fill="FFFFFF"/>
            <w:vAlign w:val="center"/>
          </w:tcPr>
          <w:p w14:paraId="3AF59343"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.895</w:t>
            </w:r>
          </w:p>
        </w:tc>
      </w:tr>
      <w:tr w:rsidR="000F6501" w:rsidRPr="004B753E" w14:paraId="34D75B96"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1DE751A2"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MK6</w:t>
            </w:r>
          </w:p>
        </w:tc>
        <w:tc>
          <w:tcPr>
            <w:tcW w:w="1476" w:type="dxa"/>
            <w:tcBorders>
              <w:top w:val="nil"/>
              <w:left w:val="single" w:sz="16" w:space="0" w:color="000000"/>
              <w:bottom w:val="nil"/>
            </w:tcBorders>
            <w:shd w:val="clear" w:color="auto" w:fill="FFFFFF"/>
            <w:vAlign w:val="center"/>
          </w:tcPr>
          <w:p w14:paraId="4E3388E5"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83.23</w:t>
            </w:r>
          </w:p>
        </w:tc>
        <w:tc>
          <w:tcPr>
            <w:tcW w:w="1476" w:type="dxa"/>
            <w:tcBorders>
              <w:top w:val="nil"/>
              <w:bottom w:val="nil"/>
            </w:tcBorders>
            <w:shd w:val="clear" w:color="auto" w:fill="FFFFFF"/>
            <w:vAlign w:val="center"/>
          </w:tcPr>
          <w:p w14:paraId="2A179940"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52.353</w:t>
            </w:r>
          </w:p>
        </w:tc>
        <w:tc>
          <w:tcPr>
            <w:tcW w:w="1476" w:type="dxa"/>
            <w:tcBorders>
              <w:top w:val="nil"/>
              <w:bottom w:val="nil"/>
            </w:tcBorders>
            <w:shd w:val="clear" w:color="auto" w:fill="FFFFFF"/>
            <w:vAlign w:val="center"/>
          </w:tcPr>
          <w:p w14:paraId="665F00D8"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.863</w:t>
            </w:r>
          </w:p>
        </w:tc>
        <w:tc>
          <w:tcPr>
            <w:tcW w:w="1476" w:type="dxa"/>
            <w:tcBorders>
              <w:top w:val="nil"/>
              <w:bottom w:val="nil"/>
              <w:right w:val="single" w:sz="16" w:space="0" w:color="000000"/>
            </w:tcBorders>
            <w:shd w:val="clear" w:color="auto" w:fill="FFFFFF"/>
            <w:vAlign w:val="center"/>
          </w:tcPr>
          <w:p w14:paraId="65B03B14"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.866</w:t>
            </w:r>
          </w:p>
        </w:tc>
      </w:tr>
      <w:tr w:rsidR="000F6501" w:rsidRPr="004B753E" w14:paraId="3A892B0B"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44E163DB"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KP1</w:t>
            </w:r>
          </w:p>
        </w:tc>
        <w:tc>
          <w:tcPr>
            <w:tcW w:w="1476" w:type="dxa"/>
            <w:tcBorders>
              <w:top w:val="nil"/>
              <w:left w:val="single" w:sz="16" w:space="0" w:color="000000"/>
              <w:bottom w:val="nil"/>
            </w:tcBorders>
            <w:shd w:val="clear" w:color="auto" w:fill="FFFFFF"/>
            <w:vAlign w:val="center"/>
          </w:tcPr>
          <w:p w14:paraId="15C0A4A6"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83.89</w:t>
            </w:r>
          </w:p>
        </w:tc>
        <w:tc>
          <w:tcPr>
            <w:tcW w:w="1476" w:type="dxa"/>
            <w:tcBorders>
              <w:top w:val="nil"/>
              <w:bottom w:val="nil"/>
            </w:tcBorders>
            <w:shd w:val="clear" w:color="auto" w:fill="FFFFFF"/>
            <w:vAlign w:val="center"/>
          </w:tcPr>
          <w:p w14:paraId="1A7930D9"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57.150</w:t>
            </w:r>
          </w:p>
        </w:tc>
        <w:tc>
          <w:tcPr>
            <w:tcW w:w="1476" w:type="dxa"/>
            <w:tcBorders>
              <w:top w:val="nil"/>
              <w:bottom w:val="nil"/>
            </w:tcBorders>
            <w:shd w:val="clear" w:color="auto" w:fill="FFFFFF"/>
            <w:vAlign w:val="center"/>
          </w:tcPr>
          <w:p w14:paraId="3653C5A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.628</w:t>
            </w:r>
          </w:p>
        </w:tc>
        <w:tc>
          <w:tcPr>
            <w:tcW w:w="1476" w:type="dxa"/>
            <w:tcBorders>
              <w:top w:val="nil"/>
              <w:bottom w:val="nil"/>
              <w:right w:val="single" w:sz="16" w:space="0" w:color="000000"/>
            </w:tcBorders>
            <w:shd w:val="clear" w:color="auto" w:fill="FFFFFF"/>
            <w:vAlign w:val="center"/>
          </w:tcPr>
          <w:p w14:paraId="46D37DAD"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.876</w:t>
            </w:r>
          </w:p>
        </w:tc>
      </w:tr>
      <w:tr w:rsidR="000F6501" w:rsidRPr="004B753E" w14:paraId="116126DC"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3B450CA1"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KP2</w:t>
            </w:r>
          </w:p>
        </w:tc>
        <w:tc>
          <w:tcPr>
            <w:tcW w:w="1476" w:type="dxa"/>
            <w:tcBorders>
              <w:top w:val="nil"/>
              <w:left w:val="single" w:sz="16" w:space="0" w:color="000000"/>
              <w:bottom w:val="nil"/>
            </w:tcBorders>
            <w:shd w:val="clear" w:color="auto" w:fill="FFFFFF"/>
            <w:vAlign w:val="center"/>
          </w:tcPr>
          <w:p w14:paraId="630248D7"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83.33</w:t>
            </w:r>
          </w:p>
        </w:tc>
        <w:tc>
          <w:tcPr>
            <w:tcW w:w="1476" w:type="dxa"/>
            <w:tcBorders>
              <w:top w:val="nil"/>
              <w:bottom w:val="nil"/>
            </w:tcBorders>
            <w:shd w:val="clear" w:color="auto" w:fill="FFFFFF"/>
            <w:vAlign w:val="center"/>
          </w:tcPr>
          <w:p w14:paraId="69B13D77"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52.589</w:t>
            </w:r>
          </w:p>
        </w:tc>
        <w:tc>
          <w:tcPr>
            <w:tcW w:w="1476" w:type="dxa"/>
            <w:tcBorders>
              <w:top w:val="nil"/>
              <w:bottom w:val="nil"/>
            </w:tcBorders>
            <w:shd w:val="clear" w:color="auto" w:fill="FFFFFF"/>
            <w:vAlign w:val="center"/>
          </w:tcPr>
          <w:p w14:paraId="4F8FE482"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.698</w:t>
            </w:r>
          </w:p>
        </w:tc>
        <w:tc>
          <w:tcPr>
            <w:tcW w:w="1476" w:type="dxa"/>
            <w:tcBorders>
              <w:top w:val="nil"/>
              <w:bottom w:val="nil"/>
              <w:right w:val="single" w:sz="16" w:space="0" w:color="000000"/>
            </w:tcBorders>
            <w:shd w:val="clear" w:color="auto" w:fill="FFFFFF"/>
            <w:vAlign w:val="center"/>
          </w:tcPr>
          <w:p w14:paraId="5E3E26B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.871</w:t>
            </w:r>
          </w:p>
        </w:tc>
      </w:tr>
      <w:tr w:rsidR="000F6501" w:rsidRPr="004B753E" w14:paraId="6E4FDA2F"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571C859C"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KP3</w:t>
            </w:r>
          </w:p>
        </w:tc>
        <w:tc>
          <w:tcPr>
            <w:tcW w:w="1476" w:type="dxa"/>
            <w:tcBorders>
              <w:top w:val="nil"/>
              <w:left w:val="single" w:sz="16" w:space="0" w:color="000000"/>
              <w:bottom w:val="nil"/>
            </w:tcBorders>
            <w:shd w:val="clear" w:color="auto" w:fill="FFFFFF"/>
            <w:vAlign w:val="center"/>
          </w:tcPr>
          <w:p w14:paraId="7C3E9AA5"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83.23</w:t>
            </w:r>
          </w:p>
        </w:tc>
        <w:tc>
          <w:tcPr>
            <w:tcW w:w="1476" w:type="dxa"/>
            <w:tcBorders>
              <w:top w:val="nil"/>
              <w:bottom w:val="nil"/>
            </w:tcBorders>
            <w:shd w:val="clear" w:color="auto" w:fill="FFFFFF"/>
            <w:vAlign w:val="center"/>
          </w:tcPr>
          <w:p w14:paraId="08BF9824"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52.353</w:t>
            </w:r>
          </w:p>
        </w:tc>
        <w:tc>
          <w:tcPr>
            <w:tcW w:w="1476" w:type="dxa"/>
            <w:tcBorders>
              <w:top w:val="nil"/>
              <w:bottom w:val="nil"/>
            </w:tcBorders>
            <w:shd w:val="clear" w:color="auto" w:fill="FFFFFF"/>
            <w:vAlign w:val="center"/>
          </w:tcPr>
          <w:p w14:paraId="393C5BA5"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.863</w:t>
            </w:r>
          </w:p>
        </w:tc>
        <w:tc>
          <w:tcPr>
            <w:tcW w:w="1476" w:type="dxa"/>
            <w:tcBorders>
              <w:top w:val="nil"/>
              <w:bottom w:val="nil"/>
              <w:right w:val="single" w:sz="16" w:space="0" w:color="000000"/>
            </w:tcBorders>
            <w:shd w:val="clear" w:color="auto" w:fill="FFFFFF"/>
            <w:vAlign w:val="center"/>
          </w:tcPr>
          <w:p w14:paraId="5B94961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.866</w:t>
            </w:r>
          </w:p>
        </w:tc>
      </w:tr>
      <w:tr w:rsidR="000F6501" w:rsidRPr="004B753E" w14:paraId="1A0417CF"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08721C63"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KP4</w:t>
            </w:r>
          </w:p>
        </w:tc>
        <w:tc>
          <w:tcPr>
            <w:tcW w:w="1476" w:type="dxa"/>
            <w:tcBorders>
              <w:top w:val="nil"/>
              <w:left w:val="single" w:sz="16" w:space="0" w:color="000000"/>
              <w:bottom w:val="nil"/>
            </w:tcBorders>
            <w:shd w:val="clear" w:color="auto" w:fill="FFFFFF"/>
            <w:vAlign w:val="center"/>
          </w:tcPr>
          <w:p w14:paraId="1CB7B73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83.72</w:t>
            </w:r>
          </w:p>
        </w:tc>
        <w:tc>
          <w:tcPr>
            <w:tcW w:w="1476" w:type="dxa"/>
            <w:tcBorders>
              <w:top w:val="nil"/>
              <w:bottom w:val="nil"/>
            </w:tcBorders>
            <w:shd w:val="clear" w:color="auto" w:fill="FFFFFF"/>
            <w:vAlign w:val="center"/>
          </w:tcPr>
          <w:p w14:paraId="4EFD7E9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60.718</w:t>
            </w:r>
          </w:p>
        </w:tc>
        <w:tc>
          <w:tcPr>
            <w:tcW w:w="1476" w:type="dxa"/>
            <w:tcBorders>
              <w:top w:val="nil"/>
              <w:bottom w:val="nil"/>
            </w:tcBorders>
            <w:shd w:val="clear" w:color="auto" w:fill="FFFFFF"/>
            <w:vAlign w:val="center"/>
          </w:tcPr>
          <w:p w14:paraId="6DEF5CF8"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.074</w:t>
            </w:r>
          </w:p>
        </w:tc>
        <w:tc>
          <w:tcPr>
            <w:tcW w:w="1476" w:type="dxa"/>
            <w:tcBorders>
              <w:top w:val="nil"/>
              <w:bottom w:val="nil"/>
              <w:right w:val="single" w:sz="16" w:space="0" w:color="000000"/>
            </w:tcBorders>
            <w:shd w:val="clear" w:color="auto" w:fill="FFFFFF"/>
            <w:vAlign w:val="center"/>
          </w:tcPr>
          <w:p w14:paraId="12CE93AD"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.892</w:t>
            </w:r>
          </w:p>
        </w:tc>
      </w:tr>
      <w:tr w:rsidR="000F6501" w:rsidRPr="004B753E" w14:paraId="341F5155" w14:textId="77777777" w:rsidTr="00666C45">
        <w:trPr>
          <w:gridAfter w:val="1"/>
          <w:wAfter w:w="1015" w:type="dxa"/>
          <w:cantSplit/>
        </w:trPr>
        <w:tc>
          <w:tcPr>
            <w:tcW w:w="736" w:type="dxa"/>
            <w:tcBorders>
              <w:top w:val="nil"/>
              <w:left w:val="single" w:sz="16" w:space="0" w:color="000000"/>
              <w:bottom w:val="nil"/>
              <w:right w:val="single" w:sz="16" w:space="0" w:color="000000"/>
            </w:tcBorders>
            <w:shd w:val="clear" w:color="auto" w:fill="FFFFFF"/>
          </w:tcPr>
          <w:p w14:paraId="2A123060"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KP5</w:t>
            </w:r>
          </w:p>
        </w:tc>
        <w:tc>
          <w:tcPr>
            <w:tcW w:w="1476" w:type="dxa"/>
            <w:tcBorders>
              <w:top w:val="nil"/>
              <w:left w:val="single" w:sz="16" w:space="0" w:color="000000"/>
              <w:bottom w:val="nil"/>
            </w:tcBorders>
            <w:shd w:val="clear" w:color="auto" w:fill="FFFFFF"/>
            <w:vAlign w:val="center"/>
          </w:tcPr>
          <w:p w14:paraId="16D693FE"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83.14</w:t>
            </w:r>
          </w:p>
        </w:tc>
        <w:tc>
          <w:tcPr>
            <w:tcW w:w="1476" w:type="dxa"/>
            <w:tcBorders>
              <w:top w:val="nil"/>
              <w:bottom w:val="nil"/>
            </w:tcBorders>
            <w:shd w:val="clear" w:color="auto" w:fill="FFFFFF"/>
            <w:vAlign w:val="center"/>
          </w:tcPr>
          <w:p w14:paraId="40F824D5"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59.776</w:t>
            </w:r>
          </w:p>
        </w:tc>
        <w:tc>
          <w:tcPr>
            <w:tcW w:w="1476" w:type="dxa"/>
            <w:tcBorders>
              <w:top w:val="nil"/>
              <w:bottom w:val="nil"/>
            </w:tcBorders>
            <w:shd w:val="clear" w:color="auto" w:fill="FFFFFF"/>
            <w:vAlign w:val="center"/>
          </w:tcPr>
          <w:p w14:paraId="0AA9C3A4"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.264</w:t>
            </w:r>
          </w:p>
        </w:tc>
        <w:tc>
          <w:tcPr>
            <w:tcW w:w="1476" w:type="dxa"/>
            <w:tcBorders>
              <w:top w:val="nil"/>
              <w:bottom w:val="nil"/>
              <w:right w:val="single" w:sz="16" w:space="0" w:color="000000"/>
            </w:tcBorders>
            <w:shd w:val="clear" w:color="auto" w:fill="FFFFFF"/>
            <w:vAlign w:val="center"/>
          </w:tcPr>
          <w:p w14:paraId="2DC33043"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.884</w:t>
            </w:r>
          </w:p>
        </w:tc>
      </w:tr>
      <w:tr w:rsidR="000F6501" w:rsidRPr="004B753E" w14:paraId="56191ADE" w14:textId="77777777" w:rsidTr="00666C45">
        <w:trPr>
          <w:gridAfter w:val="1"/>
          <w:wAfter w:w="1015" w:type="dxa"/>
          <w:cantSplit/>
        </w:trPr>
        <w:tc>
          <w:tcPr>
            <w:tcW w:w="736" w:type="dxa"/>
            <w:tcBorders>
              <w:top w:val="nil"/>
              <w:left w:val="single" w:sz="16" w:space="0" w:color="000000"/>
              <w:bottom w:val="single" w:sz="16" w:space="0" w:color="000000"/>
              <w:right w:val="single" w:sz="16" w:space="0" w:color="000000"/>
            </w:tcBorders>
            <w:shd w:val="clear" w:color="auto" w:fill="FFFFFF"/>
          </w:tcPr>
          <w:p w14:paraId="307FFF4C" w14:textId="77777777" w:rsidR="000F6501" w:rsidRPr="004B753E" w:rsidRDefault="000F6501" w:rsidP="00666C45">
            <w:pPr>
              <w:autoSpaceDE w:val="0"/>
              <w:autoSpaceDN w:val="0"/>
              <w:adjustRightInd w:val="0"/>
              <w:spacing w:line="320" w:lineRule="atLeast"/>
              <w:ind w:left="60" w:right="60"/>
              <w:rPr>
                <w:b/>
                <w:color w:val="000000"/>
              </w:rPr>
            </w:pPr>
            <w:r w:rsidRPr="004B753E">
              <w:rPr>
                <w:color w:val="000000"/>
              </w:rPr>
              <w:t>KP6</w:t>
            </w:r>
          </w:p>
        </w:tc>
        <w:tc>
          <w:tcPr>
            <w:tcW w:w="1476" w:type="dxa"/>
            <w:tcBorders>
              <w:top w:val="nil"/>
              <w:left w:val="single" w:sz="16" w:space="0" w:color="000000"/>
              <w:bottom w:val="single" w:sz="16" w:space="0" w:color="000000"/>
            </w:tcBorders>
            <w:shd w:val="clear" w:color="auto" w:fill="FFFFFF"/>
            <w:vAlign w:val="center"/>
          </w:tcPr>
          <w:p w14:paraId="3971E326"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83.23</w:t>
            </w:r>
          </w:p>
        </w:tc>
        <w:tc>
          <w:tcPr>
            <w:tcW w:w="1476" w:type="dxa"/>
            <w:tcBorders>
              <w:top w:val="nil"/>
              <w:bottom w:val="single" w:sz="16" w:space="0" w:color="000000"/>
            </w:tcBorders>
            <w:shd w:val="clear" w:color="auto" w:fill="FFFFFF"/>
            <w:vAlign w:val="center"/>
          </w:tcPr>
          <w:p w14:paraId="6123E8CB"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52.353</w:t>
            </w:r>
          </w:p>
        </w:tc>
        <w:tc>
          <w:tcPr>
            <w:tcW w:w="1476" w:type="dxa"/>
            <w:tcBorders>
              <w:top w:val="nil"/>
              <w:bottom w:val="single" w:sz="16" w:space="0" w:color="000000"/>
            </w:tcBorders>
            <w:shd w:val="clear" w:color="auto" w:fill="FFFFFF"/>
            <w:vAlign w:val="center"/>
          </w:tcPr>
          <w:p w14:paraId="39A6923B"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.863</w:t>
            </w:r>
          </w:p>
        </w:tc>
        <w:tc>
          <w:tcPr>
            <w:tcW w:w="1476" w:type="dxa"/>
            <w:tcBorders>
              <w:top w:val="nil"/>
              <w:bottom w:val="single" w:sz="16" w:space="0" w:color="000000"/>
              <w:right w:val="single" w:sz="16" w:space="0" w:color="000000"/>
            </w:tcBorders>
            <w:shd w:val="clear" w:color="auto" w:fill="FFFFFF"/>
            <w:vAlign w:val="center"/>
          </w:tcPr>
          <w:p w14:paraId="4644BD25" w14:textId="77777777" w:rsidR="000F6501" w:rsidRPr="004B753E" w:rsidRDefault="000F6501" w:rsidP="00666C45">
            <w:pPr>
              <w:autoSpaceDE w:val="0"/>
              <w:autoSpaceDN w:val="0"/>
              <w:adjustRightInd w:val="0"/>
              <w:spacing w:line="320" w:lineRule="atLeast"/>
              <w:ind w:left="60" w:right="60"/>
              <w:jc w:val="right"/>
              <w:rPr>
                <w:b/>
                <w:color w:val="000000"/>
              </w:rPr>
            </w:pPr>
            <w:r w:rsidRPr="004B753E">
              <w:rPr>
                <w:color w:val="000000"/>
              </w:rPr>
              <w:t>.866</w:t>
            </w:r>
          </w:p>
        </w:tc>
      </w:tr>
    </w:tbl>
    <w:p w14:paraId="1C289C1B" w14:textId="77777777" w:rsidR="000F6501" w:rsidRPr="004B753E" w:rsidRDefault="000F6501" w:rsidP="000F6501">
      <w:pPr>
        <w:autoSpaceDE w:val="0"/>
        <w:autoSpaceDN w:val="0"/>
        <w:adjustRightInd w:val="0"/>
        <w:spacing w:line="400" w:lineRule="atLeast"/>
        <w:rPr>
          <w:b/>
        </w:rPr>
      </w:pPr>
    </w:p>
    <w:p w14:paraId="5CF96909" w14:textId="77777777" w:rsidR="006E0A6C" w:rsidRDefault="006E0A6C" w:rsidP="00C017D2">
      <w:pPr>
        <w:spacing w:line="276" w:lineRule="auto"/>
        <w:jc w:val="both"/>
        <w:sectPr w:rsidR="006E0A6C" w:rsidSect="006E0A6C">
          <w:type w:val="continuous"/>
          <w:pgSz w:w="11907" w:h="16840" w:code="9"/>
          <w:pgMar w:top="1418" w:right="1418" w:bottom="1418" w:left="1701" w:header="720" w:footer="720" w:gutter="0"/>
          <w:cols w:space="720"/>
          <w:docGrid w:linePitch="360"/>
        </w:sectPr>
      </w:pPr>
    </w:p>
    <w:p w14:paraId="673F6512" w14:textId="77777777" w:rsidR="000F6501" w:rsidRDefault="000F6501" w:rsidP="006E0A6C">
      <w:pPr>
        <w:spacing w:line="276" w:lineRule="auto"/>
        <w:ind w:firstLine="720"/>
        <w:jc w:val="both"/>
        <w:rPr>
          <w:b/>
        </w:rPr>
      </w:pPr>
      <w:proofErr w:type="spellStart"/>
      <w:r w:rsidRPr="00F17632">
        <w:t>Tabel</w:t>
      </w:r>
      <w:proofErr w:type="spellEnd"/>
      <w:r w:rsidRPr="00F17632">
        <w:t xml:space="preserve"> di </w:t>
      </w:r>
      <w:proofErr w:type="spellStart"/>
      <w:r w:rsidRPr="00F17632">
        <w:t>atas</w:t>
      </w:r>
      <w:proofErr w:type="spellEnd"/>
      <w:r w:rsidR="00A82AE4">
        <w:t xml:space="preserve">, </w:t>
      </w:r>
      <w:r w:rsidRPr="00F17632">
        <w:t>Cronbach Alpha</w:t>
      </w:r>
      <w:r w:rsidR="00A82AE4">
        <w:t xml:space="preserve"> yang </w:t>
      </w:r>
      <w:proofErr w:type="spellStart"/>
      <w:r w:rsidR="00A82AE4">
        <w:t>merupakan</w:t>
      </w:r>
      <w:proofErr w:type="spellEnd"/>
      <w:r w:rsidR="00A82AE4">
        <w:t xml:space="preserve"> </w:t>
      </w:r>
      <w:proofErr w:type="spellStart"/>
      <w:r w:rsidR="00A82AE4">
        <w:t>nilai</w:t>
      </w:r>
      <w:proofErr w:type="spellEnd"/>
      <w:r w:rsidRPr="00F17632">
        <w:t xml:space="preserve"> r </w:t>
      </w:r>
      <w:proofErr w:type="spellStart"/>
      <w:r w:rsidRPr="00F17632">
        <w:t>hitung</w:t>
      </w:r>
      <w:proofErr w:type="spellEnd"/>
      <w:r w:rsidRPr="00F17632">
        <w:t xml:space="preserve"> </w:t>
      </w:r>
      <w:proofErr w:type="spellStart"/>
      <w:r w:rsidRPr="00F17632">
        <w:t>untuk</w:t>
      </w:r>
      <w:proofErr w:type="spellEnd"/>
      <w:r w:rsidRPr="00F17632">
        <w:t xml:space="preserve"> </w:t>
      </w:r>
      <w:proofErr w:type="spellStart"/>
      <w:r w:rsidRPr="00F17632">
        <w:t>variabel</w:t>
      </w:r>
      <w:proofErr w:type="spellEnd"/>
      <w:r w:rsidRPr="00F17632">
        <w:t xml:space="preserve"> </w:t>
      </w:r>
      <w:proofErr w:type="spellStart"/>
      <w:r w:rsidRPr="00F17632">
        <w:t>disiplin</w:t>
      </w:r>
      <w:proofErr w:type="spellEnd"/>
      <w:r w:rsidRPr="00F17632">
        <w:t xml:space="preserve"> </w:t>
      </w:r>
      <w:proofErr w:type="spellStart"/>
      <w:r w:rsidRPr="00F17632">
        <w:t>kerja</w:t>
      </w:r>
      <w:proofErr w:type="spellEnd"/>
      <w:r w:rsidRPr="00F17632">
        <w:t xml:space="preserve"> (X1), </w:t>
      </w:r>
      <w:proofErr w:type="spellStart"/>
      <w:r>
        <w:t>Kemampuan</w:t>
      </w:r>
      <w:proofErr w:type="spellEnd"/>
      <w:r w:rsidRPr="00F17632">
        <w:t xml:space="preserve"> </w:t>
      </w:r>
      <w:proofErr w:type="spellStart"/>
      <w:r w:rsidRPr="00F17632">
        <w:t>kerja</w:t>
      </w:r>
      <w:proofErr w:type="spellEnd"/>
      <w:r w:rsidRPr="00F17632">
        <w:t xml:space="preserve"> (X2), dan </w:t>
      </w:r>
      <w:proofErr w:type="spellStart"/>
      <w:r w:rsidRPr="00F17632">
        <w:t>kinerja</w:t>
      </w:r>
      <w:proofErr w:type="spellEnd"/>
      <w:r w:rsidRPr="00F17632">
        <w:t xml:space="preserve"> </w:t>
      </w:r>
      <w:proofErr w:type="spellStart"/>
      <w:r w:rsidRPr="00F17632">
        <w:t>pegawai</w:t>
      </w:r>
      <w:proofErr w:type="spellEnd"/>
      <w:r w:rsidRPr="00F17632">
        <w:t xml:space="preserve"> (Y) </w:t>
      </w:r>
      <w:proofErr w:type="spellStart"/>
      <w:r w:rsidRPr="00F17632">
        <w:t>semuanya</w:t>
      </w:r>
      <w:proofErr w:type="spellEnd"/>
      <w:r w:rsidRPr="00F17632">
        <w:t xml:space="preserve"> </w:t>
      </w:r>
      <w:proofErr w:type="spellStart"/>
      <w:r w:rsidRPr="00F17632">
        <w:t>lebih</w:t>
      </w:r>
      <w:proofErr w:type="spellEnd"/>
      <w:r w:rsidRPr="00F17632">
        <w:t xml:space="preserve"> </w:t>
      </w:r>
      <w:proofErr w:type="spellStart"/>
      <w:r w:rsidRPr="00F17632">
        <w:t>besar</w:t>
      </w:r>
      <w:proofErr w:type="spellEnd"/>
      <w:r w:rsidRPr="00F17632">
        <w:t xml:space="preserve"> </w:t>
      </w:r>
      <w:proofErr w:type="spellStart"/>
      <w:r w:rsidRPr="00F17632">
        <w:t>dari</w:t>
      </w:r>
      <w:proofErr w:type="spellEnd"/>
      <w:r w:rsidRPr="00F17632">
        <w:t xml:space="preserve"> 0,70 (r </w:t>
      </w:r>
      <w:proofErr w:type="spellStart"/>
      <w:r w:rsidRPr="00F17632">
        <w:t>standar</w:t>
      </w:r>
      <w:proofErr w:type="spellEnd"/>
      <w:r w:rsidRPr="00F17632">
        <w:t xml:space="preserve">) </w:t>
      </w:r>
      <w:proofErr w:type="spellStart"/>
      <w:r w:rsidR="00A82AE4">
        <w:t>sehingga</w:t>
      </w:r>
      <w:proofErr w:type="spellEnd"/>
      <w:r w:rsidR="00A82AE4">
        <w:t xml:space="preserve"> </w:t>
      </w:r>
      <w:proofErr w:type="spellStart"/>
      <w:r w:rsidR="00A82AE4">
        <w:t>kesimpulannya</w:t>
      </w:r>
      <w:proofErr w:type="spellEnd"/>
      <w:r w:rsidR="00A82AE4">
        <w:t xml:space="preserve"> </w:t>
      </w:r>
      <w:proofErr w:type="spellStart"/>
      <w:r w:rsidRPr="00F17632">
        <w:t>hasil</w:t>
      </w:r>
      <w:proofErr w:type="spellEnd"/>
      <w:r w:rsidRPr="00F17632">
        <w:t xml:space="preserve"> </w:t>
      </w:r>
      <w:proofErr w:type="spellStart"/>
      <w:r w:rsidRPr="00F17632">
        <w:t>pengujian</w:t>
      </w:r>
      <w:proofErr w:type="spellEnd"/>
      <w:r w:rsidRPr="00F17632">
        <w:t xml:space="preserve"> </w:t>
      </w:r>
      <w:proofErr w:type="spellStart"/>
      <w:r w:rsidRPr="00F17632">
        <w:t>kuesioner</w:t>
      </w:r>
      <w:proofErr w:type="spellEnd"/>
      <w:r w:rsidRPr="00F17632">
        <w:t xml:space="preserve"> </w:t>
      </w:r>
      <w:r w:rsidR="006E0A6C">
        <w:t>reliable</w:t>
      </w:r>
    </w:p>
    <w:p w14:paraId="06154579" w14:textId="77777777" w:rsidR="006E0A6C" w:rsidRDefault="006E0A6C" w:rsidP="006E0A6C">
      <w:pPr>
        <w:spacing w:line="276" w:lineRule="auto"/>
        <w:ind w:firstLine="720"/>
        <w:jc w:val="both"/>
        <w:rPr>
          <w:b/>
        </w:rPr>
      </w:pPr>
    </w:p>
    <w:p w14:paraId="7916F5F1" w14:textId="77777777" w:rsidR="000F6501" w:rsidRPr="006E0A6C" w:rsidRDefault="000F6501" w:rsidP="006E0A6C">
      <w:pPr>
        <w:pStyle w:val="ListParagraph"/>
        <w:numPr>
          <w:ilvl w:val="0"/>
          <w:numId w:val="4"/>
        </w:numPr>
        <w:spacing w:line="276" w:lineRule="auto"/>
        <w:ind w:left="284" w:hanging="284"/>
        <w:contextualSpacing/>
        <w:jc w:val="both"/>
        <w:rPr>
          <w:b/>
        </w:rPr>
      </w:pPr>
      <w:r w:rsidRPr="006E0A6C">
        <w:rPr>
          <w:b/>
        </w:rPr>
        <w:t xml:space="preserve">Uji </w:t>
      </w:r>
      <w:proofErr w:type="spellStart"/>
      <w:r w:rsidRPr="006E0A6C">
        <w:rPr>
          <w:b/>
        </w:rPr>
        <w:t>Kelayakan</w:t>
      </w:r>
      <w:proofErr w:type="spellEnd"/>
      <w:r w:rsidRPr="006E0A6C">
        <w:rPr>
          <w:b/>
        </w:rPr>
        <w:t xml:space="preserve"> Model </w:t>
      </w:r>
    </w:p>
    <w:p w14:paraId="00E6073B" w14:textId="77777777" w:rsidR="000F6501" w:rsidRPr="00F41429" w:rsidRDefault="000F6501" w:rsidP="00C017D2">
      <w:pPr>
        <w:spacing w:line="276" w:lineRule="auto"/>
        <w:jc w:val="both"/>
        <w:rPr>
          <w:b/>
        </w:rPr>
      </w:pPr>
      <w:r w:rsidRPr="00F17632">
        <w:t xml:space="preserve">Uji </w:t>
      </w:r>
      <w:proofErr w:type="spellStart"/>
      <w:r w:rsidR="00D0776C">
        <w:t>validitas</w:t>
      </w:r>
      <w:proofErr w:type="spellEnd"/>
      <w:r w:rsidRPr="00F17632">
        <w:t xml:space="preserve"> model </w:t>
      </w:r>
      <w:proofErr w:type="spellStart"/>
      <w:r w:rsidRPr="00F17632">
        <w:t>diakukan</w:t>
      </w:r>
      <w:proofErr w:type="spellEnd"/>
      <w:r w:rsidRPr="00F17632">
        <w:t xml:space="preserve"> </w:t>
      </w:r>
      <w:proofErr w:type="spellStart"/>
      <w:r w:rsidRPr="00F17632">
        <w:t>dengan</w:t>
      </w:r>
      <w:proofErr w:type="spellEnd"/>
      <w:r w:rsidR="00D0776C">
        <w:t xml:space="preserve"> </w:t>
      </w:r>
      <w:proofErr w:type="spellStart"/>
      <w:r w:rsidR="00D0776C">
        <w:t>menggunakan</w:t>
      </w:r>
      <w:proofErr w:type="spellEnd"/>
      <w:r w:rsidRPr="00F17632">
        <w:t xml:space="preserve"> uji </w:t>
      </w:r>
      <w:proofErr w:type="spellStart"/>
      <w:r w:rsidRPr="00F17632">
        <w:t>koefisien</w:t>
      </w:r>
      <w:proofErr w:type="spellEnd"/>
      <w:r w:rsidRPr="00F17632">
        <w:t xml:space="preserve"> </w:t>
      </w:r>
      <w:proofErr w:type="spellStart"/>
      <w:r w:rsidRPr="00F17632">
        <w:t>determinasi</w:t>
      </w:r>
      <w:proofErr w:type="spellEnd"/>
      <w:r w:rsidRPr="00F17632">
        <w:t xml:space="preserve"> dan uji F </w:t>
      </w:r>
      <w:proofErr w:type="spellStart"/>
      <w:r w:rsidRPr="00F17632">
        <w:t>sebagai</w:t>
      </w:r>
      <w:proofErr w:type="spellEnd"/>
      <w:r w:rsidRPr="00F17632">
        <w:t xml:space="preserve"> </w:t>
      </w:r>
      <w:proofErr w:type="spellStart"/>
      <w:r w:rsidRPr="00F17632">
        <w:t>berikut</w:t>
      </w:r>
      <w:proofErr w:type="spellEnd"/>
      <w:r w:rsidRPr="00F17632">
        <w:t xml:space="preserve">: </w:t>
      </w:r>
      <w:proofErr w:type="spellStart"/>
      <w:r w:rsidRPr="00F17632">
        <w:t>Koefisien</w:t>
      </w:r>
      <w:proofErr w:type="spellEnd"/>
      <w:r w:rsidRPr="00F17632">
        <w:t xml:space="preserve"> </w:t>
      </w:r>
      <w:proofErr w:type="spellStart"/>
      <w:r w:rsidRPr="00F17632">
        <w:t>Determinasi</w:t>
      </w:r>
      <w:proofErr w:type="spellEnd"/>
      <w:r w:rsidRPr="00F17632">
        <w:t xml:space="preserve"> </w:t>
      </w:r>
      <w:proofErr w:type="spellStart"/>
      <w:r w:rsidRPr="00F17632">
        <w:t>Analisis</w:t>
      </w:r>
      <w:proofErr w:type="spellEnd"/>
      <w:r w:rsidRPr="00F17632">
        <w:t xml:space="preserve"> </w:t>
      </w:r>
      <w:proofErr w:type="spellStart"/>
      <w:r w:rsidRPr="00F17632">
        <w:t>koefisien</w:t>
      </w:r>
      <w:proofErr w:type="spellEnd"/>
      <w:r w:rsidRPr="00F17632">
        <w:t xml:space="preserve"> </w:t>
      </w:r>
      <w:proofErr w:type="spellStart"/>
      <w:r w:rsidRPr="00F17632">
        <w:t>determinasi</w:t>
      </w:r>
      <w:proofErr w:type="spellEnd"/>
      <w:r w:rsidRPr="00F17632">
        <w:t xml:space="preserve"> </w:t>
      </w:r>
      <w:r w:rsidR="00D0776C">
        <w:t xml:space="preserve">pada </w:t>
      </w:r>
      <w:proofErr w:type="spellStart"/>
      <w:r w:rsidRPr="00F17632">
        <w:t>penelitian</w:t>
      </w:r>
      <w:proofErr w:type="spellEnd"/>
      <w:r w:rsidRPr="00F17632">
        <w:t xml:space="preserve"> </w:t>
      </w:r>
      <w:proofErr w:type="spellStart"/>
      <w:r w:rsidRPr="00F17632">
        <w:t>ini</w:t>
      </w:r>
      <w:proofErr w:type="spellEnd"/>
      <w:r w:rsidRPr="00F17632">
        <w:t xml:space="preserve"> </w:t>
      </w:r>
      <w:proofErr w:type="spellStart"/>
      <w:r w:rsidRPr="00F17632">
        <w:t>dapat</w:t>
      </w:r>
      <w:proofErr w:type="spellEnd"/>
      <w:r w:rsidRPr="00F17632">
        <w:t xml:space="preserve"> </w:t>
      </w:r>
      <w:proofErr w:type="spellStart"/>
      <w:r w:rsidRPr="00F17632">
        <w:t>dijelaskan</w:t>
      </w:r>
      <w:proofErr w:type="spellEnd"/>
      <w:r w:rsidR="009E2158">
        <w:t xml:space="preserve"> </w:t>
      </w:r>
      <w:r w:rsidR="00D0776C">
        <w:t xml:space="preserve">pada </w:t>
      </w:r>
      <w:proofErr w:type="spellStart"/>
      <w:r w:rsidRPr="00F17632">
        <w:t>tabel</w:t>
      </w:r>
      <w:proofErr w:type="spellEnd"/>
      <w:r w:rsidRPr="00F17632">
        <w:t xml:space="preserve"> </w:t>
      </w:r>
      <w:proofErr w:type="spellStart"/>
      <w:r w:rsidRPr="00F17632">
        <w:t>berikut</w:t>
      </w:r>
      <w:proofErr w:type="spellEnd"/>
      <w:r w:rsidR="009E2158">
        <w:t xml:space="preserve"> </w:t>
      </w:r>
    </w:p>
    <w:p w14:paraId="13B00C79" w14:textId="77777777" w:rsidR="006E0A6C" w:rsidRDefault="006E0A6C" w:rsidP="00666C45">
      <w:pPr>
        <w:autoSpaceDE w:val="0"/>
        <w:autoSpaceDN w:val="0"/>
        <w:adjustRightInd w:val="0"/>
        <w:spacing w:line="320" w:lineRule="atLeast"/>
        <w:ind w:left="60" w:right="60"/>
        <w:jc w:val="center"/>
        <w:rPr>
          <w:rFonts w:cs="Arial"/>
          <w:bCs/>
          <w:color w:val="000000"/>
          <w:sz w:val="18"/>
          <w:szCs w:val="18"/>
        </w:rPr>
        <w:sectPr w:rsidR="006E0A6C" w:rsidSect="006E0A6C">
          <w:type w:val="continuous"/>
          <w:pgSz w:w="11907" w:h="16840" w:code="9"/>
          <w:pgMar w:top="1418" w:right="1418" w:bottom="1418" w:left="1701" w:header="720" w:footer="720" w:gutter="0"/>
          <w:cols w:num="2" w:space="720"/>
          <w:docGrid w:linePitch="360"/>
        </w:sectPr>
      </w:pPr>
    </w:p>
    <w:tbl>
      <w:tblPr>
        <w:tblW w:w="60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7"/>
        <w:gridCol w:w="1054"/>
        <w:gridCol w:w="1117"/>
        <w:gridCol w:w="1510"/>
        <w:gridCol w:w="1510"/>
      </w:tblGrid>
      <w:tr w:rsidR="000F6501" w:rsidRPr="00F41429" w14:paraId="6A71B317" w14:textId="77777777" w:rsidTr="00666C45">
        <w:trPr>
          <w:cantSplit/>
          <w:trHeight w:val="461"/>
          <w:jc w:val="center"/>
        </w:trPr>
        <w:tc>
          <w:tcPr>
            <w:tcW w:w="6008" w:type="dxa"/>
            <w:gridSpan w:val="5"/>
            <w:tcBorders>
              <w:top w:val="nil"/>
              <w:left w:val="nil"/>
              <w:bottom w:val="nil"/>
              <w:right w:val="nil"/>
            </w:tcBorders>
            <w:shd w:val="clear" w:color="auto" w:fill="FFFFFF"/>
            <w:vAlign w:val="center"/>
          </w:tcPr>
          <w:p w14:paraId="63DB2D9C"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bCs/>
                <w:color w:val="000000"/>
                <w:sz w:val="18"/>
                <w:szCs w:val="18"/>
              </w:rPr>
              <w:t xml:space="preserve">Model </w:t>
            </w:r>
            <w:proofErr w:type="spellStart"/>
            <w:r w:rsidRPr="00F41429">
              <w:rPr>
                <w:rFonts w:cs="Arial"/>
                <w:bCs/>
                <w:color w:val="000000"/>
                <w:sz w:val="18"/>
                <w:szCs w:val="18"/>
              </w:rPr>
              <w:t>Summary</w:t>
            </w:r>
            <w:r w:rsidR="006E2E31" w:rsidRPr="006E2E31">
              <w:rPr>
                <w:rFonts w:cs="Arial"/>
                <w:bCs/>
                <w:color w:val="FFFFFF" w:themeColor="background1"/>
                <w:sz w:val="18"/>
                <w:szCs w:val="18"/>
              </w:rPr>
              <w:t>y</w:t>
            </w:r>
            <w:r w:rsidR="00B71BFC" w:rsidRPr="00B71BFC">
              <w:rPr>
                <w:rFonts w:cs="Arial"/>
                <w:bCs/>
                <w:color w:val="FFFFFF" w:themeColor="background1"/>
                <w:sz w:val="18"/>
                <w:szCs w:val="18"/>
              </w:rPr>
              <w:t>y</w:t>
            </w:r>
            <w:proofErr w:type="spellEnd"/>
          </w:p>
        </w:tc>
      </w:tr>
      <w:tr w:rsidR="000F6501" w:rsidRPr="00F41429" w14:paraId="2AB16299" w14:textId="77777777" w:rsidTr="00666C45">
        <w:trPr>
          <w:cantSplit/>
          <w:trHeight w:val="901"/>
          <w:jc w:val="center"/>
        </w:trPr>
        <w:tc>
          <w:tcPr>
            <w:tcW w:w="81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6F073CA"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Model</w:t>
            </w:r>
          </w:p>
        </w:tc>
        <w:tc>
          <w:tcPr>
            <w:tcW w:w="1054" w:type="dxa"/>
            <w:tcBorders>
              <w:top w:val="single" w:sz="16" w:space="0" w:color="000000"/>
              <w:left w:val="single" w:sz="16" w:space="0" w:color="000000"/>
              <w:bottom w:val="single" w:sz="16" w:space="0" w:color="000000"/>
            </w:tcBorders>
            <w:shd w:val="clear" w:color="auto" w:fill="FFFFFF"/>
            <w:vAlign w:val="bottom"/>
          </w:tcPr>
          <w:p w14:paraId="7196DE94"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color w:val="000000"/>
                <w:sz w:val="18"/>
                <w:szCs w:val="18"/>
              </w:rPr>
              <w:t>R</w:t>
            </w:r>
          </w:p>
        </w:tc>
        <w:tc>
          <w:tcPr>
            <w:tcW w:w="1117" w:type="dxa"/>
            <w:tcBorders>
              <w:top w:val="single" w:sz="16" w:space="0" w:color="000000"/>
              <w:bottom w:val="single" w:sz="16" w:space="0" w:color="000000"/>
            </w:tcBorders>
            <w:shd w:val="clear" w:color="auto" w:fill="FFFFFF"/>
            <w:vAlign w:val="bottom"/>
          </w:tcPr>
          <w:p w14:paraId="43E5B792"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color w:val="000000"/>
                <w:sz w:val="18"/>
                <w:szCs w:val="18"/>
              </w:rPr>
              <w:t>R Square</w:t>
            </w:r>
          </w:p>
        </w:tc>
        <w:tc>
          <w:tcPr>
            <w:tcW w:w="1510" w:type="dxa"/>
            <w:tcBorders>
              <w:top w:val="single" w:sz="16" w:space="0" w:color="000000"/>
              <w:bottom w:val="single" w:sz="16" w:space="0" w:color="000000"/>
            </w:tcBorders>
            <w:shd w:val="clear" w:color="auto" w:fill="FFFFFF"/>
            <w:vAlign w:val="bottom"/>
          </w:tcPr>
          <w:p w14:paraId="5EC033C7"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color w:val="000000"/>
                <w:sz w:val="18"/>
                <w:szCs w:val="18"/>
              </w:rPr>
              <w:t>Adjusted R Square</w:t>
            </w:r>
          </w:p>
        </w:tc>
        <w:tc>
          <w:tcPr>
            <w:tcW w:w="1510" w:type="dxa"/>
            <w:tcBorders>
              <w:top w:val="single" w:sz="16" w:space="0" w:color="000000"/>
              <w:bottom w:val="single" w:sz="16" w:space="0" w:color="000000"/>
              <w:right w:val="single" w:sz="16" w:space="0" w:color="000000"/>
            </w:tcBorders>
            <w:shd w:val="clear" w:color="auto" w:fill="FFFFFF"/>
            <w:vAlign w:val="bottom"/>
          </w:tcPr>
          <w:p w14:paraId="0E8F4E09"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color w:val="000000"/>
                <w:sz w:val="18"/>
                <w:szCs w:val="18"/>
              </w:rPr>
              <w:t xml:space="preserve">Std. Error of the </w:t>
            </w:r>
            <w:proofErr w:type="spellStart"/>
            <w:r w:rsidRPr="00F41429">
              <w:rPr>
                <w:rFonts w:cs="Arial"/>
                <w:color w:val="000000"/>
                <w:sz w:val="18"/>
                <w:szCs w:val="18"/>
              </w:rPr>
              <w:t>Estimate</w:t>
            </w:r>
            <w:r w:rsidR="006E2E31" w:rsidRPr="006E2E31">
              <w:rPr>
                <w:rFonts w:cs="Arial"/>
                <w:color w:val="FFFFFF" w:themeColor="background1"/>
                <w:sz w:val="18"/>
                <w:szCs w:val="18"/>
              </w:rPr>
              <w:t>e</w:t>
            </w:r>
            <w:proofErr w:type="spellEnd"/>
          </w:p>
        </w:tc>
      </w:tr>
      <w:tr w:rsidR="000F6501" w:rsidRPr="00F41429" w14:paraId="05BEACDF" w14:textId="77777777" w:rsidTr="00666C45">
        <w:trPr>
          <w:cantSplit/>
          <w:trHeight w:val="441"/>
          <w:jc w:val="center"/>
        </w:trPr>
        <w:tc>
          <w:tcPr>
            <w:tcW w:w="817" w:type="dxa"/>
            <w:tcBorders>
              <w:top w:val="single" w:sz="16" w:space="0" w:color="000000"/>
              <w:left w:val="single" w:sz="16" w:space="0" w:color="000000"/>
              <w:bottom w:val="single" w:sz="16" w:space="0" w:color="000000"/>
              <w:right w:val="single" w:sz="16" w:space="0" w:color="000000"/>
            </w:tcBorders>
            <w:shd w:val="clear" w:color="auto" w:fill="FFFFFF"/>
          </w:tcPr>
          <w:p w14:paraId="72204B51"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1</w:t>
            </w:r>
          </w:p>
        </w:tc>
        <w:tc>
          <w:tcPr>
            <w:tcW w:w="1054" w:type="dxa"/>
            <w:tcBorders>
              <w:top w:val="single" w:sz="16" w:space="0" w:color="000000"/>
              <w:left w:val="single" w:sz="16" w:space="0" w:color="000000"/>
              <w:bottom w:val="single" w:sz="16" w:space="0" w:color="000000"/>
            </w:tcBorders>
            <w:shd w:val="clear" w:color="auto" w:fill="FFFFFF"/>
            <w:vAlign w:val="center"/>
          </w:tcPr>
          <w:p w14:paraId="5BF6440E"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.963</w:t>
            </w:r>
            <w:r w:rsidRPr="00F41429">
              <w:rPr>
                <w:rFonts w:cs="Arial"/>
                <w:color w:val="000000"/>
                <w:sz w:val="18"/>
                <w:szCs w:val="18"/>
                <w:vertAlign w:val="superscript"/>
              </w:rPr>
              <w:t>a</w:t>
            </w:r>
          </w:p>
        </w:tc>
        <w:tc>
          <w:tcPr>
            <w:tcW w:w="1117" w:type="dxa"/>
            <w:tcBorders>
              <w:top w:val="single" w:sz="16" w:space="0" w:color="000000"/>
              <w:bottom w:val="single" w:sz="16" w:space="0" w:color="000000"/>
            </w:tcBorders>
            <w:shd w:val="clear" w:color="auto" w:fill="FFFFFF"/>
            <w:vAlign w:val="center"/>
          </w:tcPr>
          <w:p w14:paraId="119DC101"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.927</w:t>
            </w:r>
          </w:p>
        </w:tc>
        <w:tc>
          <w:tcPr>
            <w:tcW w:w="1510" w:type="dxa"/>
            <w:tcBorders>
              <w:top w:val="single" w:sz="16" w:space="0" w:color="000000"/>
              <w:bottom w:val="single" w:sz="16" w:space="0" w:color="000000"/>
            </w:tcBorders>
            <w:shd w:val="clear" w:color="auto" w:fill="FFFFFF"/>
            <w:vAlign w:val="center"/>
          </w:tcPr>
          <w:p w14:paraId="6C01F6C3"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.924</w:t>
            </w:r>
          </w:p>
        </w:tc>
        <w:tc>
          <w:tcPr>
            <w:tcW w:w="1510" w:type="dxa"/>
            <w:tcBorders>
              <w:top w:val="single" w:sz="16" w:space="0" w:color="000000"/>
              <w:bottom w:val="single" w:sz="16" w:space="0" w:color="000000"/>
              <w:right w:val="single" w:sz="16" w:space="0" w:color="000000"/>
            </w:tcBorders>
            <w:shd w:val="clear" w:color="auto" w:fill="FFFFFF"/>
            <w:vAlign w:val="center"/>
          </w:tcPr>
          <w:p w14:paraId="226487E9"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.725</w:t>
            </w:r>
          </w:p>
        </w:tc>
      </w:tr>
      <w:tr w:rsidR="000F6501" w:rsidRPr="00F41429" w14:paraId="6E44E7BF" w14:textId="77777777" w:rsidTr="00666C45">
        <w:trPr>
          <w:cantSplit/>
          <w:trHeight w:val="461"/>
          <w:jc w:val="center"/>
        </w:trPr>
        <w:tc>
          <w:tcPr>
            <w:tcW w:w="6008" w:type="dxa"/>
            <w:gridSpan w:val="5"/>
            <w:tcBorders>
              <w:top w:val="nil"/>
              <w:left w:val="nil"/>
              <w:bottom w:val="nil"/>
              <w:right w:val="nil"/>
            </w:tcBorders>
            <w:shd w:val="clear" w:color="auto" w:fill="FFFFFF"/>
          </w:tcPr>
          <w:p w14:paraId="7EFA9577"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a. Predictors: (Constant), X3, X2, X1</w:t>
            </w:r>
            <w:r w:rsidR="006E2E31" w:rsidRPr="006E2E31">
              <w:rPr>
                <w:rFonts w:cs="Arial"/>
                <w:color w:val="FFFFFF" w:themeColor="background1"/>
                <w:sz w:val="18"/>
                <w:szCs w:val="18"/>
              </w:rPr>
              <w:t>1</w:t>
            </w:r>
          </w:p>
        </w:tc>
      </w:tr>
    </w:tbl>
    <w:p w14:paraId="647B6B6B" w14:textId="77777777" w:rsidR="000F6501" w:rsidRDefault="000F6501" w:rsidP="000F6501">
      <w:pPr>
        <w:spacing w:line="480" w:lineRule="auto"/>
        <w:ind w:firstLine="720"/>
        <w:jc w:val="both"/>
        <w:rPr>
          <w:b/>
        </w:rPr>
      </w:pPr>
    </w:p>
    <w:p w14:paraId="6DD4CA66" w14:textId="77777777" w:rsidR="006E0A6C" w:rsidRDefault="006E0A6C" w:rsidP="000F6501">
      <w:pPr>
        <w:spacing w:line="480" w:lineRule="auto"/>
        <w:ind w:firstLine="720"/>
        <w:jc w:val="both"/>
        <w:rPr>
          <w:b/>
        </w:rPr>
      </w:pPr>
    </w:p>
    <w:p w14:paraId="1765A5CA" w14:textId="77777777" w:rsidR="006E0A6C" w:rsidRDefault="006E0A6C" w:rsidP="000F6501">
      <w:pPr>
        <w:spacing w:line="480" w:lineRule="auto"/>
        <w:ind w:firstLine="720"/>
        <w:jc w:val="both"/>
        <w:sectPr w:rsidR="006E0A6C" w:rsidSect="006E0A6C">
          <w:type w:val="continuous"/>
          <w:pgSz w:w="11907" w:h="16840" w:code="9"/>
          <w:pgMar w:top="1418" w:right="1418" w:bottom="1418" w:left="1701" w:header="720" w:footer="720" w:gutter="0"/>
          <w:cols w:space="720"/>
          <w:docGrid w:linePitch="360"/>
        </w:sectPr>
      </w:pPr>
    </w:p>
    <w:p w14:paraId="3195FE3E" w14:textId="77777777" w:rsidR="000F6501" w:rsidRDefault="003803F2" w:rsidP="006E0A6C">
      <w:pPr>
        <w:spacing w:line="276" w:lineRule="auto"/>
        <w:ind w:firstLine="720"/>
        <w:jc w:val="both"/>
        <w:rPr>
          <w:b/>
        </w:rPr>
      </w:pPr>
      <w:proofErr w:type="spellStart"/>
      <w:r>
        <w:t>Jika</w:t>
      </w:r>
      <w:proofErr w:type="spellEnd"/>
      <w:r>
        <w:t xml:space="preserve"> </w:t>
      </w:r>
      <w:proofErr w:type="spellStart"/>
      <w:r>
        <w:t>di</w:t>
      </w:r>
      <w:r w:rsidR="00233440">
        <w:t>lihat</w:t>
      </w:r>
      <w:proofErr w:type="spellEnd"/>
      <w:r w:rsidR="000F6501" w:rsidRPr="00F17632">
        <w:t xml:space="preserve"> </w:t>
      </w:r>
      <w:r>
        <w:t xml:space="preserve">pada </w:t>
      </w:r>
      <w:proofErr w:type="spellStart"/>
      <w:r w:rsidR="000F6501" w:rsidRPr="00F17632">
        <w:t>tabel</w:t>
      </w:r>
      <w:proofErr w:type="spellEnd"/>
      <w:r w:rsidR="000F6501" w:rsidRPr="00F17632">
        <w:t xml:space="preserve"> di </w:t>
      </w:r>
      <w:proofErr w:type="spellStart"/>
      <w:r w:rsidR="000F6501" w:rsidRPr="00F17632">
        <w:t>atas</w:t>
      </w:r>
      <w:proofErr w:type="spellEnd"/>
      <w:r w:rsidR="000F6501" w:rsidRPr="00F17632">
        <w:t xml:space="preserve"> </w:t>
      </w:r>
      <w:proofErr w:type="spellStart"/>
      <w:r w:rsidR="00233440">
        <w:t>terlihat</w:t>
      </w:r>
      <w:proofErr w:type="spellEnd"/>
      <w:r w:rsidR="00233440">
        <w:t xml:space="preserve"> </w:t>
      </w:r>
      <w:proofErr w:type="spellStart"/>
      <w:r w:rsidR="000F6501" w:rsidRPr="00F17632">
        <w:t>bahwa</w:t>
      </w:r>
      <w:proofErr w:type="spellEnd"/>
      <w:r w:rsidR="000F6501" w:rsidRPr="00F17632">
        <w:t xml:space="preserve"> </w:t>
      </w:r>
      <w:proofErr w:type="spellStart"/>
      <w:r w:rsidR="000F6501" w:rsidRPr="00F17632">
        <w:t>angka</w:t>
      </w:r>
      <w:proofErr w:type="spellEnd"/>
      <w:r w:rsidR="000F6501" w:rsidRPr="00F17632">
        <w:t xml:space="preserve"> Adjusted R </w:t>
      </w:r>
      <w:r w:rsidR="000F6501">
        <w:t xml:space="preserve">Square </w:t>
      </w:r>
      <w:r w:rsidR="00233440">
        <w:t xml:space="preserve">yang </w:t>
      </w:r>
      <w:proofErr w:type="spellStart"/>
      <w:r w:rsidR="00233440">
        <w:t>disesuaikan</w:t>
      </w:r>
      <w:proofErr w:type="spellEnd"/>
      <w:r w:rsidR="00233440">
        <w:t xml:space="preserve"> </w:t>
      </w:r>
      <w:proofErr w:type="spellStart"/>
      <w:r w:rsidR="00233440">
        <w:t>adalah</w:t>
      </w:r>
      <w:proofErr w:type="spellEnd"/>
      <w:r w:rsidR="000F6501">
        <w:t xml:space="preserve"> 0.920</w:t>
      </w:r>
      <w:r w:rsidR="000F6501" w:rsidRPr="00F17632">
        <w:t xml:space="preserve">. </w:t>
      </w:r>
      <w:proofErr w:type="spellStart"/>
      <w:r w:rsidR="00233440">
        <w:t>V</w:t>
      </w:r>
      <w:r w:rsidR="000F6501" w:rsidRPr="00F17632">
        <w:t>ariabel</w:t>
      </w:r>
      <w:proofErr w:type="spellEnd"/>
      <w:r w:rsidR="000F6501" w:rsidRPr="00F17632">
        <w:t xml:space="preserve"> </w:t>
      </w:r>
      <w:proofErr w:type="spellStart"/>
      <w:r w:rsidR="000F6501" w:rsidRPr="00F17632">
        <w:t>bebas</w:t>
      </w:r>
      <w:r>
        <w:t>nya</w:t>
      </w:r>
      <w:proofErr w:type="spellEnd"/>
      <w:r>
        <w:t xml:space="preserve"> </w:t>
      </w:r>
      <w:proofErr w:type="spellStart"/>
      <w:r>
        <w:t>adalah</w:t>
      </w:r>
      <w:proofErr w:type="spellEnd"/>
      <w:r w:rsidR="000F6501" w:rsidRPr="00F17632">
        <w:t xml:space="preserve"> </w:t>
      </w:r>
      <w:proofErr w:type="spellStart"/>
      <w:r w:rsidR="000F6501" w:rsidRPr="00F17632">
        <w:t>disiplin</w:t>
      </w:r>
      <w:proofErr w:type="spellEnd"/>
      <w:r w:rsidR="000F6501" w:rsidRPr="00F17632">
        <w:t xml:space="preserve"> </w:t>
      </w:r>
      <w:proofErr w:type="spellStart"/>
      <w:r w:rsidR="000F6501" w:rsidRPr="00F17632">
        <w:t>kerja</w:t>
      </w:r>
      <w:proofErr w:type="spellEnd"/>
      <w:r w:rsidR="000F6501" w:rsidRPr="00F17632">
        <w:t xml:space="preserve"> (X1), </w:t>
      </w:r>
      <w:proofErr w:type="spellStart"/>
      <w:r w:rsidR="000F6501" w:rsidRPr="00F17632">
        <w:t>motivasi</w:t>
      </w:r>
      <w:proofErr w:type="spellEnd"/>
      <w:r w:rsidR="000F6501" w:rsidRPr="00F17632">
        <w:t xml:space="preserve"> </w:t>
      </w:r>
      <w:proofErr w:type="spellStart"/>
      <w:r w:rsidR="000F6501" w:rsidRPr="00F17632">
        <w:t>kerja</w:t>
      </w:r>
      <w:proofErr w:type="spellEnd"/>
      <w:r w:rsidR="000F6501" w:rsidRPr="00F17632">
        <w:t xml:space="preserve"> (X2) </w:t>
      </w:r>
      <w:r>
        <w:t xml:space="preserve">yang </w:t>
      </w:r>
      <w:proofErr w:type="spellStart"/>
      <w:r>
        <w:t>mempen</w:t>
      </w:r>
      <w:r w:rsidR="000F6501" w:rsidRPr="00F17632">
        <w:t>garuh</w:t>
      </w:r>
      <w:r>
        <w:t>i</w:t>
      </w:r>
      <w:proofErr w:type="spellEnd"/>
      <w:r w:rsidR="000F6501" w:rsidRPr="00F17632">
        <w:t xml:space="preserve"> </w:t>
      </w:r>
      <w:proofErr w:type="spellStart"/>
      <w:r w:rsidR="000F6501" w:rsidRPr="00F17632">
        <w:t>sebesar</w:t>
      </w:r>
      <w:proofErr w:type="spellEnd"/>
      <w:r w:rsidR="000F6501" w:rsidRPr="00F17632">
        <w:t xml:space="preserve"> 7</w:t>
      </w:r>
      <w:r w:rsidR="000F6501">
        <w:t>2</w:t>
      </w:r>
      <w:r w:rsidR="000F6501" w:rsidRPr="00F17632">
        <w:t>,</w:t>
      </w:r>
      <w:r w:rsidR="000F6501">
        <w:t>0</w:t>
      </w:r>
      <w:r w:rsidR="000F6501" w:rsidRPr="00F17632">
        <w:t xml:space="preserve">% </w:t>
      </w:r>
      <w:proofErr w:type="spellStart"/>
      <w:r>
        <w:t>terhadap</w:t>
      </w:r>
      <w:proofErr w:type="spellEnd"/>
      <w:r>
        <w:t xml:space="preserve"> </w:t>
      </w:r>
      <w:proofErr w:type="spellStart"/>
      <w:r>
        <w:t>kinerja</w:t>
      </w:r>
      <w:proofErr w:type="spellEnd"/>
      <w:r>
        <w:t xml:space="preserve"> </w:t>
      </w:r>
      <w:proofErr w:type="spellStart"/>
      <w:proofErr w:type="gramStart"/>
      <w:r>
        <w:t>pegawai</w:t>
      </w:r>
      <w:proofErr w:type="spellEnd"/>
      <w:r w:rsidR="006E2E31">
        <w:t>,</w:t>
      </w:r>
      <w:r>
        <w:t xml:space="preserve"> </w:t>
      </w:r>
      <w:r w:rsidR="000F6501" w:rsidRPr="00F17632">
        <w:t xml:space="preserve"> </w:t>
      </w:r>
      <w:proofErr w:type="spellStart"/>
      <w:r w:rsidR="000F6501" w:rsidRPr="00F17632">
        <w:t>sisanya</w:t>
      </w:r>
      <w:proofErr w:type="spellEnd"/>
      <w:proofErr w:type="gramEnd"/>
      <w:r w:rsidR="000F6501" w:rsidRPr="00F17632">
        <w:t xml:space="preserve"> </w:t>
      </w:r>
      <w:proofErr w:type="spellStart"/>
      <w:r w:rsidR="000F6501" w:rsidRPr="00F17632">
        <w:t>sebesar</w:t>
      </w:r>
      <w:proofErr w:type="spellEnd"/>
      <w:r w:rsidR="000F6501" w:rsidRPr="00F17632">
        <w:t xml:space="preserve"> 2</w:t>
      </w:r>
      <w:r w:rsidR="000F6501">
        <w:t>8</w:t>
      </w:r>
      <w:r w:rsidR="000F6501" w:rsidRPr="00F17632">
        <w:t xml:space="preserve">,0% </w:t>
      </w:r>
      <w:proofErr w:type="spellStart"/>
      <w:r w:rsidR="000F6501" w:rsidRPr="00F17632">
        <w:t>dipengaruhi</w:t>
      </w:r>
      <w:proofErr w:type="spellEnd"/>
      <w:r w:rsidR="000F6501" w:rsidRPr="00F17632">
        <w:t xml:space="preserve"> oleh </w:t>
      </w:r>
      <w:proofErr w:type="spellStart"/>
      <w:r w:rsidR="000F6501" w:rsidRPr="00F17632">
        <w:t>variabel</w:t>
      </w:r>
      <w:proofErr w:type="spellEnd"/>
      <w:r w:rsidR="000F6501" w:rsidRPr="00F17632">
        <w:t xml:space="preserve"> / </w:t>
      </w:r>
      <w:proofErr w:type="spellStart"/>
      <w:r w:rsidR="000F6501" w:rsidRPr="00F17632">
        <w:t>faktor</w:t>
      </w:r>
      <w:proofErr w:type="spellEnd"/>
      <w:r w:rsidR="000F6501" w:rsidRPr="00F17632">
        <w:t xml:space="preserve"> lain di </w:t>
      </w:r>
      <w:proofErr w:type="spellStart"/>
      <w:r w:rsidR="000F6501" w:rsidRPr="00F17632">
        <w:t>luar</w:t>
      </w:r>
      <w:proofErr w:type="spellEnd"/>
      <w:r w:rsidR="000F6501" w:rsidRPr="00F17632">
        <w:t xml:space="preserve"> model.</w:t>
      </w:r>
    </w:p>
    <w:p w14:paraId="62474B6A" w14:textId="77777777" w:rsidR="000F6501" w:rsidRPr="006E0A6C" w:rsidRDefault="000F6501" w:rsidP="006E0A6C">
      <w:pPr>
        <w:spacing w:line="276" w:lineRule="auto"/>
        <w:ind w:firstLine="720"/>
        <w:jc w:val="both"/>
        <w:rPr>
          <w:b/>
        </w:rPr>
      </w:pPr>
    </w:p>
    <w:p w14:paraId="642518DE" w14:textId="77777777" w:rsidR="000F6501" w:rsidRPr="006E0A6C" w:rsidRDefault="000F6501" w:rsidP="006E0A6C">
      <w:pPr>
        <w:spacing w:line="276" w:lineRule="auto"/>
        <w:ind w:left="284" w:hanging="284"/>
        <w:jc w:val="both"/>
        <w:rPr>
          <w:b/>
        </w:rPr>
      </w:pPr>
      <w:r w:rsidRPr="006E0A6C">
        <w:rPr>
          <w:b/>
        </w:rPr>
        <w:t>4. Uji F</w:t>
      </w:r>
      <w:r w:rsidR="002C236E" w:rsidRPr="002C236E">
        <w:rPr>
          <w:b/>
          <w:color w:val="FFFFFF" w:themeColor="background1"/>
        </w:rPr>
        <w:t>F</w:t>
      </w:r>
      <w:r w:rsidRPr="006E0A6C">
        <w:rPr>
          <w:b/>
        </w:rPr>
        <w:t xml:space="preserve"> Hasil </w:t>
      </w:r>
    </w:p>
    <w:p w14:paraId="7E37E40C" w14:textId="77777777" w:rsidR="006E0A6C" w:rsidRDefault="006E0A6C" w:rsidP="00666C45">
      <w:pPr>
        <w:autoSpaceDE w:val="0"/>
        <w:autoSpaceDN w:val="0"/>
        <w:adjustRightInd w:val="0"/>
        <w:spacing w:line="320" w:lineRule="atLeast"/>
        <w:ind w:left="60" w:right="60"/>
        <w:jc w:val="center"/>
        <w:rPr>
          <w:rFonts w:cs="Arial"/>
          <w:bCs/>
          <w:color w:val="000000"/>
          <w:sz w:val="18"/>
          <w:szCs w:val="18"/>
        </w:rPr>
        <w:sectPr w:rsidR="006E0A6C" w:rsidSect="006E0A6C">
          <w:type w:val="continuous"/>
          <w:pgSz w:w="11907" w:h="16840" w:code="9"/>
          <w:pgMar w:top="1418" w:right="1418" w:bottom="1418" w:left="1701" w:header="720" w:footer="720" w:gutter="0"/>
          <w:cols w:num="2" w:space="720"/>
          <w:docGrid w:linePitch="360"/>
        </w:sect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0F6501" w:rsidRPr="00F41429" w14:paraId="19121C4E" w14:textId="77777777" w:rsidTr="00666C45">
        <w:trPr>
          <w:cantSplit/>
        </w:trPr>
        <w:tc>
          <w:tcPr>
            <w:tcW w:w="8009" w:type="dxa"/>
            <w:gridSpan w:val="7"/>
            <w:tcBorders>
              <w:top w:val="nil"/>
              <w:left w:val="nil"/>
              <w:bottom w:val="nil"/>
              <w:right w:val="nil"/>
            </w:tcBorders>
            <w:shd w:val="clear" w:color="auto" w:fill="FFFFFF"/>
            <w:vAlign w:val="center"/>
          </w:tcPr>
          <w:p w14:paraId="413493AD"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proofErr w:type="spellStart"/>
            <w:r w:rsidRPr="00F41429">
              <w:rPr>
                <w:rFonts w:cs="Arial"/>
                <w:bCs/>
                <w:color w:val="000000"/>
                <w:sz w:val="18"/>
                <w:szCs w:val="18"/>
              </w:rPr>
              <w:t>ANOVA</w:t>
            </w:r>
            <w:r w:rsidRPr="00F41429">
              <w:rPr>
                <w:rFonts w:cs="Arial"/>
                <w:bCs/>
                <w:color w:val="000000"/>
                <w:sz w:val="18"/>
                <w:szCs w:val="18"/>
                <w:vertAlign w:val="superscript"/>
              </w:rPr>
              <w:t>a</w:t>
            </w:r>
            <w:proofErr w:type="spellEnd"/>
          </w:p>
        </w:tc>
      </w:tr>
      <w:tr w:rsidR="000F6501" w:rsidRPr="00F41429" w14:paraId="749BD071" w14:textId="77777777" w:rsidTr="00666C45">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14:paraId="66D4A89C"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0755656E"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color w:val="000000"/>
                <w:sz w:val="18"/>
                <w:szCs w:val="18"/>
              </w:rPr>
              <w:t>Sum of Squares</w:t>
            </w:r>
          </w:p>
        </w:tc>
        <w:tc>
          <w:tcPr>
            <w:tcW w:w="1030" w:type="dxa"/>
            <w:tcBorders>
              <w:top w:val="single" w:sz="16" w:space="0" w:color="000000"/>
              <w:bottom w:val="single" w:sz="16" w:space="0" w:color="000000"/>
            </w:tcBorders>
            <w:shd w:val="clear" w:color="auto" w:fill="FFFFFF"/>
            <w:vAlign w:val="bottom"/>
          </w:tcPr>
          <w:p w14:paraId="7220F0FE"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color w:val="000000"/>
                <w:sz w:val="18"/>
                <w:szCs w:val="18"/>
              </w:rPr>
              <w:t>df</w:t>
            </w:r>
          </w:p>
        </w:tc>
        <w:tc>
          <w:tcPr>
            <w:tcW w:w="1415" w:type="dxa"/>
            <w:tcBorders>
              <w:top w:val="single" w:sz="16" w:space="0" w:color="000000"/>
              <w:bottom w:val="single" w:sz="16" w:space="0" w:color="000000"/>
            </w:tcBorders>
            <w:shd w:val="clear" w:color="auto" w:fill="FFFFFF"/>
            <w:vAlign w:val="bottom"/>
          </w:tcPr>
          <w:p w14:paraId="74CA3DC7"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color w:val="000000"/>
                <w:sz w:val="18"/>
                <w:szCs w:val="18"/>
              </w:rPr>
              <w:t>Mean Square</w:t>
            </w:r>
          </w:p>
        </w:tc>
        <w:tc>
          <w:tcPr>
            <w:tcW w:w="1030" w:type="dxa"/>
            <w:tcBorders>
              <w:top w:val="single" w:sz="16" w:space="0" w:color="000000"/>
              <w:bottom w:val="single" w:sz="16" w:space="0" w:color="000000"/>
            </w:tcBorders>
            <w:shd w:val="clear" w:color="auto" w:fill="FFFFFF"/>
            <w:vAlign w:val="bottom"/>
          </w:tcPr>
          <w:p w14:paraId="0DB0DEBA"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color w:val="000000"/>
                <w:sz w:val="18"/>
                <w:szCs w:val="18"/>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555D3A8B" w14:textId="77777777" w:rsidR="000F6501" w:rsidRPr="00F41429" w:rsidRDefault="000F6501" w:rsidP="00666C45">
            <w:pPr>
              <w:autoSpaceDE w:val="0"/>
              <w:autoSpaceDN w:val="0"/>
              <w:adjustRightInd w:val="0"/>
              <w:spacing w:line="320" w:lineRule="atLeast"/>
              <w:ind w:left="60" w:right="60"/>
              <w:jc w:val="center"/>
              <w:rPr>
                <w:rFonts w:cs="Arial"/>
                <w:b/>
                <w:color w:val="000000"/>
                <w:sz w:val="18"/>
                <w:szCs w:val="18"/>
              </w:rPr>
            </w:pPr>
            <w:r w:rsidRPr="00F41429">
              <w:rPr>
                <w:rFonts w:cs="Arial"/>
                <w:color w:val="000000"/>
                <w:sz w:val="18"/>
                <w:szCs w:val="18"/>
              </w:rPr>
              <w:t>Sig.</w:t>
            </w:r>
          </w:p>
        </w:tc>
      </w:tr>
      <w:tr w:rsidR="000F6501" w:rsidRPr="00F41429" w14:paraId="67470932" w14:textId="77777777" w:rsidTr="00666C4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tcPr>
          <w:p w14:paraId="1898791D"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1</w:t>
            </w:r>
          </w:p>
        </w:tc>
        <w:tc>
          <w:tcPr>
            <w:tcW w:w="1292" w:type="dxa"/>
            <w:tcBorders>
              <w:top w:val="single" w:sz="16" w:space="0" w:color="000000"/>
              <w:left w:val="nil"/>
              <w:bottom w:val="nil"/>
              <w:right w:val="single" w:sz="16" w:space="0" w:color="000000"/>
            </w:tcBorders>
            <w:shd w:val="clear" w:color="auto" w:fill="FFFFFF"/>
          </w:tcPr>
          <w:p w14:paraId="2C6AFCF7"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Regression</w:t>
            </w:r>
          </w:p>
        </w:tc>
        <w:tc>
          <w:tcPr>
            <w:tcW w:w="1476" w:type="dxa"/>
            <w:tcBorders>
              <w:top w:val="single" w:sz="16" w:space="0" w:color="000000"/>
              <w:left w:val="single" w:sz="16" w:space="0" w:color="000000"/>
              <w:bottom w:val="nil"/>
            </w:tcBorders>
            <w:shd w:val="clear" w:color="auto" w:fill="FFFFFF"/>
            <w:vAlign w:val="center"/>
          </w:tcPr>
          <w:p w14:paraId="1F7768BF"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594.407</w:t>
            </w:r>
          </w:p>
        </w:tc>
        <w:tc>
          <w:tcPr>
            <w:tcW w:w="1030" w:type="dxa"/>
            <w:tcBorders>
              <w:top w:val="single" w:sz="16" w:space="0" w:color="000000"/>
              <w:bottom w:val="nil"/>
            </w:tcBorders>
            <w:shd w:val="clear" w:color="auto" w:fill="FFFFFF"/>
            <w:vAlign w:val="center"/>
          </w:tcPr>
          <w:p w14:paraId="42FA3922"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3</w:t>
            </w:r>
          </w:p>
        </w:tc>
        <w:tc>
          <w:tcPr>
            <w:tcW w:w="1415" w:type="dxa"/>
            <w:tcBorders>
              <w:top w:val="single" w:sz="16" w:space="0" w:color="000000"/>
              <w:bottom w:val="nil"/>
            </w:tcBorders>
            <w:shd w:val="clear" w:color="auto" w:fill="FFFFFF"/>
            <w:vAlign w:val="center"/>
          </w:tcPr>
          <w:p w14:paraId="146EADB6"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198.136</w:t>
            </w:r>
          </w:p>
        </w:tc>
        <w:tc>
          <w:tcPr>
            <w:tcW w:w="1030" w:type="dxa"/>
            <w:tcBorders>
              <w:top w:val="single" w:sz="16" w:space="0" w:color="000000"/>
              <w:bottom w:val="nil"/>
            </w:tcBorders>
            <w:shd w:val="clear" w:color="auto" w:fill="FFFFFF"/>
            <w:vAlign w:val="center"/>
          </w:tcPr>
          <w:p w14:paraId="750AE938"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376.472</w:t>
            </w:r>
          </w:p>
        </w:tc>
        <w:tc>
          <w:tcPr>
            <w:tcW w:w="1030" w:type="dxa"/>
            <w:tcBorders>
              <w:top w:val="single" w:sz="16" w:space="0" w:color="000000"/>
              <w:bottom w:val="nil"/>
              <w:right w:val="single" w:sz="16" w:space="0" w:color="000000"/>
            </w:tcBorders>
            <w:shd w:val="clear" w:color="auto" w:fill="FFFFFF"/>
            <w:vAlign w:val="center"/>
          </w:tcPr>
          <w:p w14:paraId="3EA1FBD6"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.000</w:t>
            </w:r>
            <w:r w:rsidRPr="00F41429">
              <w:rPr>
                <w:rFonts w:cs="Arial"/>
                <w:color w:val="000000"/>
                <w:sz w:val="18"/>
                <w:szCs w:val="18"/>
                <w:vertAlign w:val="superscript"/>
              </w:rPr>
              <w:t>b</w:t>
            </w:r>
          </w:p>
        </w:tc>
      </w:tr>
      <w:tr w:rsidR="000F6501" w:rsidRPr="00F41429" w14:paraId="14CFD2E9" w14:textId="77777777" w:rsidTr="00666C45">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2B38B5CE" w14:textId="77777777" w:rsidR="000F6501" w:rsidRPr="00F41429" w:rsidRDefault="000F6501" w:rsidP="00666C45">
            <w:pPr>
              <w:autoSpaceDE w:val="0"/>
              <w:autoSpaceDN w:val="0"/>
              <w:adjustRightInd w:val="0"/>
              <w:rPr>
                <w:rFonts w:cs="Arial"/>
                <w:b/>
                <w:color w:val="000000"/>
                <w:sz w:val="18"/>
                <w:szCs w:val="18"/>
              </w:rPr>
            </w:pPr>
          </w:p>
        </w:tc>
        <w:tc>
          <w:tcPr>
            <w:tcW w:w="1292" w:type="dxa"/>
            <w:tcBorders>
              <w:top w:val="nil"/>
              <w:left w:val="nil"/>
              <w:bottom w:val="nil"/>
              <w:right w:val="single" w:sz="16" w:space="0" w:color="000000"/>
            </w:tcBorders>
            <w:shd w:val="clear" w:color="auto" w:fill="FFFFFF"/>
          </w:tcPr>
          <w:p w14:paraId="39A3763B"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Residual</w:t>
            </w:r>
          </w:p>
        </w:tc>
        <w:tc>
          <w:tcPr>
            <w:tcW w:w="1476" w:type="dxa"/>
            <w:tcBorders>
              <w:top w:val="nil"/>
              <w:left w:val="single" w:sz="16" w:space="0" w:color="000000"/>
              <w:bottom w:val="nil"/>
            </w:tcBorders>
            <w:shd w:val="clear" w:color="auto" w:fill="FFFFFF"/>
            <w:vAlign w:val="center"/>
          </w:tcPr>
          <w:p w14:paraId="4EFB7978"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46.840</w:t>
            </w:r>
          </w:p>
        </w:tc>
        <w:tc>
          <w:tcPr>
            <w:tcW w:w="1030" w:type="dxa"/>
            <w:tcBorders>
              <w:top w:val="nil"/>
              <w:bottom w:val="nil"/>
            </w:tcBorders>
            <w:shd w:val="clear" w:color="auto" w:fill="FFFFFF"/>
            <w:vAlign w:val="center"/>
          </w:tcPr>
          <w:p w14:paraId="206FC7BD"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89</w:t>
            </w:r>
          </w:p>
        </w:tc>
        <w:tc>
          <w:tcPr>
            <w:tcW w:w="1415" w:type="dxa"/>
            <w:tcBorders>
              <w:top w:val="nil"/>
              <w:bottom w:val="nil"/>
            </w:tcBorders>
            <w:shd w:val="clear" w:color="auto" w:fill="FFFFFF"/>
            <w:vAlign w:val="center"/>
          </w:tcPr>
          <w:p w14:paraId="7B4E5AA6"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.526</w:t>
            </w:r>
          </w:p>
        </w:tc>
        <w:tc>
          <w:tcPr>
            <w:tcW w:w="1030" w:type="dxa"/>
            <w:tcBorders>
              <w:top w:val="nil"/>
              <w:bottom w:val="nil"/>
            </w:tcBorders>
            <w:shd w:val="clear" w:color="auto" w:fill="FFFFFF"/>
            <w:vAlign w:val="center"/>
          </w:tcPr>
          <w:p w14:paraId="07F88CF7" w14:textId="77777777" w:rsidR="000F6501" w:rsidRPr="00F41429" w:rsidRDefault="000F6501" w:rsidP="00666C45">
            <w:pPr>
              <w:autoSpaceDE w:val="0"/>
              <w:autoSpaceDN w:val="0"/>
              <w:adjustRightInd w:val="0"/>
              <w:rPr>
                <w:b/>
              </w:rPr>
            </w:pPr>
          </w:p>
        </w:tc>
        <w:tc>
          <w:tcPr>
            <w:tcW w:w="1030" w:type="dxa"/>
            <w:tcBorders>
              <w:top w:val="nil"/>
              <w:bottom w:val="nil"/>
              <w:right w:val="single" w:sz="16" w:space="0" w:color="000000"/>
            </w:tcBorders>
            <w:shd w:val="clear" w:color="auto" w:fill="FFFFFF"/>
            <w:vAlign w:val="center"/>
          </w:tcPr>
          <w:p w14:paraId="6544A08B" w14:textId="77777777" w:rsidR="000F6501" w:rsidRPr="00F41429" w:rsidRDefault="000F6501" w:rsidP="00666C45">
            <w:pPr>
              <w:autoSpaceDE w:val="0"/>
              <w:autoSpaceDN w:val="0"/>
              <w:adjustRightInd w:val="0"/>
              <w:rPr>
                <w:b/>
              </w:rPr>
            </w:pPr>
          </w:p>
        </w:tc>
      </w:tr>
      <w:tr w:rsidR="000F6501" w:rsidRPr="00F41429" w14:paraId="58CA01C0" w14:textId="77777777" w:rsidTr="00666C45">
        <w:trPr>
          <w:cantSplit/>
        </w:trPr>
        <w:tc>
          <w:tcPr>
            <w:tcW w:w="736" w:type="dxa"/>
            <w:vMerge/>
            <w:tcBorders>
              <w:top w:val="single" w:sz="16" w:space="0" w:color="000000"/>
              <w:left w:val="single" w:sz="16" w:space="0" w:color="000000"/>
              <w:bottom w:val="single" w:sz="16" w:space="0" w:color="000000"/>
              <w:right w:val="nil"/>
            </w:tcBorders>
            <w:shd w:val="clear" w:color="auto" w:fill="FFFFFF"/>
          </w:tcPr>
          <w:p w14:paraId="03DAE307" w14:textId="77777777" w:rsidR="000F6501" w:rsidRPr="00F41429" w:rsidRDefault="000F6501" w:rsidP="00666C45">
            <w:pPr>
              <w:autoSpaceDE w:val="0"/>
              <w:autoSpaceDN w:val="0"/>
              <w:adjustRightInd w:val="0"/>
              <w:rPr>
                <w:b/>
              </w:rPr>
            </w:pPr>
          </w:p>
        </w:tc>
        <w:tc>
          <w:tcPr>
            <w:tcW w:w="1292" w:type="dxa"/>
            <w:tcBorders>
              <w:top w:val="nil"/>
              <w:left w:val="nil"/>
              <w:bottom w:val="single" w:sz="16" w:space="0" w:color="000000"/>
              <w:right w:val="single" w:sz="16" w:space="0" w:color="000000"/>
            </w:tcBorders>
            <w:shd w:val="clear" w:color="auto" w:fill="FFFFFF"/>
          </w:tcPr>
          <w:p w14:paraId="7F4447B9"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Total</w:t>
            </w:r>
          </w:p>
        </w:tc>
        <w:tc>
          <w:tcPr>
            <w:tcW w:w="1476" w:type="dxa"/>
            <w:tcBorders>
              <w:top w:val="nil"/>
              <w:left w:val="single" w:sz="16" w:space="0" w:color="000000"/>
              <w:bottom w:val="single" w:sz="16" w:space="0" w:color="000000"/>
            </w:tcBorders>
            <w:shd w:val="clear" w:color="auto" w:fill="FFFFFF"/>
            <w:vAlign w:val="center"/>
          </w:tcPr>
          <w:p w14:paraId="79808FA5"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641.247</w:t>
            </w:r>
          </w:p>
        </w:tc>
        <w:tc>
          <w:tcPr>
            <w:tcW w:w="1030" w:type="dxa"/>
            <w:tcBorders>
              <w:top w:val="nil"/>
              <w:bottom w:val="single" w:sz="16" w:space="0" w:color="000000"/>
            </w:tcBorders>
            <w:shd w:val="clear" w:color="auto" w:fill="FFFFFF"/>
            <w:vAlign w:val="center"/>
          </w:tcPr>
          <w:p w14:paraId="5413AE7E" w14:textId="77777777" w:rsidR="000F6501" w:rsidRPr="00F41429" w:rsidRDefault="000F6501" w:rsidP="00666C45">
            <w:pPr>
              <w:autoSpaceDE w:val="0"/>
              <w:autoSpaceDN w:val="0"/>
              <w:adjustRightInd w:val="0"/>
              <w:spacing w:line="320" w:lineRule="atLeast"/>
              <w:ind w:left="60" w:right="60"/>
              <w:jc w:val="right"/>
              <w:rPr>
                <w:rFonts w:cs="Arial"/>
                <w:b/>
                <w:color w:val="000000"/>
                <w:sz w:val="18"/>
                <w:szCs w:val="18"/>
              </w:rPr>
            </w:pPr>
            <w:r w:rsidRPr="00F41429">
              <w:rPr>
                <w:rFonts w:cs="Arial"/>
                <w:color w:val="000000"/>
                <w:sz w:val="18"/>
                <w:szCs w:val="18"/>
              </w:rPr>
              <w:t>92</w:t>
            </w:r>
          </w:p>
        </w:tc>
        <w:tc>
          <w:tcPr>
            <w:tcW w:w="1415" w:type="dxa"/>
            <w:tcBorders>
              <w:top w:val="nil"/>
              <w:bottom w:val="single" w:sz="16" w:space="0" w:color="000000"/>
            </w:tcBorders>
            <w:shd w:val="clear" w:color="auto" w:fill="FFFFFF"/>
            <w:vAlign w:val="center"/>
          </w:tcPr>
          <w:p w14:paraId="1219F3DD" w14:textId="77777777" w:rsidR="000F6501" w:rsidRPr="00F41429" w:rsidRDefault="000F6501" w:rsidP="00666C45">
            <w:pPr>
              <w:autoSpaceDE w:val="0"/>
              <w:autoSpaceDN w:val="0"/>
              <w:adjustRightInd w:val="0"/>
              <w:rPr>
                <w:b/>
              </w:rPr>
            </w:pPr>
          </w:p>
        </w:tc>
        <w:tc>
          <w:tcPr>
            <w:tcW w:w="1030" w:type="dxa"/>
            <w:tcBorders>
              <w:top w:val="nil"/>
              <w:bottom w:val="single" w:sz="16" w:space="0" w:color="000000"/>
            </w:tcBorders>
            <w:shd w:val="clear" w:color="auto" w:fill="FFFFFF"/>
            <w:vAlign w:val="center"/>
          </w:tcPr>
          <w:p w14:paraId="08AD21D5" w14:textId="77777777" w:rsidR="000F6501" w:rsidRPr="00F41429" w:rsidRDefault="000F6501" w:rsidP="00666C45">
            <w:pPr>
              <w:autoSpaceDE w:val="0"/>
              <w:autoSpaceDN w:val="0"/>
              <w:adjustRightInd w:val="0"/>
              <w:rPr>
                <w:b/>
              </w:rPr>
            </w:pPr>
          </w:p>
        </w:tc>
        <w:tc>
          <w:tcPr>
            <w:tcW w:w="1030" w:type="dxa"/>
            <w:tcBorders>
              <w:top w:val="nil"/>
              <w:bottom w:val="single" w:sz="16" w:space="0" w:color="000000"/>
              <w:right w:val="single" w:sz="16" w:space="0" w:color="000000"/>
            </w:tcBorders>
            <w:shd w:val="clear" w:color="auto" w:fill="FFFFFF"/>
            <w:vAlign w:val="center"/>
          </w:tcPr>
          <w:p w14:paraId="74F792DC" w14:textId="77777777" w:rsidR="000F6501" w:rsidRPr="00F41429" w:rsidRDefault="000F6501" w:rsidP="00666C45">
            <w:pPr>
              <w:autoSpaceDE w:val="0"/>
              <w:autoSpaceDN w:val="0"/>
              <w:adjustRightInd w:val="0"/>
              <w:rPr>
                <w:b/>
              </w:rPr>
            </w:pPr>
          </w:p>
        </w:tc>
      </w:tr>
      <w:tr w:rsidR="000F6501" w:rsidRPr="00F41429" w14:paraId="3E87864A" w14:textId="77777777" w:rsidTr="00666C45">
        <w:trPr>
          <w:cantSplit/>
        </w:trPr>
        <w:tc>
          <w:tcPr>
            <w:tcW w:w="8009" w:type="dxa"/>
            <w:gridSpan w:val="7"/>
            <w:tcBorders>
              <w:top w:val="nil"/>
              <w:left w:val="nil"/>
              <w:bottom w:val="nil"/>
              <w:right w:val="nil"/>
            </w:tcBorders>
            <w:shd w:val="clear" w:color="auto" w:fill="FFFFFF"/>
          </w:tcPr>
          <w:p w14:paraId="58B1F818"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a. Dependent Variable: Y1</w:t>
            </w:r>
          </w:p>
        </w:tc>
      </w:tr>
      <w:tr w:rsidR="000F6501" w:rsidRPr="00F41429" w14:paraId="1D8F5663" w14:textId="77777777" w:rsidTr="00666C45">
        <w:trPr>
          <w:cantSplit/>
        </w:trPr>
        <w:tc>
          <w:tcPr>
            <w:tcW w:w="8009" w:type="dxa"/>
            <w:gridSpan w:val="7"/>
            <w:tcBorders>
              <w:top w:val="nil"/>
              <w:left w:val="nil"/>
              <w:bottom w:val="nil"/>
              <w:right w:val="nil"/>
            </w:tcBorders>
            <w:shd w:val="clear" w:color="auto" w:fill="FFFFFF"/>
          </w:tcPr>
          <w:p w14:paraId="703788FD" w14:textId="77777777" w:rsidR="000F6501" w:rsidRPr="00F41429" w:rsidRDefault="000F6501" w:rsidP="00666C45">
            <w:pPr>
              <w:autoSpaceDE w:val="0"/>
              <w:autoSpaceDN w:val="0"/>
              <w:adjustRightInd w:val="0"/>
              <w:spacing w:line="320" w:lineRule="atLeast"/>
              <w:ind w:left="60" w:right="60"/>
              <w:rPr>
                <w:rFonts w:cs="Arial"/>
                <w:b/>
                <w:color w:val="000000"/>
                <w:sz w:val="18"/>
                <w:szCs w:val="18"/>
              </w:rPr>
            </w:pPr>
            <w:r w:rsidRPr="00F41429">
              <w:rPr>
                <w:rFonts w:cs="Arial"/>
                <w:color w:val="000000"/>
                <w:sz w:val="18"/>
                <w:szCs w:val="18"/>
              </w:rPr>
              <w:t>b. Predictors: (Constant), X3, X2, X1</w:t>
            </w:r>
          </w:p>
        </w:tc>
      </w:tr>
    </w:tbl>
    <w:p w14:paraId="1EF1CCD6" w14:textId="77777777" w:rsidR="000F6501" w:rsidRDefault="000F6501" w:rsidP="000F6501">
      <w:pPr>
        <w:autoSpaceDE w:val="0"/>
        <w:autoSpaceDN w:val="0"/>
        <w:adjustRightInd w:val="0"/>
        <w:spacing w:line="480" w:lineRule="auto"/>
        <w:jc w:val="both"/>
        <w:rPr>
          <w:b/>
        </w:rPr>
      </w:pPr>
    </w:p>
    <w:p w14:paraId="3D4C0269" w14:textId="77777777" w:rsidR="006E0A6C" w:rsidRDefault="006E0A6C" w:rsidP="006E0A6C">
      <w:pPr>
        <w:autoSpaceDE w:val="0"/>
        <w:autoSpaceDN w:val="0"/>
        <w:adjustRightInd w:val="0"/>
        <w:spacing w:line="276" w:lineRule="auto"/>
        <w:ind w:firstLine="426"/>
        <w:jc w:val="both"/>
        <w:sectPr w:rsidR="006E0A6C" w:rsidSect="006E0A6C">
          <w:type w:val="continuous"/>
          <w:pgSz w:w="11907" w:h="16840" w:code="9"/>
          <w:pgMar w:top="1418" w:right="1418" w:bottom="1418" w:left="1701" w:header="720" w:footer="720" w:gutter="0"/>
          <w:cols w:space="720"/>
          <w:docGrid w:linePitch="360"/>
        </w:sectPr>
      </w:pPr>
    </w:p>
    <w:p w14:paraId="280559BA" w14:textId="77777777" w:rsidR="000F6501" w:rsidRDefault="002C236E" w:rsidP="006E0A6C">
      <w:pPr>
        <w:autoSpaceDE w:val="0"/>
        <w:autoSpaceDN w:val="0"/>
        <w:adjustRightInd w:val="0"/>
        <w:spacing w:line="276" w:lineRule="auto"/>
        <w:ind w:firstLine="426"/>
        <w:jc w:val="both"/>
      </w:pPr>
      <w:proofErr w:type="spellStart"/>
      <w:r>
        <w:t>Melihat</w:t>
      </w:r>
      <w:proofErr w:type="spellEnd"/>
      <w:r w:rsidR="00E30A0B">
        <w:t xml:space="preserve"> </w:t>
      </w:r>
      <w:proofErr w:type="spellStart"/>
      <w:r w:rsidR="00E30A0B">
        <w:t>t</w:t>
      </w:r>
      <w:r w:rsidR="000F6501" w:rsidRPr="00E4304E">
        <w:t>abel</w:t>
      </w:r>
      <w:proofErr w:type="spellEnd"/>
      <w:r w:rsidR="000F6501" w:rsidRPr="00E4304E">
        <w:t xml:space="preserve"> di </w:t>
      </w:r>
      <w:proofErr w:type="spellStart"/>
      <w:r w:rsidR="000F6501" w:rsidRPr="00E4304E">
        <w:t>atas</w:t>
      </w:r>
      <w:proofErr w:type="spellEnd"/>
      <w:r w:rsidR="00E30A0B">
        <w:t xml:space="preserve"> </w:t>
      </w:r>
      <w:r w:rsidR="000F6501" w:rsidRPr="00E4304E">
        <w:t xml:space="preserve">= </w:t>
      </w:r>
      <w:r w:rsidR="000F6501" w:rsidRPr="00E4304E">
        <w:rPr>
          <w:color w:val="000000"/>
        </w:rPr>
        <w:t xml:space="preserve">376.472 </w:t>
      </w:r>
      <w:r w:rsidR="000F6501" w:rsidRPr="00E4304E">
        <w:t xml:space="preserve">&gt; F </w:t>
      </w:r>
      <w:proofErr w:type="spellStart"/>
      <w:r w:rsidR="000F6501" w:rsidRPr="00E4304E">
        <w:t>tabel</w:t>
      </w:r>
      <w:proofErr w:type="spellEnd"/>
      <w:r w:rsidR="000F6501" w:rsidRPr="00E4304E">
        <w:t xml:space="preserve"> = 2,72</w:t>
      </w:r>
      <w:r>
        <w:t>,</w:t>
      </w:r>
      <w:r w:rsidR="000F6501" w:rsidRPr="00E4304E">
        <w:t xml:space="preserve"> </w:t>
      </w:r>
      <w:proofErr w:type="spellStart"/>
      <w:r w:rsidR="00E30A0B">
        <w:t>terlihat</w:t>
      </w:r>
      <w:proofErr w:type="spellEnd"/>
      <w:r w:rsidR="00E30A0B">
        <w:t xml:space="preserve"> </w:t>
      </w:r>
      <w:proofErr w:type="spellStart"/>
      <w:r w:rsidR="00E30A0B">
        <w:t>bahwa</w:t>
      </w:r>
      <w:proofErr w:type="spellEnd"/>
      <w:r w:rsidR="00E30A0B">
        <w:t xml:space="preserve"> </w:t>
      </w:r>
      <w:proofErr w:type="spellStart"/>
      <w:r w:rsidR="00E30A0B">
        <w:t>nilai</w:t>
      </w:r>
      <w:proofErr w:type="spellEnd"/>
      <w:r w:rsidR="00E30A0B">
        <w:t xml:space="preserve"> F </w:t>
      </w:r>
      <w:proofErr w:type="spellStart"/>
      <w:r w:rsidR="00E30A0B">
        <w:t>hitung</w:t>
      </w:r>
      <w:proofErr w:type="spellEnd"/>
      <w:r w:rsidR="00E30A0B">
        <w:t xml:space="preserve"> pada </w:t>
      </w:r>
      <w:proofErr w:type="spellStart"/>
      <w:r w:rsidR="00E30A0B">
        <w:t>taraf</w:t>
      </w:r>
      <w:proofErr w:type="spellEnd"/>
      <w:r w:rsidR="00E30A0B">
        <w:t xml:space="preserve"> </w:t>
      </w:r>
      <w:proofErr w:type="spellStart"/>
      <w:r w:rsidR="000F6501" w:rsidRPr="00E4304E">
        <w:t>signifikansi</w:t>
      </w:r>
      <w:proofErr w:type="spellEnd"/>
      <w:r w:rsidR="000F6501" w:rsidRPr="00E4304E">
        <w:t xml:space="preserve"> = 0,000 &lt; </w:t>
      </w:r>
      <w:r w:rsidR="000F6501" w:rsidRPr="00E4304E">
        <w:sym w:font="Symbol" w:char="F061"/>
      </w:r>
      <w:r w:rsidR="000F6501" w:rsidRPr="00E4304E">
        <w:t xml:space="preserve"> = 0,05 (</w:t>
      </w:r>
      <w:proofErr w:type="spellStart"/>
      <w:r w:rsidR="000F6501" w:rsidRPr="00E4304E">
        <w:t>signifikan</w:t>
      </w:r>
      <w:proofErr w:type="spellEnd"/>
      <w:r w:rsidR="000F6501" w:rsidRPr="00E4304E">
        <w:t xml:space="preserve">). </w:t>
      </w:r>
      <w:r w:rsidR="006E2E31">
        <w:t>U</w:t>
      </w:r>
      <w:r>
        <w:t>ji</w:t>
      </w:r>
      <w:r w:rsidR="006E2E31">
        <w:t xml:space="preserve"> adjusted R 2 dan F </w:t>
      </w:r>
      <w:proofErr w:type="spellStart"/>
      <w:r w:rsidR="000F6501" w:rsidRPr="00E4304E">
        <w:t>disimpulkan</w:t>
      </w:r>
      <w:proofErr w:type="spellEnd"/>
      <w:r>
        <w:t xml:space="preserve"> </w:t>
      </w:r>
      <w:proofErr w:type="spellStart"/>
      <w:r>
        <w:t>bahwa</w:t>
      </w:r>
      <w:proofErr w:type="spellEnd"/>
      <w:r w:rsidR="000F6501" w:rsidRPr="00E4304E">
        <w:t xml:space="preserve"> model </w:t>
      </w:r>
      <w:proofErr w:type="spellStart"/>
      <w:r w:rsidR="000F6501" w:rsidRPr="00E4304E">
        <w:t>persamaan</w:t>
      </w:r>
      <w:proofErr w:type="spellEnd"/>
      <w:r w:rsidR="000F6501" w:rsidRPr="00E4304E">
        <w:t xml:space="preserve"> </w:t>
      </w:r>
      <w:proofErr w:type="spellStart"/>
      <w:r w:rsidR="000F6501" w:rsidRPr="00E4304E">
        <w:t>regresi</w:t>
      </w:r>
      <w:r w:rsidR="006E2E31" w:rsidRPr="006E2E31">
        <w:rPr>
          <w:color w:val="FFFFFF" w:themeColor="background1"/>
        </w:rPr>
        <w:t>i</w:t>
      </w:r>
      <w:r w:rsidR="000F6501" w:rsidRPr="00E4304E">
        <w:t>ini</w:t>
      </w:r>
      <w:r w:rsidR="006E2E31" w:rsidRPr="006E2E31">
        <w:rPr>
          <w:color w:val="FFFFFF" w:themeColor="background1"/>
        </w:rPr>
        <w:t>i</w:t>
      </w:r>
      <w:r>
        <w:t>valid</w:t>
      </w:r>
      <w:proofErr w:type="spellEnd"/>
      <w:r>
        <w:t>.</w:t>
      </w:r>
    </w:p>
    <w:p w14:paraId="704FF767" w14:textId="77777777" w:rsidR="002C236E" w:rsidRPr="00E4304E" w:rsidRDefault="002C236E" w:rsidP="006E0A6C">
      <w:pPr>
        <w:autoSpaceDE w:val="0"/>
        <w:autoSpaceDN w:val="0"/>
        <w:adjustRightInd w:val="0"/>
        <w:spacing w:line="276" w:lineRule="auto"/>
        <w:ind w:firstLine="426"/>
        <w:jc w:val="both"/>
        <w:rPr>
          <w:b/>
        </w:rPr>
      </w:pPr>
    </w:p>
    <w:p w14:paraId="46D32B85" w14:textId="77777777" w:rsidR="000F6501" w:rsidRPr="006E0A6C" w:rsidRDefault="000F6501" w:rsidP="006E0A6C">
      <w:pPr>
        <w:pStyle w:val="ListParagraph"/>
        <w:numPr>
          <w:ilvl w:val="0"/>
          <w:numId w:val="5"/>
        </w:numPr>
        <w:spacing w:line="276" w:lineRule="auto"/>
        <w:ind w:left="426"/>
        <w:contextualSpacing/>
        <w:jc w:val="both"/>
        <w:rPr>
          <w:b/>
        </w:rPr>
      </w:pPr>
      <w:r w:rsidRPr="006E0A6C">
        <w:rPr>
          <w:b/>
        </w:rPr>
        <w:t xml:space="preserve">Uji </w:t>
      </w:r>
      <w:proofErr w:type="spellStart"/>
      <w:r w:rsidRPr="006E0A6C">
        <w:rPr>
          <w:b/>
        </w:rPr>
        <w:t>Hipotesis</w:t>
      </w:r>
      <w:proofErr w:type="spellEnd"/>
    </w:p>
    <w:p w14:paraId="2E3965F5" w14:textId="77777777" w:rsidR="000F6501" w:rsidRDefault="000F6501" w:rsidP="006E0A6C">
      <w:pPr>
        <w:spacing w:line="276" w:lineRule="auto"/>
        <w:ind w:firstLine="284"/>
        <w:jc w:val="both"/>
        <w:rPr>
          <w:b/>
        </w:rPr>
      </w:pPr>
      <w:proofErr w:type="spellStart"/>
      <w:r w:rsidRPr="00F17632">
        <w:t>Pengujian</w:t>
      </w:r>
      <w:proofErr w:type="spellEnd"/>
      <w:r w:rsidRPr="00F17632">
        <w:t xml:space="preserve"> </w:t>
      </w:r>
      <w:proofErr w:type="spellStart"/>
      <w:r w:rsidRPr="00F17632">
        <w:t>hipotesis</w:t>
      </w:r>
      <w:proofErr w:type="spellEnd"/>
      <w:r w:rsidRPr="00F17632">
        <w:t xml:space="preserve"> </w:t>
      </w:r>
      <w:proofErr w:type="spellStart"/>
      <w:r w:rsidRPr="00F17632">
        <w:t>secara</w:t>
      </w:r>
      <w:proofErr w:type="spellEnd"/>
      <w:r w:rsidRPr="00F17632">
        <w:t xml:space="preserve"> </w:t>
      </w:r>
      <w:proofErr w:type="spellStart"/>
      <w:r w:rsidRPr="00F17632">
        <w:t>parsial</w:t>
      </w:r>
      <w:proofErr w:type="spellEnd"/>
      <w:r w:rsidRPr="00F17632">
        <w:t xml:space="preserve"> </w:t>
      </w:r>
      <w:proofErr w:type="spellStart"/>
      <w:r w:rsidR="00110C3B">
        <w:t>bisa</w:t>
      </w:r>
      <w:proofErr w:type="spellEnd"/>
      <w:r w:rsidRPr="00F17632">
        <w:t xml:space="preserve"> </w:t>
      </w:r>
      <w:proofErr w:type="spellStart"/>
      <w:r w:rsidRPr="00F17632">
        <w:t>dijelaskan</w:t>
      </w:r>
      <w:proofErr w:type="spellEnd"/>
      <w:r w:rsidRPr="00F17632">
        <w:t xml:space="preserve"> </w:t>
      </w:r>
      <w:proofErr w:type="spellStart"/>
      <w:r w:rsidRPr="00F17632">
        <w:t>berdasarkan</w:t>
      </w:r>
      <w:proofErr w:type="spellEnd"/>
      <w:r w:rsidRPr="00F17632">
        <w:t xml:space="preserve"> </w:t>
      </w:r>
      <w:proofErr w:type="spellStart"/>
      <w:r w:rsidRPr="00F17632">
        <w:t>tabel</w:t>
      </w:r>
      <w:proofErr w:type="spellEnd"/>
      <w:r w:rsidRPr="00F17632">
        <w:t xml:space="preserve"> </w:t>
      </w:r>
      <w:proofErr w:type="spellStart"/>
      <w:proofErr w:type="gramStart"/>
      <w:r w:rsidRPr="00F17632">
        <w:t>berikut</w:t>
      </w:r>
      <w:proofErr w:type="spellEnd"/>
      <w:r w:rsidR="00E30A0B">
        <w:t xml:space="preserve"> </w:t>
      </w:r>
      <w:r w:rsidRPr="00F17632">
        <w:t>:</w:t>
      </w:r>
      <w:proofErr w:type="gramEnd"/>
    </w:p>
    <w:p w14:paraId="6B093D45" w14:textId="77777777" w:rsidR="006E0A6C" w:rsidRDefault="006E0A6C" w:rsidP="00666C45">
      <w:pPr>
        <w:autoSpaceDE w:val="0"/>
        <w:autoSpaceDN w:val="0"/>
        <w:adjustRightInd w:val="0"/>
        <w:spacing w:line="320" w:lineRule="atLeast"/>
        <w:ind w:left="60" w:right="60"/>
        <w:jc w:val="center"/>
        <w:rPr>
          <w:rFonts w:cs="Arial"/>
          <w:bCs/>
          <w:color w:val="000000"/>
          <w:sz w:val="18"/>
          <w:szCs w:val="18"/>
        </w:rPr>
        <w:sectPr w:rsidR="006E0A6C" w:rsidSect="006E0A6C">
          <w:type w:val="continuous"/>
          <w:pgSz w:w="11907" w:h="16840" w:code="9"/>
          <w:pgMar w:top="1418" w:right="1418" w:bottom="1418" w:left="1701" w:header="720" w:footer="720" w:gutter="0"/>
          <w:cols w:num="2" w:space="720"/>
          <w:docGrid w:linePitch="360"/>
        </w:sectPr>
      </w:pPr>
    </w:p>
    <w:tbl>
      <w:tblPr>
        <w:tblW w:w="8080"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9"/>
        <w:gridCol w:w="1237"/>
        <w:gridCol w:w="688"/>
        <w:gridCol w:w="708"/>
        <w:gridCol w:w="1276"/>
        <w:gridCol w:w="709"/>
        <w:gridCol w:w="850"/>
        <w:gridCol w:w="1843"/>
      </w:tblGrid>
      <w:tr w:rsidR="000F6501" w:rsidRPr="004842C5" w14:paraId="47167C36" w14:textId="77777777" w:rsidTr="00666C45">
        <w:trPr>
          <w:cantSplit/>
        </w:trPr>
        <w:tc>
          <w:tcPr>
            <w:tcW w:w="8080" w:type="dxa"/>
            <w:gridSpan w:val="8"/>
            <w:tcBorders>
              <w:top w:val="nil"/>
              <w:left w:val="nil"/>
              <w:bottom w:val="nil"/>
              <w:right w:val="nil"/>
            </w:tcBorders>
            <w:shd w:val="clear" w:color="auto" w:fill="FFFFFF"/>
            <w:vAlign w:val="center"/>
          </w:tcPr>
          <w:p w14:paraId="5C807507" w14:textId="77777777" w:rsidR="000F6501" w:rsidRPr="004842C5" w:rsidRDefault="000F6501" w:rsidP="00666C45">
            <w:pPr>
              <w:autoSpaceDE w:val="0"/>
              <w:autoSpaceDN w:val="0"/>
              <w:adjustRightInd w:val="0"/>
              <w:spacing w:line="320" w:lineRule="atLeast"/>
              <w:ind w:left="60" w:right="60"/>
              <w:jc w:val="center"/>
              <w:rPr>
                <w:rFonts w:cs="Arial"/>
                <w:b/>
                <w:color w:val="000000"/>
                <w:sz w:val="18"/>
                <w:szCs w:val="18"/>
              </w:rPr>
            </w:pPr>
            <w:proofErr w:type="spellStart"/>
            <w:r w:rsidRPr="004842C5">
              <w:rPr>
                <w:rFonts w:cs="Arial"/>
                <w:bCs/>
                <w:color w:val="000000"/>
                <w:sz w:val="18"/>
                <w:szCs w:val="18"/>
              </w:rPr>
              <w:t>Coefficients</w:t>
            </w:r>
            <w:r w:rsidRPr="004842C5">
              <w:rPr>
                <w:rFonts w:cs="Arial"/>
                <w:bCs/>
                <w:color w:val="000000"/>
                <w:sz w:val="18"/>
                <w:szCs w:val="18"/>
                <w:vertAlign w:val="superscript"/>
              </w:rPr>
              <w:t>a</w:t>
            </w:r>
            <w:proofErr w:type="spellEnd"/>
          </w:p>
        </w:tc>
      </w:tr>
      <w:tr w:rsidR="000F6501" w:rsidRPr="004842C5" w14:paraId="24023F8A" w14:textId="77777777" w:rsidTr="00666C45">
        <w:trPr>
          <w:gridAfter w:val="1"/>
          <w:wAfter w:w="1843" w:type="dxa"/>
          <w:cantSplit/>
        </w:trPr>
        <w:tc>
          <w:tcPr>
            <w:tcW w:w="2006" w:type="dxa"/>
            <w:gridSpan w:val="2"/>
            <w:vMerge w:val="restart"/>
            <w:tcBorders>
              <w:top w:val="single" w:sz="16" w:space="0" w:color="000000"/>
              <w:left w:val="single" w:sz="16" w:space="0" w:color="000000"/>
              <w:bottom w:val="nil"/>
              <w:right w:val="nil"/>
            </w:tcBorders>
            <w:shd w:val="clear" w:color="auto" w:fill="FFFFFF"/>
            <w:vAlign w:val="bottom"/>
          </w:tcPr>
          <w:p w14:paraId="44A80852" w14:textId="77777777" w:rsidR="000F6501" w:rsidRPr="004842C5" w:rsidRDefault="000F6501" w:rsidP="00666C45">
            <w:pPr>
              <w:autoSpaceDE w:val="0"/>
              <w:autoSpaceDN w:val="0"/>
              <w:adjustRightInd w:val="0"/>
              <w:spacing w:line="320" w:lineRule="atLeast"/>
              <w:ind w:left="60" w:right="60"/>
              <w:rPr>
                <w:rFonts w:cs="Arial"/>
                <w:b/>
                <w:color w:val="000000"/>
                <w:sz w:val="18"/>
                <w:szCs w:val="18"/>
              </w:rPr>
            </w:pPr>
            <w:r w:rsidRPr="004842C5">
              <w:rPr>
                <w:rFonts w:cs="Arial"/>
                <w:color w:val="000000"/>
                <w:sz w:val="18"/>
                <w:szCs w:val="18"/>
              </w:rPr>
              <w:t>Model</w:t>
            </w:r>
          </w:p>
        </w:tc>
        <w:tc>
          <w:tcPr>
            <w:tcW w:w="1396" w:type="dxa"/>
            <w:gridSpan w:val="2"/>
            <w:tcBorders>
              <w:top w:val="single" w:sz="16" w:space="0" w:color="000000"/>
              <w:left w:val="single" w:sz="16" w:space="0" w:color="000000"/>
            </w:tcBorders>
            <w:shd w:val="clear" w:color="auto" w:fill="FFFFFF"/>
            <w:vAlign w:val="bottom"/>
          </w:tcPr>
          <w:p w14:paraId="7D54106C" w14:textId="77777777" w:rsidR="000F6501" w:rsidRPr="004842C5" w:rsidRDefault="000F6501" w:rsidP="00666C45">
            <w:pPr>
              <w:autoSpaceDE w:val="0"/>
              <w:autoSpaceDN w:val="0"/>
              <w:adjustRightInd w:val="0"/>
              <w:spacing w:line="320" w:lineRule="atLeast"/>
              <w:ind w:left="60" w:right="60"/>
              <w:jc w:val="center"/>
              <w:rPr>
                <w:rFonts w:cs="Arial"/>
                <w:b/>
                <w:color w:val="000000"/>
                <w:sz w:val="18"/>
                <w:szCs w:val="18"/>
              </w:rPr>
            </w:pPr>
            <w:r w:rsidRPr="004842C5">
              <w:rPr>
                <w:rFonts w:cs="Arial"/>
                <w:color w:val="000000"/>
                <w:sz w:val="18"/>
                <w:szCs w:val="18"/>
              </w:rPr>
              <w:t>Unstandardized Coefficients</w:t>
            </w:r>
          </w:p>
        </w:tc>
        <w:tc>
          <w:tcPr>
            <w:tcW w:w="1276" w:type="dxa"/>
            <w:tcBorders>
              <w:top w:val="single" w:sz="16" w:space="0" w:color="000000"/>
            </w:tcBorders>
            <w:shd w:val="clear" w:color="auto" w:fill="FFFFFF"/>
            <w:vAlign w:val="bottom"/>
          </w:tcPr>
          <w:p w14:paraId="1D06E8E3" w14:textId="77777777" w:rsidR="000F6501" w:rsidRPr="004842C5" w:rsidRDefault="000F6501" w:rsidP="00666C45">
            <w:pPr>
              <w:autoSpaceDE w:val="0"/>
              <w:autoSpaceDN w:val="0"/>
              <w:adjustRightInd w:val="0"/>
              <w:spacing w:line="320" w:lineRule="atLeast"/>
              <w:ind w:left="60" w:right="60"/>
              <w:jc w:val="center"/>
              <w:rPr>
                <w:rFonts w:cs="Arial"/>
                <w:b/>
                <w:color w:val="000000"/>
                <w:sz w:val="18"/>
                <w:szCs w:val="18"/>
              </w:rPr>
            </w:pPr>
            <w:r w:rsidRPr="004842C5">
              <w:rPr>
                <w:rFonts w:cs="Arial"/>
                <w:color w:val="000000"/>
                <w:sz w:val="18"/>
                <w:szCs w:val="18"/>
              </w:rPr>
              <w:t>Standardized Coefficients</w:t>
            </w:r>
          </w:p>
        </w:tc>
        <w:tc>
          <w:tcPr>
            <w:tcW w:w="709" w:type="dxa"/>
            <w:vMerge w:val="restart"/>
            <w:tcBorders>
              <w:top w:val="single" w:sz="16" w:space="0" w:color="000000"/>
            </w:tcBorders>
            <w:shd w:val="clear" w:color="auto" w:fill="FFFFFF"/>
            <w:vAlign w:val="bottom"/>
          </w:tcPr>
          <w:p w14:paraId="2D210470" w14:textId="77777777" w:rsidR="000F6501" w:rsidRPr="004842C5" w:rsidRDefault="000F6501" w:rsidP="00666C45">
            <w:pPr>
              <w:autoSpaceDE w:val="0"/>
              <w:autoSpaceDN w:val="0"/>
              <w:adjustRightInd w:val="0"/>
              <w:spacing w:line="320" w:lineRule="atLeast"/>
              <w:ind w:left="60" w:right="60"/>
              <w:jc w:val="center"/>
              <w:rPr>
                <w:rFonts w:cs="Arial"/>
                <w:b/>
                <w:color w:val="000000"/>
                <w:sz w:val="18"/>
                <w:szCs w:val="18"/>
              </w:rPr>
            </w:pPr>
            <w:r w:rsidRPr="004842C5">
              <w:rPr>
                <w:rFonts w:cs="Arial"/>
                <w:color w:val="000000"/>
                <w:sz w:val="18"/>
                <w:szCs w:val="18"/>
              </w:rPr>
              <w:t>t</w:t>
            </w:r>
          </w:p>
        </w:tc>
        <w:tc>
          <w:tcPr>
            <w:tcW w:w="850" w:type="dxa"/>
            <w:vMerge w:val="restart"/>
            <w:tcBorders>
              <w:top w:val="single" w:sz="16" w:space="0" w:color="000000"/>
            </w:tcBorders>
            <w:shd w:val="clear" w:color="auto" w:fill="FFFFFF"/>
            <w:vAlign w:val="bottom"/>
          </w:tcPr>
          <w:p w14:paraId="66B40A76" w14:textId="77777777" w:rsidR="000F6501" w:rsidRPr="004842C5" w:rsidRDefault="000F6501" w:rsidP="00666C45">
            <w:pPr>
              <w:autoSpaceDE w:val="0"/>
              <w:autoSpaceDN w:val="0"/>
              <w:adjustRightInd w:val="0"/>
              <w:spacing w:line="320" w:lineRule="atLeast"/>
              <w:ind w:left="60" w:right="60"/>
              <w:jc w:val="center"/>
              <w:rPr>
                <w:rFonts w:cs="Arial"/>
                <w:b/>
                <w:color w:val="000000"/>
                <w:sz w:val="18"/>
                <w:szCs w:val="18"/>
              </w:rPr>
            </w:pPr>
            <w:r w:rsidRPr="004842C5">
              <w:rPr>
                <w:rFonts w:cs="Arial"/>
                <w:color w:val="000000"/>
                <w:sz w:val="18"/>
                <w:szCs w:val="18"/>
              </w:rPr>
              <w:t>Sig.</w:t>
            </w:r>
          </w:p>
        </w:tc>
      </w:tr>
      <w:tr w:rsidR="000F6501" w:rsidRPr="004842C5" w14:paraId="4217BBC4" w14:textId="77777777" w:rsidTr="00666C45">
        <w:trPr>
          <w:gridAfter w:val="1"/>
          <w:wAfter w:w="1843" w:type="dxa"/>
          <w:cantSplit/>
        </w:trPr>
        <w:tc>
          <w:tcPr>
            <w:tcW w:w="2006" w:type="dxa"/>
            <w:gridSpan w:val="2"/>
            <w:vMerge/>
            <w:tcBorders>
              <w:top w:val="single" w:sz="16" w:space="0" w:color="000000"/>
              <w:left w:val="single" w:sz="16" w:space="0" w:color="000000"/>
              <w:bottom w:val="nil"/>
              <w:right w:val="nil"/>
            </w:tcBorders>
            <w:shd w:val="clear" w:color="auto" w:fill="FFFFFF"/>
            <w:vAlign w:val="bottom"/>
          </w:tcPr>
          <w:p w14:paraId="054C4F7A" w14:textId="77777777" w:rsidR="000F6501" w:rsidRPr="004842C5" w:rsidRDefault="000F6501" w:rsidP="00666C45">
            <w:pPr>
              <w:autoSpaceDE w:val="0"/>
              <w:autoSpaceDN w:val="0"/>
              <w:adjustRightInd w:val="0"/>
              <w:rPr>
                <w:rFonts w:cs="Arial"/>
                <w:b/>
                <w:color w:val="000000"/>
                <w:sz w:val="18"/>
                <w:szCs w:val="18"/>
              </w:rPr>
            </w:pPr>
          </w:p>
        </w:tc>
        <w:tc>
          <w:tcPr>
            <w:tcW w:w="688" w:type="dxa"/>
            <w:tcBorders>
              <w:left w:val="single" w:sz="16" w:space="0" w:color="000000"/>
              <w:bottom w:val="single" w:sz="16" w:space="0" w:color="000000"/>
            </w:tcBorders>
            <w:shd w:val="clear" w:color="auto" w:fill="FFFFFF"/>
            <w:vAlign w:val="bottom"/>
          </w:tcPr>
          <w:p w14:paraId="5B91B397" w14:textId="77777777" w:rsidR="000F6501" w:rsidRPr="004842C5" w:rsidRDefault="000F6501" w:rsidP="00666C45">
            <w:pPr>
              <w:autoSpaceDE w:val="0"/>
              <w:autoSpaceDN w:val="0"/>
              <w:adjustRightInd w:val="0"/>
              <w:spacing w:line="320" w:lineRule="atLeast"/>
              <w:ind w:left="60" w:right="60"/>
              <w:jc w:val="center"/>
              <w:rPr>
                <w:rFonts w:cs="Arial"/>
                <w:b/>
                <w:color w:val="000000"/>
                <w:sz w:val="18"/>
                <w:szCs w:val="18"/>
              </w:rPr>
            </w:pPr>
            <w:r w:rsidRPr="004842C5">
              <w:rPr>
                <w:rFonts w:cs="Arial"/>
                <w:color w:val="000000"/>
                <w:sz w:val="18"/>
                <w:szCs w:val="18"/>
              </w:rPr>
              <w:t>B</w:t>
            </w:r>
          </w:p>
        </w:tc>
        <w:tc>
          <w:tcPr>
            <w:tcW w:w="708" w:type="dxa"/>
            <w:tcBorders>
              <w:bottom w:val="single" w:sz="16" w:space="0" w:color="000000"/>
            </w:tcBorders>
            <w:shd w:val="clear" w:color="auto" w:fill="FFFFFF"/>
            <w:vAlign w:val="bottom"/>
          </w:tcPr>
          <w:p w14:paraId="7FA39180" w14:textId="77777777" w:rsidR="000F6501" w:rsidRPr="004842C5" w:rsidRDefault="000F6501" w:rsidP="00666C45">
            <w:pPr>
              <w:autoSpaceDE w:val="0"/>
              <w:autoSpaceDN w:val="0"/>
              <w:adjustRightInd w:val="0"/>
              <w:spacing w:line="320" w:lineRule="atLeast"/>
              <w:ind w:left="60" w:right="60"/>
              <w:jc w:val="center"/>
              <w:rPr>
                <w:rFonts w:cs="Arial"/>
                <w:b/>
                <w:color w:val="000000"/>
                <w:sz w:val="18"/>
                <w:szCs w:val="18"/>
              </w:rPr>
            </w:pPr>
            <w:r w:rsidRPr="004842C5">
              <w:rPr>
                <w:rFonts w:cs="Arial"/>
                <w:color w:val="000000"/>
                <w:sz w:val="18"/>
                <w:szCs w:val="18"/>
              </w:rPr>
              <w:t>Std. Error</w:t>
            </w:r>
          </w:p>
        </w:tc>
        <w:tc>
          <w:tcPr>
            <w:tcW w:w="1276" w:type="dxa"/>
            <w:tcBorders>
              <w:bottom w:val="single" w:sz="16" w:space="0" w:color="000000"/>
            </w:tcBorders>
            <w:shd w:val="clear" w:color="auto" w:fill="FFFFFF"/>
            <w:vAlign w:val="bottom"/>
          </w:tcPr>
          <w:p w14:paraId="4111E00C" w14:textId="77777777" w:rsidR="000F6501" w:rsidRPr="004842C5" w:rsidRDefault="000F6501" w:rsidP="00666C45">
            <w:pPr>
              <w:autoSpaceDE w:val="0"/>
              <w:autoSpaceDN w:val="0"/>
              <w:adjustRightInd w:val="0"/>
              <w:spacing w:line="320" w:lineRule="atLeast"/>
              <w:ind w:left="60" w:right="60"/>
              <w:jc w:val="center"/>
              <w:rPr>
                <w:rFonts w:cs="Arial"/>
                <w:b/>
                <w:color w:val="000000"/>
                <w:sz w:val="18"/>
                <w:szCs w:val="18"/>
              </w:rPr>
            </w:pPr>
            <w:r w:rsidRPr="004842C5">
              <w:rPr>
                <w:rFonts w:cs="Arial"/>
                <w:color w:val="000000"/>
                <w:sz w:val="18"/>
                <w:szCs w:val="18"/>
              </w:rPr>
              <w:t>Beta</w:t>
            </w:r>
          </w:p>
        </w:tc>
        <w:tc>
          <w:tcPr>
            <w:tcW w:w="709" w:type="dxa"/>
            <w:vMerge/>
            <w:tcBorders>
              <w:top w:val="single" w:sz="16" w:space="0" w:color="000000"/>
            </w:tcBorders>
            <w:shd w:val="clear" w:color="auto" w:fill="FFFFFF"/>
            <w:vAlign w:val="bottom"/>
          </w:tcPr>
          <w:p w14:paraId="65CD12A2" w14:textId="77777777" w:rsidR="000F6501" w:rsidRPr="004842C5" w:rsidRDefault="000F6501" w:rsidP="00666C45">
            <w:pPr>
              <w:autoSpaceDE w:val="0"/>
              <w:autoSpaceDN w:val="0"/>
              <w:adjustRightInd w:val="0"/>
              <w:rPr>
                <w:rFonts w:cs="Arial"/>
                <w:b/>
                <w:color w:val="000000"/>
                <w:sz w:val="18"/>
                <w:szCs w:val="18"/>
              </w:rPr>
            </w:pPr>
          </w:p>
        </w:tc>
        <w:tc>
          <w:tcPr>
            <w:tcW w:w="850" w:type="dxa"/>
            <w:vMerge/>
            <w:tcBorders>
              <w:top w:val="single" w:sz="16" w:space="0" w:color="000000"/>
            </w:tcBorders>
            <w:shd w:val="clear" w:color="auto" w:fill="FFFFFF"/>
            <w:vAlign w:val="bottom"/>
          </w:tcPr>
          <w:p w14:paraId="0750CEBC" w14:textId="77777777" w:rsidR="000F6501" w:rsidRPr="004842C5" w:rsidRDefault="000F6501" w:rsidP="00666C45">
            <w:pPr>
              <w:autoSpaceDE w:val="0"/>
              <w:autoSpaceDN w:val="0"/>
              <w:adjustRightInd w:val="0"/>
              <w:rPr>
                <w:rFonts w:cs="Arial"/>
                <w:b/>
                <w:color w:val="000000"/>
                <w:sz w:val="18"/>
                <w:szCs w:val="18"/>
              </w:rPr>
            </w:pPr>
          </w:p>
        </w:tc>
      </w:tr>
      <w:tr w:rsidR="000F6501" w:rsidRPr="004842C5" w14:paraId="4930F5C6" w14:textId="77777777" w:rsidTr="00666C45">
        <w:trPr>
          <w:gridAfter w:val="1"/>
          <w:wAfter w:w="1843" w:type="dxa"/>
          <w:cantSplit/>
        </w:trPr>
        <w:tc>
          <w:tcPr>
            <w:tcW w:w="769" w:type="dxa"/>
            <w:vMerge w:val="restart"/>
            <w:tcBorders>
              <w:top w:val="single" w:sz="16" w:space="0" w:color="000000"/>
              <w:left w:val="single" w:sz="16" w:space="0" w:color="000000"/>
              <w:bottom w:val="single" w:sz="16" w:space="0" w:color="000000"/>
              <w:right w:val="nil"/>
            </w:tcBorders>
            <w:shd w:val="clear" w:color="auto" w:fill="FFFFFF"/>
          </w:tcPr>
          <w:p w14:paraId="238B3442" w14:textId="77777777" w:rsidR="000F6501" w:rsidRPr="004842C5" w:rsidRDefault="000F6501" w:rsidP="00666C45">
            <w:pPr>
              <w:autoSpaceDE w:val="0"/>
              <w:autoSpaceDN w:val="0"/>
              <w:adjustRightInd w:val="0"/>
              <w:spacing w:line="320" w:lineRule="atLeast"/>
              <w:ind w:left="60" w:right="60"/>
              <w:rPr>
                <w:rFonts w:cs="Arial"/>
                <w:b/>
                <w:color w:val="000000"/>
                <w:sz w:val="18"/>
                <w:szCs w:val="18"/>
              </w:rPr>
            </w:pPr>
            <w:r w:rsidRPr="004842C5">
              <w:rPr>
                <w:rFonts w:cs="Arial"/>
                <w:color w:val="000000"/>
                <w:sz w:val="18"/>
                <w:szCs w:val="18"/>
              </w:rPr>
              <w:t>1</w:t>
            </w:r>
          </w:p>
        </w:tc>
        <w:tc>
          <w:tcPr>
            <w:tcW w:w="1237" w:type="dxa"/>
            <w:tcBorders>
              <w:top w:val="single" w:sz="16" w:space="0" w:color="000000"/>
              <w:left w:val="nil"/>
              <w:bottom w:val="nil"/>
              <w:right w:val="single" w:sz="16" w:space="0" w:color="000000"/>
            </w:tcBorders>
            <w:shd w:val="clear" w:color="auto" w:fill="FFFFFF"/>
          </w:tcPr>
          <w:p w14:paraId="2E608A97" w14:textId="77777777" w:rsidR="000F6501" w:rsidRPr="004842C5" w:rsidRDefault="000F6501" w:rsidP="00666C45">
            <w:pPr>
              <w:autoSpaceDE w:val="0"/>
              <w:autoSpaceDN w:val="0"/>
              <w:adjustRightInd w:val="0"/>
              <w:spacing w:line="320" w:lineRule="atLeast"/>
              <w:ind w:left="60" w:right="60"/>
              <w:rPr>
                <w:rFonts w:cs="Arial"/>
                <w:b/>
                <w:color w:val="000000"/>
                <w:sz w:val="18"/>
                <w:szCs w:val="18"/>
              </w:rPr>
            </w:pPr>
            <w:r w:rsidRPr="004842C5">
              <w:rPr>
                <w:rFonts w:cs="Arial"/>
                <w:color w:val="000000"/>
                <w:sz w:val="18"/>
                <w:szCs w:val="18"/>
              </w:rPr>
              <w:t>(Constant)</w:t>
            </w:r>
          </w:p>
        </w:tc>
        <w:tc>
          <w:tcPr>
            <w:tcW w:w="688" w:type="dxa"/>
            <w:tcBorders>
              <w:top w:val="single" w:sz="16" w:space="0" w:color="000000"/>
              <w:left w:val="single" w:sz="16" w:space="0" w:color="000000"/>
              <w:bottom w:val="nil"/>
            </w:tcBorders>
            <w:shd w:val="clear" w:color="auto" w:fill="FFFFFF"/>
            <w:vAlign w:val="center"/>
          </w:tcPr>
          <w:p w14:paraId="48B188B0"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3.280</w:t>
            </w:r>
          </w:p>
        </w:tc>
        <w:tc>
          <w:tcPr>
            <w:tcW w:w="708" w:type="dxa"/>
            <w:tcBorders>
              <w:top w:val="single" w:sz="16" w:space="0" w:color="000000"/>
              <w:bottom w:val="nil"/>
            </w:tcBorders>
            <w:shd w:val="clear" w:color="auto" w:fill="FFFFFF"/>
            <w:vAlign w:val="center"/>
          </w:tcPr>
          <w:p w14:paraId="5DD5ACDD"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.927</w:t>
            </w:r>
          </w:p>
        </w:tc>
        <w:tc>
          <w:tcPr>
            <w:tcW w:w="1276" w:type="dxa"/>
            <w:tcBorders>
              <w:top w:val="single" w:sz="16" w:space="0" w:color="000000"/>
              <w:bottom w:val="nil"/>
            </w:tcBorders>
            <w:shd w:val="clear" w:color="auto" w:fill="FFFFFF"/>
            <w:vAlign w:val="center"/>
          </w:tcPr>
          <w:p w14:paraId="69558DD3" w14:textId="77777777" w:rsidR="000F6501" w:rsidRPr="004842C5" w:rsidRDefault="000F6501" w:rsidP="00666C45">
            <w:pPr>
              <w:autoSpaceDE w:val="0"/>
              <w:autoSpaceDN w:val="0"/>
              <w:adjustRightInd w:val="0"/>
              <w:rPr>
                <w:b/>
              </w:rPr>
            </w:pPr>
          </w:p>
        </w:tc>
        <w:tc>
          <w:tcPr>
            <w:tcW w:w="709" w:type="dxa"/>
            <w:tcBorders>
              <w:top w:val="single" w:sz="16" w:space="0" w:color="000000"/>
              <w:bottom w:val="nil"/>
            </w:tcBorders>
            <w:shd w:val="clear" w:color="auto" w:fill="FFFFFF"/>
            <w:vAlign w:val="center"/>
          </w:tcPr>
          <w:p w14:paraId="122EB4F1"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3.539</w:t>
            </w:r>
          </w:p>
        </w:tc>
        <w:tc>
          <w:tcPr>
            <w:tcW w:w="850" w:type="dxa"/>
            <w:tcBorders>
              <w:top w:val="single" w:sz="16" w:space="0" w:color="000000"/>
              <w:bottom w:val="nil"/>
            </w:tcBorders>
            <w:shd w:val="clear" w:color="auto" w:fill="FFFFFF"/>
            <w:vAlign w:val="center"/>
          </w:tcPr>
          <w:p w14:paraId="24E03A80"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.001</w:t>
            </w:r>
          </w:p>
        </w:tc>
      </w:tr>
      <w:tr w:rsidR="000F6501" w:rsidRPr="004842C5" w14:paraId="6CB4F2B4" w14:textId="77777777" w:rsidTr="00666C45">
        <w:trPr>
          <w:gridAfter w:val="1"/>
          <w:wAfter w:w="1843" w:type="dxa"/>
          <w:cantSplit/>
        </w:trPr>
        <w:tc>
          <w:tcPr>
            <w:tcW w:w="769" w:type="dxa"/>
            <w:vMerge/>
            <w:tcBorders>
              <w:top w:val="single" w:sz="16" w:space="0" w:color="000000"/>
              <w:left w:val="single" w:sz="16" w:space="0" w:color="000000"/>
              <w:bottom w:val="single" w:sz="16" w:space="0" w:color="000000"/>
              <w:right w:val="nil"/>
            </w:tcBorders>
            <w:shd w:val="clear" w:color="auto" w:fill="FFFFFF"/>
          </w:tcPr>
          <w:p w14:paraId="76518C63" w14:textId="77777777" w:rsidR="000F6501" w:rsidRPr="004842C5" w:rsidRDefault="000F6501" w:rsidP="00666C45">
            <w:pPr>
              <w:autoSpaceDE w:val="0"/>
              <w:autoSpaceDN w:val="0"/>
              <w:adjustRightInd w:val="0"/>
              <w:rPr>
                <w:rFonts w:cs="Arial"/>
                <w:b/>
                <w:color w:val="000000"/>
                <w:sz w:val="18"/>
                <w:szCs w:val="18"/>
              </w:rPr>
            </w:pPr>
          </w:p>
        </w:tc>
        <w:tc>
          <w:tcPr>
            <w:tcW w:w="1237" w:type="dxa"/>
            <w:tcBorders>
              <w:top w:val="nil"/>
              <w:left w:val="nil"/>
              <w:bottom w:val="nil"/>
              <w:right w:val="single" w:sz="16" w:space="0" w:color="000000"/>
            </w:tcBorders>
            <w:shd w:val="clear" w:color="auto" w:fill="FFFFFF"/>
          </w:tcPr>
          <w:p w14:paraId="31839B8A" w14:textId="77777777" w:rsidR="000F6501" w:rsidRPr="004842C5" w:rsidRDefault="000F6501" w:rsidP="00666C45">
            <w:pPr>
              <w:autoSpaceDE w:val="0"/>
              <w:autoSpaceDN w:val="0"/>
              <w:adjustRightInd w:val="0"/>
              <w:spacing w:line="320" w:lineRule="atLeast"/>
              <w:ind w:left="60" w:right="60"/>
              <w:rPr>
                <w:rFonts w:cs="Arial"/>
                <w:b/>
                <w:color w:val="000000"/>
                <w:sz w:val="18"/>
                <w:szCs w:val="18"/>
              </w:rPr>
            </w:pPr>
            <w:r w:rsidRPr="004842C5">
              <w:rPr>
                <w:rFonts w:cs="Arial"/>
                <w:color w:val="000000"/>
                <w:sz w:val="18"/>
                <w:szCs w:val="18"/>
              </w:rPr>
              <w:t>X1</w:t>
            </w:r>
          </w:p>
        </w:tc>
        <w:tc>
          <w:tcPr>
            <w:tcW w:w="688" w:type="dxa"/>
            <w:tcBorders>
              <w:top w:val="nil"/>
              <w:left w:val="single" w:sz="16" w:space="0" w:color="000000"/>
              <w:bottom w:val="nil"/>
            </w:tcBorders>
            <w:shd w:val="clear" w:color="auto" w:fill="FFFFFF"/>
            <w:vAlign w:val="center"/>
          </w:tcPr>
          <w:p w14:paraId="20F2D46D"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.036</w:t>
            </w:r>
          </w:p>
        </w:tc>
        <w:tc>
          <w:tcPr>
            <w:tcW w:w="708" w:type="dxa"/>
            <w:tcBorders>
              <w:top w:val="nil"/>
              <w:bottom w:val="nil"/>
            </w:tcBorders>
            <w:shd w:val="clear" w:color="auto" w:fill="FFFFFF"/>
            <w:vAlign w:val="center"/>
          </w:tcPr>
          <w:p w14:paraId="1ECC2487"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.116</w:t>
            </w:r>
          </w:p>
        </w:tc>
        <w:tc>
          <w:tcPr>
            <w:tcW w:w="1276" w:type="dxa"/>
            <w:tcBorders>
              <w:top w:val="nil"/>
              <w:bottom w:val="nil"/>
            </w:tcBorders>
            <w:shd w:val="clear" w:color="auto" w:fill="FFFFFF"/>
            <w:vAlign w:val="center"/>
          </w:tcPr>
          <w:p w14:paraId="18A21B19"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.027</w:t>
            </w:r>
          </w:p>
        </w:tc>
        <w:tc>
          <w:tcPr>
            <w:tcW w:w="709" w:type="dxa"/>
            <w:tcBorders>
              <w:top w:val="nil"/>
              <w:bottom w:val="nil"/>
            </w:tcBorders>
            <w:shd w:val="clear" w:color="auto" w:fill="FFFFFF"/>
            <w:vAlign w:val="center"/>
          </w:tcPr>
          <w:p w14:paraId="1DF64F92"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.315</w:t>
            </w:r>
          </w:p>
        </w:tc>
        <w:tc>
          <w:tcPr>
            <w:tcW w:w="850" w:type="dxa"/>
            <w:tcBorders>
              <w:top w:val="nil"/>
              <w:bottom w:val="nil"/>
            </w:tcBorders>
            <w:shd w:val="clear" w:color="auto" w:fill="FFFFFF"/>
            <w:vAlign w:val="center"/>
          </w:tcPr>
          <w:p w14:paraId="0D576471"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.753</w:t>
            </w:r>
          </w:p>
        </w:tc>
      </w:tr>
      <w:tr w:rsidR="000F6501" w:rsidRPr="004842C5" w14:paraId="72C3F2C5" w14:textId="77777777" w:rsidTr="00666C45">
        <w:trPr>
          <w:gridAfter w:val="1"/>
          <w:wAfter w:w="1843" w:type="dxa"/>
          <w:cantSplit/>
        </w:trPr>
        <w:tc>
          <w:tcPr>
            <w:tcW w:w="769" w:type="dxa"/>
            <w:vMerge/>
            <w:tcBorders>
              <w:top w:val="single" w:sz="16" w:space="0" w:color="000000"/>
              <w:left w:val="single" w:sz="16" w:space="0" w:color="000000"/>
              <w:bottom w:val="single" w:sz="16" w:space="0" w:color="000000"/>
              <w:right w:val="nil"/>
            </w:tcBorders>
            <w:shd w:val="clear" w:color="auto" w:fill="FFFFFF"/>
          </w:tcPr>
          <w:p w14:paraId="74CFD14F" w14:textId="77777777" w:rsidR="000F6501" w:rsidRPr="004842C5" w:rsidRDefault="000F6501" w:rsidP="00666C45">
            <w:pPr>
              <w:autoSpaceDE w:val="0"/>
              <w:autoSpaceDN w:val="0"/>
              <w:adjustRightInd w:val="0"/>
              <w:rPr>
                <w:rFonts w:cs="Arial"/>
                <w:b/>
                <w:color w:val="000000"/>
                <w:sz w:val="18"/>
                <w:szCs w:val="18"/>
              </w:rPr>
            </w:pPr>
          </w:p>
        </w:tc>
        <w:tc>
          <w:tcPr>
            <w:tcW w:w="1237" w:type="dxa"/>
            <w:tcBorders>
              <w:top w:val="nil"/>
              <w:left w:val="nil"/>
              <w:bottom w:val="nil"/>
              <w:right w:val="single" w:sz="16" w:space="0" w:color="000000"/>
            </w:tcBorders>
            <w:shd w:val="clear" w:color="auto" w:fill="FFFFFF"/>
          </w:tcPr>
          <w:p w14:paraId="639DAF85" w14:textId="77777777" w:rsidR="000F6501" w:rsidRPr="004842C5" w:rsidRDefault="000F6501" w:rsidP="00666C45">
            <w:pPr>
              <w:autoSpaceDE w:val="0"/>
              <w:autoSpaceDN w:val="0"/>
              <w:adjustRightInd w:val="0"/>
              <w:spacing w:line="320" w:lineRule="atLeast"/>
              <w:ind w:left="60" w:right="60"/>
              <w:rPr>
                <w:rFonts w:cs="Arial"/>
                <w:b/>
                <w:color w:val="000000"/>
                <w:sz w:val="18"/>
                <w:szCs w:val="18"/>
              </w:rPr>
            </w:pPr>
            <w:r w:rsidRPr="004842C5">
              <w:rPr>
                <w:rFonts w:cs="Arial"/>
                <w:color w:val="000000"/>
                <w:sz w:val="18"/>
                <w:szCs w:val="18"/>
              </w:rPr>
              <w:t>X2</w:t>
            </w:r>
          </w:p>
        </w:tc>
        <w:tc>
          <w:tcPr>
            <w:tcW w:w="688" w:type="dxa"/>
            <w:tcBorders>
              <w:top w:val="nil"/>
              <w:left w:val="single" w:sz="16" w:space="0" w:color="000000"/>
              <w:bottom w:val="nil"/>
            </w:tcBorders>
            <w:shd w:val="clear" w:color="auto" w:fill="FFFFFF"/>
            <w:vAlign w:val="center"/>
          </w:tcPr>
          <w:p w14:paraId="336369D8"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.659</w:t>
            </w:r>
          </w:p>
        </w:tc>
        <w:tc>
          <w:tcPr>
            <w:tcW w:w="708" w:type="dxa"/>
            <w:tcBorders>
              <w:top w:val="nil"/>
              <w:bottom w:val="nil"/>
            </w:tcBorders>
            <w:shd w:val="clear" w:color="auto" w:fill="FFFFFF"/>
            <w:vAlign w:val="center"/>
          </w:tcPr>
          <w:p w14:paraId="07E045DC"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.069</w:t>
            </w:r>
          </w:p>
        </w:tc>
        <w:tc>
          <w:tcPr>
            <w:tcW w:w="1276" w:type="dxa"/>
            <w:tcBorders>
              <w:top w:val="nil"/>
              <w:bottom w:val="nil"/>
            </w:tcBorders>
            <w:shd w:val="clear" w:color="auto" w:fill="FFFFFF"/>
            <w:vAlign w:val="center"/>
          </w:tcPr>
          <w:p w14:paraId="41E4B9DA"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.663</w:t>
            </w:r>
          </w:p>
        </w:tc>
        <w:tc>
          <w:tcPr>
            <w:tcW w:w="709" w:type="dxa"/>
            <w:tcBorders>
              <w:top w:val="nil"/>
              <w:bottom w:val="nil"/>
            </w:tcBorders>
            <w:shd w:val="clear" w:color="auto" w:fill="FFFFFF"/>
            <w:vAlign w:val="center"/>
          </w:tcPr>
          <w:p w14:paraId="7EBAAB1F"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9.492</w:t>
            </w:r>
          </w:p>
        </w:tc>
        <w:tc>
          <w:tcPr>
            <w:tcW w:w="850" w:type="dxa"/>
            <w:tcBorders>
              <w:top w:val="nil"/>
              <w:bottom w:val="nil"/>
            </w:tcBorders>
            <w:shd w:val="clear" w:color="auto" w:fill="FFFFFF"/>
            <w:vAlign w:val="center"/>
          </w:tcPr>
          <w:p w14:paraId="5A43B6AD"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r w:rsidRPr="004842C5">
              <w:rPr>
                <w:rFonts w:cs="Arial"/>
                <w:color w:val="000000"/>
                <w:sz w:val="18"/>
                <w:szCs w:val="18"/>
              </w:rPr>
              <w:t>.000</w:t>
            </w:r>
          </w:p>
        </w:tc>
      </w:tr>
      <w:tr w:rsidR="000F6501" w:rsidRPr="004842C5" w14:paraId="0FC4596A" w14:textId="77777777" w:rsidTr="00666C45">
        <w:trPr>
          <w:gridAfter w:val="1"/>
          <w:wAfter w:w="1843" w:type="dxa"/>
          <w:cantSplit/>
        </w:trPr>
        <w:tc>
          <w:tcPr>
            <w:tcW w:w="769" w:type="dxa"/>
            <w:vMerge/>
            <w:tcBorders>
              <w:top w:val="single" w:sz="16" w:space="0" w:color="000000"/>
              <w:left w:val="single" w:sz="16" w:space="0" w:color="000000"/>
              <w:bottom w:val="single" w:sz="16" w:space="0" w:color="000000"/>
              <w:right w:val="nil"/>
            </w:tcBorders>
            <w:shd w:val="clear" w:color="auto" w:fill="FFFFFF"/>
          </w:tcPr>
          <w:p w14:paraId="62456D4B" w14:textId="77777777" w:rsidR="000F6501" w:rsidRPr="004842C5" w:rsidRDefault="000F6501" w:rsidP="00666C45">
            <w:pPr>
              <w:autoSpaceDE w:val="0"/>
              <w:autoSpaceDN w:val="0"/>
              <w:adjustRightInd w:val="0"/>
              <w:rPr>
                <w:rFonts w:cs="Arial"/>
                <w:b/>
                <w:color w:val="000000"/>
                <w:sz w:val="18"/>
                <w:szCs w:val="18"/>
              </w:rPr>
            </w:pPr>
          </w:p>
        </w:tc>
        <w:tc>
          <w:tcPr>
            <w:tcW w:w="1237" w:type="dxa"/>
            <w:tcBorders>
              <w:top w:val="nil"/>
              <w:left w:val="nil"/>
              <w:bottom w:val="single" w:sz="16" w:space="0" w:color="000000"/>
              <w:right w:val="single" w:sz="16" w:space="0" w:color="000000"/>
            </w:tcBorders>
            <w:shd w:val="clear" w:color="auto" w:fill="FFFFFF"/>
          </w:tcPr>
          <w:p w14:paraId="1C7ECEA9" w14:textId="77777777" w:rsidR="000F6501" w:rsidRPr="004842C5" w:rsidRDefault="000F6501" w:rsidP="00666C45">
            <w:pPr>
              <w:autoSpaceDE w:val="0"/>
              <w:autoSpaceDN w:val="0"/>
              <w:adjustRightInd w:val="0"/>
              <w:spacing w:line="320" w:lineRule="atLeast"/>
              <w:ind w:left="60" w:right="60"/>
              <w:rPr>
                <w:rFonts w:cs="Arial"/>
                <w:b/>
                <w:color w:val="000000"/>
                <w:sz w:val="18"/>
                <w:szCs w:val="18"/>
              </w:rPr>
            </w:pPr>
          </w:p>
        </w:tc>
        <w:tc>
          <w:tcPr>
            <w:tcW w:w="688" w:type="dxa"/>
            <w:tcBorders>
              <w:top w:val="nil"/>
              <w:left w:val="single" w:sz="16" w:space="0" w:color="000000"/>
              <w:bottom w:val="single" w:sz="16" w:space="0" w:color="000000"/>
            </w:tcBorders>
            <w:shd w:val="clear" w:color="auto" w:fill="FFFFFF"/>
            <w:vAlign w:val="center"/>
          </w:tcPr>
          <w:p w14:paraId="47CAD8E6"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p>
        </w:tc>
        <w:tc>
          <w:tcPr>
            <w:tcW w:w="708" w:type="dxa"/>
            <w:tcBorders>
              <w:top w:val="nil"/>
              <w:bottom w:val="single" w:sz="16" w:space="0" w:color="000000"/>
            </w:tcBorders>
            <w:shd w:val="clear" w:color="auto" w:fill="FFFFFF"/>
            <w:vAlign w:val="center"/>
          </w:tcPr>
          <w:p w14:paraId="4BEFCF8A"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p>
        </w:tc>
        <w:tc>
          <w:tcPr>
            <w:tcW w:w="1276" w:type="dxa"/>
            <w:tcBorders>
              <w:top w:val="nil"/>
              <w:bottom w:val="single" w:sz="16" w:space="0" w:color="000000"/>
            </w:tcBorders>
            <w:shd w:val="clear" w:color="auto" w:fill="FFFFFF"/>
            <w:vAlign w:val="center"/>
          </w:tcPr>
          <w:p w14:paraId="49F9AEC2"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p>
        </w:tc>
        <w:tc>
          <w:tcPr>
            <w:tcW w:w="709" w:type="dxa"/>
            <w:tcBorders>
              <w:top w:val="nil"/>
              <w:bottom w:val="single" w:sz="16" w:space="0" w:color="000000"/>
            </w:tcBorders>
            <w:shd w:val="clear" w:color="auto" w:fill="FFFFFF"/>
            <w:vAlign w:val="center"/>
          </w:tcPr>
          <w:p w14:paraId="0AB22936"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p>
        </w:tc>
        <w:tc>
          <w:tcPr>
            <w:tcW w:w="850" w:type="dxa"/>
            <w:tcBorders>
              <w:top w:val="nil"/>
              <w:bottom w:val="single" w:sz="16" w:space="0" w:color="000000"/>
            </w:tcBorders>
            <w:shd w:val="clear" w:color="auto" w:fill="FFFFFF"/>
            <w:vAlign w:val="center"/>
          </w:tcPr>
          <w:p w14:paraId="6FE3C332" w14:textId="77777777" w:rsidR="000F6501" w:rsidRPr="004842C5" w:rsidRDefault="000F6501" w:rsidP="00666C45">
            <w:pPr>
              <w:autoSpaceDE w:val="0"/>
              <w:autoSpaceDN w:val="0"/>
              <w:adjustRightInd w:val="0"/>
              <w:spacing w:line="320" w:lineRule="atLeast"/>
              <w:ind w:left="60" w:right="60"/>
              <w:jc w:val="right"/>
              <w:rPr>
                <w:rFonts w:cs="Arial"/>
                <w:b/>
                <w:color w:val="000000"/>
                <w:sz w:val="18"/>
                <w:szCs w:val="18"/>
              </w:rPr>
            </w:pPr>
          </w:p>
        </w:tc>
      </w:tr>
      <w:tr w:rsidR="000F6501" w:rsidRPr="004842C5" w14:paraId="74012FA4" w14:textId="77777777" w:rsidTr="00666C45">
        <w:trPr>
          <w:cantSplit/>
        </w:trPr>
        <w:tc>
          <w:tcPr>
            <w:tcW w:w="8080" w:type="dxa"/>
            <w:gridSpan w:val="8"/>
            <w:tcBorders>
              <w:top w:val="nil"/>
              <w:left w:val="nil"/>
              <w:bottom w:val="nil"/>
              <w:right w:val="nil"/>
            </w:tcBorders>
            <w:shd w:val="clear" w:color="auto" w:fill="FFFFFF"/>
          </w:tcPr>
          <w:p w14:paraId="7AA701E9" w14:textId="77777777" w:rsidR="000F6501" w:rsidRPr="004842C5" w:rsidRDefault="000F6501" w:rsidP="00666C45">
            <w:pPr>
              <w:autoSpaceDE w:val="0"/>
              <w:autoSpaceDN w:val="0"/>
              <w:adjustRightInd w:val="0"/>
              <w:spacing w:line="320" w:lineRule="atLeast"/>
              <w:ind w:left="60" w:right="60"/>
              <w:rPr>
                <w:rFonts w:cs="Arial"/>
                <w:b/>
                <w:color w:val="000000"/>
                <w:sz w:val="18"/>
                <w:szCs w:val="18"/>
              </w:rPr>
            </w:pPr>
            <w:r w:rsidRPr="004842C5">
              <w:rPr>
                <w:rFonts w:cs="Arial"/>
                <w:color w:val="000000"/>
                <w:sz w:val="18"/>
                <w:szCs w:val="18"/>
              </w:rPr>
              <w:t>a. Dependent Variable: Y1</w:t>
            </w:r>
          </w:p>
        </w:tc>
      </w:tr>
    </w:tbl>
    <w:p w14:paraId="6C8DAB46" w14:textId="77777777" w:rsidR="000F6501" w:rsidRPr="004842C5" w:rsidRDefault="000F6501" w:rsidP="000F6501">
      <w:pPr>
        <w:autoSpaceDE w:val="0"/>
        <w:autoSpaceDN w:val="0"/>
        <w:adjustRightInd w:val="0"/>
        <w:spacing w:line="400" w:lineRule="atLeast"/>
        <w:rPr>
          <w:b/>
        </w:rPr>
      </w:pPr>
    </w:p>
    <w:p w14:paraId="11F090A6" w14:textId="77777777" w:rsidR="006E0A6C" w:rsidRDefault="006E0A6C" w:rsidP="006E0A6C">
      <w:pPr>
        <w:spacing w:line="276" w:lineRule="auto"/>
        <w:ind w:firstLine="284"/>
        <w:jc w:val="both"/>
        <w:sectPr w:rsidR="006E0A6C" w:rsidSect="006E0A6C">
          <w:type w:val="continuous"/>
          <w:pgSz w:w="11907" w:h="16840" w:code="9"/>
          <w:pgMar w:top="1418" w:right="1418" w:bottom="1418" w:left="1701" w:header="720" w:footer="720" w:gutter="0"/>
          <w:cols w:space="720"/>
          <w:docGrid w:linePitch="360"/>
        </w:sectPr>
      </w:pPr>
    </w:p>
    <w:p w14:paraId="54E9D94A" w14:textId="7FCC91D2" w:rsidR="006E0A6C" w:rsidRPr="00541B36" w:rsidRDefault="00541B36" w:rsidP="00541B36">
      <w:pPr>
        <w:spacing w:line="276" w:lineRule="auto"/>
        <w:ind w:firstLine="284"/>
        <w:jc w:val="both"/>
      </w:pPr>
      <w:proofErr w:type="spellStart"/>
      <w:r>
        <w:t>Perbandingan</w:t>
      </w:r>
      <w:proofErr w:type="spellEnd"/>
      <w:r>
        <w:t xml:space="preserve"> </w:t>
      </w:r>
      <w:proofErr w:type="spellStart"/>
      <w:r>
        <w:t>nilai</w:t>
      </w:r>
      <w:proofErr w:type="spellEnd"/>
      <w:r>
        <w:t xml:space="preserve"> t-</w:t>
      </w:r>
      <w:proofErr w:type="spellStart"/>
      <w:r w:rsidR="000F6501" w:rsidRPr="00BE4DDD">
        <w:t>hitung</w:t>
      </w:r>
      <w:r w:rsidR="00110C3B" w:rsidRPr="00110C3B">
        <w:rPr>
          <w:color w:val="FFFFFF" w:themeColor="background1"/>
        </w:rPr>
        <w:t>g</w:t>
      </w:r>
      <w:r w:rsidR="00F36FCE">
        <w:t>setiap</w:t>
      </w:r>
      <w:proofErr w:type="spellEnd"/>
      <w:r w:rsidR="000F6501" w:rsidRPr="00BE4DDD">
        <w:t xml:space="preserve"> </w:t>
      </w:r>
      <w:proofErr w:type="spellStart"/>
      <w:r w:rsidR="000F6501" w:rsidRPr="00BE4DDD">
        <w:t>variabel</w:t>
      </w:r>
      <w:proofErr w:type="spellEnd"/>
      <w:r>
        <w:t xml:space="preserve"> pada table </w:t>
      </w:r>
      <w:proofErr w:type="spellStart"/>
      <w:r>
        <w:t>diatas</w:t>
      </w:r>
      <w:proofErr w:type="spellEnd"/>
      <w:r>
        <w:t xml:space="preserve"> </w:t>
      </w:r>
      <w:proofErr w:type="spellStart"/>
      <w:r w:rsidR="000F6501" w:rsidRPr="00BE4DDD">
        <w:t>dengan</w:t>
      </w:r>
      <w:proofErr w:type="spellEnd"/>
      <w:r w:rsidR="000F6501" w:rsidRPr="00BE4DDD">
        <w:t xml:space="preserve"> t </w:t>
      </w:r>
      <w:proofErr w:type="spellStart"/>
      <w:r w:rsidR="000F6501" w:rsidRPr="00BE4DDD">
        <w:t>tabel</w:t>
      </w:r>
      <w:proofErr w:type="spellEnd"/>
      <w:r w:rsidR="000F6501" w:rsidRPr="00BE4DDD">
        <w:t xml:space="preserve"> pada </w:t>
      </w:r>
      <w:proofErr w:type="spellStart"/>
      <w:r w:rsidR="000F6501" w:rsidRPr="00BE4DDD">
        <w:t>lampiran</w:t>
      </w:r>
      <w:proofErr w:type="spellEnd"/>
      <w:r>
        <w:t xml:space="preserve"> </w:t>
      </w:r>
      <w:proofErr w:type="spellStart"/>
      <w:proofErr w:type="gramStart"/>
      <w:r>
        <w:t>adalah</w:t>
      </w:r>
      <w:proofErr w:type="spellEnd"/>
      <w:r w:rsidR="00110C3B">
        <w:t xml:space="preserve"> </w:t>
      </w:r>
      <w:r w:rsidR="000F6501" w:rsidRPr="00BE4DDD">
        <w:t>:</w:t>
      </w:r>
      <w:proofErr w:type="gramEnd"/>
      <w:r w:rsidR="000F6501" w:rsidRPr="00BE4DDD">
        <w:t xml:space="preserve"> </w:t>
      </w:r>
    </w:p>
    <w:p w14:paraId="2A41D36F" w14:textId="77777777" w:rsidR="000F6501" w:rsidRPr="00BE4DDD" w:rsidRDefault="000F6501" w:rsidP="006E0A6C">
      <w:pPr>
        <w:spacing w:line="276" w:lineRule="auto"/>
        <w:ind w:left="284" w:hanging="284"/>
        <w:jc w:val="both"/>
        <w:rPr>
          <w:b/>
        </w:rPr>
      </w:pPr>
      <w:r w:rsidRPr="00BE4DDD">
        <w:t xml:space="preserve">1. Uji </w:t>
      </w:r>
      <w:proofErr w:type="spellStart"/>
      <w:r w:rsidRPr="00BE4DDD">
        <w:t>signifikansi</w:t>
      </w:r>
      <w:proofErr w:type="spellEnd"/>
      <w:r w:rsidRPr="00BE4DDD">
        <w:t xml:space="preserve"> </w:t>
      </w:r>
      <w:proofErr w:type="spellStart"/>
      <w:r w:rsidRPr="00BE4DDD">
        <w:t>pengaruh</w:t>
      </w:r>
      <w:proofErr w:type="spellEnd"/>
      <w:r w:rsidRPr="00BE4DDD">
        <w:t xml:space="preserve"> </w:t>
      </w:r>
      <w:proofErr w:type="spellStart"/>
      <w:r w:rsidRPr="00BE4DDD">
        <w:t>disiplin</w:t>
      </w:r>
      <w:proofErr w:type="spellEnd"/>
      <w:r w:rsidRPr="00BE4DDD">
        <w:t xml:space="preserve"> </w:t>
      </w:r>
      <w:proofErr w:type="spellStart"/>
      <w:r w:rsidRPr="00BE4DDD">
        <w:t>kerja</w:t>
      </w:r>
      <w:proofErr w:type="spellEnd"/>
      <w:r w:rsidRPr="00BE4DDD">
        <w:t xml:space="preserve"> </w:t>
      </w:r>
      <w:proofErr w:type="spellStart"/>
      <w:r w:rsidRPr="00BE4DDD">
        <w:t>terhadap</w:t>
      </w:r>
      <w:proofErr w:type="spellEnd"/>
      <w:r w:rsidRPr="00BE4DDD">
        <w:t xml:space="preserve"> </w:t>
      </w:r>
      <w:proofErr w:type="spellStart"/>
      <w:r w:rsidRPr="00BE4DDD">
        <w:t>kinerja</w:t>
      </w:r>
      <w:proofErr w:type="spellEnd"/>
      <w:r w:rsidRPr="00BE4DDD">
        <w:t xml:space="preserve"> </w:t>
      </w:r>
      <w:proofErr w:type="spellStart"/>
      <w:r w:rsidRPr="00BE4DDD">
        <w:t>pegawai</w:t>
      </w:r>
      <w:proofErr w:type="spellEnd"/>
      <w:r w:rsidRPr="00BE4DDD">
        <w:t xml:space="preserve"> </w:t>
      </w:r>
      <w:proofErr w:type="spellStart"/>
      <w:r w:rsidRPr="00BE4DDD">
        <w:t>Hipotesis</w:t>
      </w:r>
      <w:proofErr w:type="spellEnd"/>
      <w:r w:rsidRPr="00BE4DDD">
        <w:t xml:space="preserve"> 1 (H1) yang </w:t>
      </w:r>
      <w:proofErr w:type="spellStart"/>
      <w:proofErr w:type="gramStart"/>
      <w:r w:rsidRPr="00BE4DDD">
        <w:t>diajukan</w:t>
      </w:r>
      <w:proofErr w:type="spellEnd"/>
      <w:r w:rsidRPr="00BE4DDD">
        <w:t xml:space="preserve"> :</w:t>
      </w:r>
      <w:proofErr w:type="gramEnd"/>
    </w:p>
    <w:p w14:paraId="3A592437" w14:textId="77777777" w:rsidR="000F6501" w:rsidRPr="00BE4DDD" w:rsidRDefault="000F6501" w:rsidP="006E0A6C">
      <w:pPr>
        <w:autoSpaceDE w:val="0"/>
        <w:autoSpaceDN w:val="0"/>
        <w:adjustRightInd w:val="0"/>
        <w:spacing w:line="276" w:lineRule="auto"/>
        <w:ind w:left="720" w:hanging="436"/>
        <w:rPr>
          <w:b/>
        </w:rPr>
      </w:pPr>
      <w:r w:rsidRPr="00BE4DDD">
        <w:t>H0: β1</w:t>
      </w:r>
      <w:r w:rsidR="00785050" w:rsidRPr="00785050">
        <w:rPr>
          <w:color w:val="FFFFFF" w:themeColor="background1"/>
        </w:rPr>
        <w:t>1</w:t>
      </w:r>
      <w:r w:rsidRPr="00BE4DDD">
        <w:t xml:space="preserve"> = 0: </w:t>
      </w:r>
      <w:proofErr w:type="spellStart"/>
      <w:r w:rsidRPr="00BE4DDD">
        <w:t>Disiplin</w:t>
      </w:r>
      <w:proofErr w:type="spellEnd"/>
      <w:r w:rsidRPr="00BE4DDD">
        <w:t xml:space="preserve"> </w:t>
      </w:r>
      <w:proofErr w:type="spellStart"/>
      <w:r w:rsidRPr="00BE4DDD">
        <w:t>kerja</w:t>
      </w:r>
      <w:proofErr w:type="spellEnd"/>
      <w:r w:rsidRPr="00BE4DDD">
        <w:t xml:space="preserve"> </w:t>
      </w:r>
      <w:proofErr w:type="spellStart"/>
      <w:r w:rsidRPr="00BE4DDD">
        <w:t>tidak</w:t>
      </w:r>
      <w:proofErr w:type="spellEnd"/>
      <w:r w:rsidRPr="00BE4DDD">
        <w:t xml:space="preserve"> </w:t>
      </w:r>
      <w:proofErr w:type="spellStart"/>
      <w:r w:rsidRPr="00BE4DDD">
        <w:t>berpe</w:t>
      </w:r>
      <w:r w:rsidR="00B5123C">
        <w:t>ngaruh</w:t>
      </w:r>
      <w:proofErr w:type="spellEnd"/>
      <w:r w:rsidR="00B5123C">
        <w:t xml:space="preserve"> </w:t>
      </w:r>
      <w:proofErr w:type="spellStart"/>
      <w:r w:rsidR="00B5123C">
        <w:t>terhadap</w:t>
      </w:r>
      <w:proofErr w:type="spellEnd"/>
      <w:r w:rsidR="00B5123C">
        <w:t xml:space="preserve"> </w:t>
      </w:r>
      <w:proofErr w:type="spellStart"/>
      <w:r w:rsidR="00B5123C">
        <w:t>kinerja</w:t>
      </w:r>
      <w:proofErr w:type="spellEnd"/>
      <w:r w:rsidR="00B5123C">
        <w:t xml:space="preserve"> </w:t>
      </w:r>
      <w:proofErr w:type="spellStart"/>
      <w:r w:rsidR="00B5123C">
        <w:t>pegawai</w:t>
      </w:r>
      <w:r w:rsidR="00B5123C" w:rsidRPr="00B5123C">
        <w:rPr>
          <w:color w:val="FFFFFF" w:themeColor="background1"/>
        </w:rPr>
        <w:t>i</w:t>
      </w:r>
      <w:proofErr w:type="spellEnd"/>
    </w:p>
    <w:p w14:paraId="08CF121F" w14:textId="77777777" w:rsidR="000F6501" w:rsidRPr="00BE4DDD" w:rsidRDefault="000F6501" w:rsidP="006E0A6C">
      <w:pPr>
        <w:autoSpaceDE w:val="0"/>
        <w:autoSpaceDN w:val="0"/>
        <w:adjustRightInd w:val="0"/>
        <w:spacing w:line="276" w:lineRule="auto"/>
        <w:ind w:left="720" w:hanging="436"/>
        <w:rPr>
          <w:b/>
        </w:rPr>
      </w:pPr>
      <w:r w:rsidRPr="00BE4DDD">
        <w:t>Ha: β1</w:t>
      </w:r>
      <w:r w:rsidR="00785050" w:rsidRPr="00785050">
        <w:rPr>
          <w:color w:val="FFFFFF" w:themeColor="background1"/>
        </w:rPr>
        <w:t>1</w:t>
      </w:r>
      <w:r w:rsidRPr="00BE4DDD">
        <w:t xml:space="preserve"> &gt; 0: </w:t>
      </w:r>
      <w:proofErr w:type="spellStart"/>
      <w:r w:rsidRPr="00BE4DDD">
        <w:t>Disiplin</w:t>
      </w:r>
      <w:proofErr w:type="spellEnd"/>
      <w:r w:rsidRPr="00BE4DDD">
        <w:t xml:space="preserve"> </w:t>
      </w:r>
      <w:proofErr w:type="spellStart"/>
      <w:r w:rsidRPr="00BE4DDD">
        <w:t>kerja</w:t>
      </w:r>
      <w:proofErr w:type="spellEnd"/>
      <w:r w:rsidRPr="00BE4DDD">
        <w:t xml:space="preserve"> </w:t>
      </w:r>
      <w:proofErr w:type="spellStart"/>
      <w:r w:rsidRPr="00BE4DDD">
        <w:t>berpengaruh</w:t>
      </w:r>
      <w:proofErr w:type="spellEnd"/>
      <w:r w:rsidRPr="00BE4DDD">
        <w:t xml:space="preserve"> </w:t>
      </w:r>
      <w:proofErr w:type="spellStart"/>
      <w:r w:rsidRPr="00BE4DDD">
        <w:t>positif</w:t>
      </w:r>
      <w:proofErr w:type="spellEnd"/>
      <w:r w:rsidRPr="00BE4DDD">
        <w:t xml:space="preserve"> </w:t>
      </w:r>
      <w:proofErr w:type="spellStart"/>
      <w:r w:rsidRPr="00BE4DDD">
        <w:t>terhadap</w:t>
      </w:r>
      <w:proofErr w:type="spellEnd"/>
      <w:r w:rsidRPr="00BE4DDD">
        <w:t xml:space="preserve"> </w:t>
      </w:r>
      <w:proofErr w:type="spellStart"/>
      <w:r w:rsidRPr="00BE4DDD">
        <w:t>kinerja</w:t>
      </w:r>
      <w:proofErr w:type="spellEnd"/>
      <w:r w:rsidRPr="00BE4DDD">
        <w:t xml:space="preserve"> </w:t>
      </w:r>
      <w:proofErr w:type="spellStart"/>
      <w:r w:rsidRPr="00BE4DDD">
        <w:t>pegawai</w:t>
      </w:r>
      <w:r w:rsidR="00B5123C" w:rsidRPr="00B5123C">
        <w:rPr>
          <w:color w:val="FFFFFF" w:themeColor="background1"/>
        </w:rPr>
        <w:t>i</w:t>
      </w:r>
      <w:proofErr w:type="spellEnd"/>
    </w:p>
    <w:p w14:paraId="0AF6F553" w14:textId="77777777" w:rsidR="006E0A6C" w:rsidRDefault="00D3529B" w:rsidP="006E0A6C">
      <w:pPr>
        <w:autoSpaceDE w:val="0"/>
        <w:autoSpaceDN w:val="0"/>
        <w:adjustRightInd w:val="0"/>
        <w:spacing w:line="276" w:lineRule="auto"/>
        <w:ind w:firstLine="720"/>
        <w:jc w:val="both"/>
      </w:pPr>
      <w:proofErr w:type="spellStart"/>
      <w:r>
        <w:t>Indeks</w:t>
      </w:r>
      <w:proofErr w:type="spellEnd"/>
      <w:r w:rsidR="000F6501" w:rsidRPr="00BE4DDD">
        <w:t xml:space="preserve"> </w:t>
      </w:r>
      <w:proofErr w:type="spellStart"/>
      <w:r w:rsidR="000F6501" w:rsidRPr="00BE4DDD">
        <w:t>signifikansi</w:t>
      </w:r>
      <w:r w:rsidR="008E02B6" w:rsidRPr="008E02B6">
        <w:rPr>
          <w:color w:val="FFFFFF" w:themeColor="background1"/>
        </w:rPr>
        <w:t>i</w:t>
      </w:r>
      <w:proofErr w:type="spellEnd"/>
      <w:r w:rsidR="000F6501" w:rsidRPr="00BE4DDD">
        <w:t>= 0,</w:t>
      </w:r>
      <w:r w:rsidR="000F6501">
        <w:t>753</w:t>
      </w:r>
      <w:r w:rsidR="000F6501" w:rsidRPr="00BE4DDD">
        <w:t xml:space="preserve"> &lt; </w:t>
      </w:r>
      <w:r w:rsidR="000F6501" w:rsidRPr="00BE4DDD">
        <w:sym w:font="Symbol" w:char="F061"/>
      </w:r>
      <w:r w:rsidR="000F6501" w:rsidRPr="00BE4DDD">
        <w:t xml:space="preserve">= 0,05 </w:t>
      </w:r>
      <w:proofErr w:type="spellStart"/>
      <w:r w:rsidR="000F6501" w:rsidRPr="00BE4DDD">
        <w:t>sehingga</w:t>
      </w:r>
      <w:proofErr w:type="spellEnd"/>
      <w:r w:rsidR="000F6501" w:rsidRPr="00BE4DDD">
        <w:t xml:space="preserve"> Ho </w:t>
      </w:r>
      <w:proofErr w:type="spellStart"/>
      <w:r w:rsidR="000F6501" w:rsidRPr="00BE4DDD">
        <w:t>ditolak</w:t>
      </w:r>
      <w:proofErr w:type="spellEnd"/>
      <w:r w:rsidR="000F6501" w:rsidRPr="00BE4DDD">
        <w:t xml:space="preserve"> dan Ha </w:t>
      </w:r>
      <w:proofErr w:type="spellStart"/>
      <w:r w:rsidR="000F6501" w:rsidRPr="00BE4DDD">
        <w:t>diterima</w:t>
      </w:r>
      <w:proofErr w:type="spellEnd"/>
      <w:r w:rsidR="000F6501" w:rsidRPr="00BE4DDD">
        <w:t xml:space="preserve"> (</w:t>
      </w:r>
      <w:proofErr w:type="spellStart"/>
      <w:r w:rsidR="000F6501" w:rsidRPr="00BE4DDD">
        <w:t>signifikan</w:t>
      </w:r>
      <w:proofErr w:type="spellEnd"/>
      <w:r w:rsidR="000F6501" w:rsidRPr="00BE4DDD">
        <w:t xml:space="preserve">). </w:t>
      </w:r>
      <w:proofErr w:type="spellStart"/>
      <w:r w:rsidR="008E02B6">
        <w:t>Hasilnya</w:t>
      </w:r>
      <w:proofErr w:type="spellEnd"/>
      <w:r w:rsidR="008E02B6">
        <w:t xml:space="preserve">, </w:t>
      </w:r>
      <w:proofErr w:type="spellStart"/>
      <w:r w:rsidR="008E02B6">
        <w:t>Hipotesis</w:t>
      </w:r>
      <w:proofErr w:type="spellEnd"/>
      <w:r w:rsidR="008E02B6">
        <w:t xml:space="preserve"> </w:t>
      </w:r>
      <w:r w:rsidR="000F6501" w:rsidRPr="00BE4DDD">
        <w:t xml:space="preserve">1 (H1) </w:t>
      </w:r>
      <w:proofErr w:type="spellStart"/>
      <w:r w:rsidR="008E02B6">
        <w:t>terbukti</w:t>
      </w:r>
      <w:proofErr w:type="spellEnd"/>
      <w:r w:rsidR="008E02B6">
        <w:t xml:space="preserve"> yang </w:t>
      </w:r>
      <w:proofErr w:type="spellStart"/>
      <w:r w:rsidR="008E02B6">
        <w:t>menyatakan</w:t>
      </w:r>
      <w:proofErr w:type="spellEnd"/>
      <w:r w:rsidR="008E02B6">
        <w:t xml:space="preserve"> </w:t>
      </w:r>
      <w:proofErr w:type="spellStart"/>
      <w:r w:rsidR="008E02B6">
        <w:t>bahwa</w:t>
      </w:r>
      <w:proofErr w:type="spellEnd"/>
      <w:r w:rsidR="000F6501" w:rsidRPr="00BE4DDD">
        <w:t xml:space="preserve"> </w:t>
      </w:r>
      <w:proofErr w:type="spellStart"/>
      <w:r w:rsidR="000F6501" w:rsidRPr="00BE4DDD">
        <w:t>disiplin</w:t>
      </w:r>
      <w:proofErr w:type="spellEnd"/>
      <w:r w:rsidR="000F6501" w:rsidRPr="00BE4DDD">
        <w:t xml:space="preserve"> </w:t>
      </w:r>
      <w:proofErr w:type="spellStart"/>
      <w:r w:rsidR="000F6501" w:rsidRPr="00BE4DDD">
        <w:t>kerja</w:t>
      </w:r>
      <w:proofErr w:type="spellEnd"/>
      <w:r w:rsidR="000F6501" w:rsidRPr="00BE4DDD">
        <w:t xml:space="preserve"> </w:t>
      </w:r>
      <w:proofErr w:type="spellStart"/>
      <w:r w:rsidR="00410C0F">
        <w:t>mempunyai</w:t>
      </w:r>
      <w:proofErr w:type="spellEnd"/>
      <w:r w:rsidR="00410C0F">
        <w:t xml:space="preserve"> </w:t>
      </w:r>
      <w:proofErr w:type="spellStart"/>
      <w:r w:rsidR="000F6501" w:rsidRPr="00BE4DDD">
        <w:t>pengaruh</w:t>
      </w:r>
      <w:proofErr w:type="spellEnd"/>
      <w:r w:rsidR="000F6501" w:rsidRPr="00BE4DDD">
        <w:t xml:space="preserve"> </w:t>
      </w:r>
      <w:proofErr w:type="spellStart"/>
      <w:r w:rsidR="000F6501" w:rsidRPr="00BE4DDD">
        <w:t>positif</w:t>
      </w:r>
      <w:proofErr w:type="spellEnd"/>
      <w:r w:rsidR="000F6501" w:rsidRPr="00BE4DDD">
        <w:t xml:space="preserve"> </w:t>
      </w:r>
      <w:proofErr w:type="spellStart"/>
      <w:r w:rsidR="000F6501" w:rsidRPr="00BE4DDD">
        <w:t>terhadap</w:t>
      </w:r>
      <w:proofErr w:type="spellEnd"/>
      <w:r w:rsidR="000F6501" w:rsidRPr="00BE4DDD">
        <w:t xml:space="preserve"> </w:t>
      </w:r>
      <w:proofErr w:type="spellStart"/>
      <w:r w:rsidR="000F6501" w:rsidRPr="00BE4DDD">
        <w:t>kinerja</w:t>
      </w:r>
      <w:proofErr w:type="spellEnd"/>
      <w:r w:rsidR="000F6501" w:rsidRPr="00BE4DDD">
        <w:t xml:space="preserve"> </w:t>
      </w:r>
      <w:proofErr w:type="spellStart"/>
      <w:r w:rsidR="000F6501" w:rsidRPr="00BE4DDD">
        <w:t>pegawai</w:t>
      </w:r>
      <w:proofErr w:type="spellEnd"/>
      <w:r w:rsidR="000F6501" w:rsidRPr="00BE4DDD">
        <w:t>.</w:t>
      </w:r>
    </w:p>
    <w:p w14:paraId="3F2E1E42" w14:textId="77777777" w:rsidR="006E0A6C" w:rsidRDefault="006E0A6C" w:rsidP="006E0A6C">
      <w:pPr>
        <w:autoSpaceDE w:val="0"/>
        <w:autoSpaceDN w:val="0"/>
        <w:adjustRightInd w:val="0"/>
        <w:spacing w:line="276" w:lineRule="auto"/>
        <w:ind w:firstLine="720"/>
        <w:jc w:val="both"/>
        <w:rPr>
          <w:b/>
        </w:rPr>
      </w:pPr>
    </w:p>
    <w:p w14:paraId="674BB127" w14:textId="77777777" w:rsidR="000F6501" w:rsidRPr="00BE4DDD" w:rsidRDefault="000F6501" w:rsidP="007E4369">
      <w:pPr>
        <w:autoSpaceDE w:val="0"/>
        <w:autoSpaceDN w:val="0"/>
        <w:adjustRightInd w:val="0"/>
        <w:spacing w:line="276" w:lineRule="auto"/>
        <w:ind w:hanging="142"/>
        <w:jc w:val="both"/>
        <w:rPr>
          <w:b/>
        </w:rPr>
      </w:pPr>
      <w:r>
        <w:t>2</w:t>
      </w:r>
      <w:r w:rsidRPr="00BE4DDD">
        <w:t xml:space="preserve">. Uji </w:t>
      </w:r>
      <w:proofErr w:type="spellStart"/>
      <w:r w:rsidRPr="00BE4DDD">
        <w:t>signifikansi</w:t>
      </w:r>
      <w:proofErr w:type="spellEnd"/>
      <w:r w:rsidRPr="00BE4DDD">
        <w:t xml:space="preserve"> </w:t>
      </w:r>
      <w:proofErr w:type="spellStart"/>
      <w:r w:rsidRPr="00BE4DDD">
        <w:t>pengaruh</w:t>
      </w:r>
      <w:proofErr w:type="spellEnd"/>
      <w:r w:rsidRPr="00BE4DDD">
        <w:t xml:space="preserve"> </w:t>
      </w:r>
      <w:proofErr w:type="spellStart"/>
      <w:r>
        <w:t>Kemampuan</w:t>
      </w:r>
      <w:proofErr w:type="spellEnd"/>
      <w:r>
        <w:t xml:space="preserve"> </w:t>
      </w:r>
      <w:proofErr w:type="spellStart"/>
      <w:r>
        <w:t>kerja</w:t>
      </w:r>
      <w:proofErr w:type="spellEnd"/>
      <w:r w:rsidRPr="00BE4DDD">
        <w:t xml:space="preserve"> </w:t>
      </w:r>
      <w:proofErr w:type="spellStart"/>
      <w:r w:rsidRPr="00BE4DDD">
        <w:t>terhadap</w:t>
      </w:r>
      <w:proofErr w:type="spellEnd"/>
      <w:r w:rsidRPr="00BE4DDD">
        <w:t xml:space="preserve"> </w:t>
      </w:r>
      <w:proofErr w:type="spellStart"/>
      <w:r w:rsidRPr="00BE4DDD">
        <w:t>kinerja</w:t>
      </w:r>
      <w:proofErr w:type="spellEnd"/>
      <w:r w:rsidRPr="00BE4DDD">
        <w:t xml:space="preserve"> </w:t>
      </w:r>
      <w:proofErr w:type="spellStart"/>
      <w:r w:rsidRPr="00BE4DDD">
        <w:t>pegawai</w:t>
      </w:r>
      <w:proofErr w:type="spellEnd"/>
      <w:r w:rsidRPr="00BE4DDD">
        <w:t xml:space="preserve"> </w:t>
      </w:r>
      <w:proofErr w:type="spellStart"/>
      <w:r w:rsidRPr="00BE4DDD">
        <w:t>Hipotesis</w:t>
      </w:r>
      <w:proofErr w:type="spellEnd"/>
      <w:r w:rsidRPr="00BE4DDD">
        <w:t xml:space="preserve"> 1 (H1</w:t>
      </w:r>
      <w:proofErr w:type="gramStart"/>
      <w:r w:rsidRPr="00BE4DDD">
        <w:t>)</w:t>
      </w:r>
      <w:r w:rsidR="00410C0F">
        <w:t xml:space="preserve"> </w:t>
      </w:r>
      <w:r w:rsidRPr="00BE4DDD">
        <w:t>:</w:t>
      </w:r>
      <w:proofErr w:type="gramEnd"/>
    </w:p>
    <w:p w14:paraId="5DD80393" w14:textId="77777777" w:rsidR="000F6501" w:rsidRPr="00BE4DDD" w:rsidRDefault="000F6501" w:rsidP="007E4369">
      <w:pPr>
        <w:autoSpaceDE w:val="0"/>
        <w:autoSpaceDN w:val="0"/>
        <w:adjustRightInd w:val="0"/>
        <w:spacing w:line="276" w:lineRule="auto"/>
        <w:ind w:left="720" w:hanging="720"/>
        <w:jc w:val="both"/>
        <w:rPr>
          <w:b/>
        </w:rPr>
      </w:pPr>
      <w:r w:rsidRPr="00BE4DDD">
        <w:t>H0: β1</w:t>
      </w:r>
      <w:r w:rsidR="00410C0F" w:rsidRPr="00410C0F">
        <w:rPr>
          <w:color w:val="FFFFFF" w:themeColor="background1"/>
        </w:rPr>
        <w:t>1</w:t>
      </w:r>
      <w:r w:rsidRPr="00BE4DDD">
        <w:t xml:space="preserve"> = 0: </w:t>
      </w:r>
      <w:proofErr w:type="spellStart"/>
      <w:r>
        <w:t>Kemampuan</w:t>
      </w:r>
      <w:proofErr w:type="spellEnd"/>
      <w:r>
        <w:t xml:space="preserve"> </w:t>
      </w:r>
      <w:proofErr w:type="spellStart"/>
      <w:r>
        <w:t>kerja</w:t>
      </w:r>
      <w:r w:rsidR="008E02B6" w:rsidRPr="008E02B6">
        <w:rPr>
          <w:color w:val="FFFFFF" w:themeColor="background1"/>
        </w:rPr>
        <w:t>a</w:t>
      </w:r>
      <w:r w:rsidRPr="00BE4DDD">
        <w:t>tak</w:t>
      </w:r>
      <w:proofErr w:type="spellEnd"/>
      <w:r w:rsidRPr="00BE4DDD">
        <w:t xml:space="preserve"> </w:t>
      </w:r>
      <w:proofErr w:type="spellStart"/>
      <w:r w:rsidRPr="00BE4DDD">
        <w:t>berpengaruh</w:t>
      </w:r>
      <w:proofErr w:type="spellEnd"/>
      <w:r w:rsidRPr="00BE4DDD">
        <w:t xml:space="preserve"> </w:t>
      </w:r>
      <w:proofErr w:type="spellStart"/>
      <w:r w:rsidRPr="00BE4DDD">
        <w:t>terhadap</w:t>
      </w:r>
      <w:proofErr w:type="spellEnd"/>
      <w:r w:rsidRPr="00BE4DDD">
        <w:t xml:space="preserve"> </w:t>
      </w:r>
      <w:proofErr w:type="spellStart"/>
      <w:r w:rsidRPr="00BE4DDD">
        <w:t>kinerja</w:t>
      </w:r>
      <w:proofErr w:type="spellEnd"/>
      <w:r w:rsidRPr="00BE4DDD">
        <w:t xml:space="preserve"> </w:t>
      </w:r>
      <w:proofErr w:type="spellStart"/>
      <w:r w:rsidRPr="00BE4DDD">
        <w:t>pegawai</w:t>
      </w:r>
      <w:r w:rsidR="00410C0F" w:rsidRPr="00410C0F">
        <w:rPr>
          <w:color w:val="FFFFFF" w:themeColor="background1"/>
        </w:rPr>
        <w:t>i</w:t>
      </w:r>
      <w:proofErr w:type="spellEnd"/>
      <w:r w:rsidRPr="00BE4DDD">
        <w:t xml:space="preserve"> </w:t>
      </w:r>
    </w:p>
    <w:p w14:paraId="430E1982" w14:textId="77777777" w:rsidR="000F6501" w:rsidRPr="00BE4DDD" w:rsidRDefault="000F6501" w:rsidP="007E4369">
      <w:pPr>
        <w:autoSpaceDE w:val="0"/>
        <w:autoSpaceDN w:val="0"/>
        <w:adjustRightInd w:val="0"/>
        <w:spacing w:line="276" w:lineRule="auto"/>
        <w:ind w:left="709" w:hanging="709"/>
        <w:jc w:val="both"/>
        <w:rPr>
          <w:b/>
        </w:rPr>
      </w:pPr>
      <w:r w:rsidRPr="00BE4DDD">
        <w:t>Ha: β1</w:t>
      </w:r>
      <w:r w:rsidR="00410C0F" w:rsidRPr="00410C0F">
        <w:rPr>
          <w:color w:val="FFFFFF" w:themeColor="background1"/>
        </w:rPr>
        <w:t>1</w:t>
      </w:r>
      <w:r w:rsidRPr="00BE4DDD">
        <w:t xml:space="preserve"> &gt; 0: </w:t>
      </w:r>
      <w:proofErr w:type="spellStart"/>
      <w:r>
        <w:t>Kemampuan</w:t>
      </w:r>
      <w:proofErr w:type="spellEnd"/>
      <w:r>
        <w:t xml:space="preserve"> </w:t>
      </w:r>
      <w:proofErr w:type="spellStart"/>
      <w:r>
        <w:t>kerja</w:t>
      </w:r>
      <w:proofErr w:type="spellEnd"/>
      <w:r w:rsidRPr="00BE4DDD">
        <w:t xml:space="preserve"> </w:t>
      </w:r>
      <w:proofErr w:type="spellStart"/>
      <w:r w:rsidRPr="00BE4DDD">
        <w:t>berpengaruh</w:t>
      </w:r>
      <w:proofErr w:type="spellEnd"/>
      <w:r w:rsidRPr="00BE4DDD">
        <w:t xml:space="preserve"> </w:t>
      </w:r>
      <w:proofErr w:type="spellStart"/>
      <w:r w:rsidRPr="00BE4DDD">
        <w:t>positif</w:t>
      </w:r>
      <w:proofErr w:type="spellEnd"/>
      <w:r w:rsidRPr="00BE4DDD">
        <w:t xml:space="preserve"> </w:t>
      </w:r>
      <w:proofErr w:type="spellStart"/>
      <w:r w:rsidRPr="00BE4DDD">
        <w:t>terhadap</w:t>
      </w:r>
      <w:proofErr w:type="spellEnd"/>
      <w:r w:rsidRPr="00BE4DDD">
        <w:t xml:space="preserve"> </w:t>
      </w:r>
      <w:proofErr w:type="spellStart"/>
      <w:r w:rsidRPr="00BE4DDD">
        <w:t>kinerja</w:t>
      </w:r>
      <w:proofErr w:type="spellEnd"/>
      <w:r w:rsidRPr="00BE4DDD">
        <w:t xml:space="preserve"> </w:t>
      </w:r>
      <w:proofErr w:type="spellStart"/>
      <w:r w:rsidRPr="00BE4DDD">
        <w:t>pegawai</w:t>
      </w:r>
      <w:r w:rsidR="00410C0F" w:rsidRPr="00410C0F">
        <w:rPr>
          <w:color w:val="FFFFFF" w:themeColor="background1"/>
        </w:rPr>
        <w:t>i</w:t>
      </w:r>
      <w:proofErr w:type="spellEnd"/>
    </w:p>
    <w:p w14:paraId="0EF57AC7" w14:textId="77777777" w:rsidR="000F6501" w:rsidRPr="00BE4DDD" w:rsidRDefault="00785050" w:rsidP="007E4369">
      <w:pPr>
        <w:autoSpaceDE w:val="0"/>
        <w:autoSpaceDN w:val="0"/>
        <w:adjustRightInd w:val="0"/>
        <w:spacing w:line="276" w:lineRule="auto"/>
        <w:jc w:val="both"/>
        <w:rPr>
          <w:b/>
        </w:rPr>
      </w:pPr>
      <w:proofErr w:type="spellStart"/>
      <w:r>
        <w:t>Skor</w:t>
      </w:r>
      <w:proofErr w:type="spellEnd"/>
      <w:r w:rsidR="000F6501" w:rsidRPr="00BE4DDD">
        <w:t xml:space="preserve"> </w:t>
      </w:r>
      <w:proofErr w:type="spellStart"/>
      <w:r w:rsidR="000F6501" w:rsidRPr="00BE4DDD">
        <w:t>signifikansi</w:t>
      </w:r>
      <w:r w:rsidR="008E02B6" w:rsidRPr="008E02B6">
        <w:rPr>
          <w:color w:val="FFFFFF" w:themeColor="background1"/>
        </w:rPr>
        <w:t>i</w:t>
      </w:r>
      <w:proofErr w:type="spellEnd"/>
      <w:r w:rsidR="000F6501" w:rsidRPr="00BE4DDD">
        <w:t>= 0,</w:t>
      </w:r>
      <w:r w:rsidR="000F6501">
        <w:t>000</w:t>
      </w:r>
      <w:r w:rsidR="000F6501" w:rsidRPr="00BE4DDD">
        <w:t xml:space="preserve"> &lt; </w:t>
      </w:r>
      <w:r w:rsidRPr="00785050">
        <w:rPr>
          <w:color w:val="FFFFFF" w:themeColor="background1"/>
        </w:rPr>
        <w:t>@</w:t>
      </w:r>
      <w:r w:rsidR="000F6501" w:rsidRPr="00BE4DDD">
        <w:sym w:font="Symbol" w:char="F061"/>
      </w:r>
      <w:r w:rsidR="000F6501" w:rsidRPr="00BE4DDD">
        <w:t xml:space="preserve">= 0,05 </w:t>
      </w:r>
      <w:proofErr w:type="spellStart"/>
      <w:r w:rsidR="000F6501" w:rsidRPr="00BE4DDD">
        <w:t>sehingga</w:t>
      </w:r>
      <w:proofErr w:type="spellEnd"/>
      <w:r w:rsidR="000F6501" w:rsidRPr="00BE4DDD">
        <w:t xml:space="preserve"> Ho </w:t>
      </w:r>
      <w:proofErr w:type="spellStart"/>
      <w:r w:rsidR="000F6501" w:rsidRPr="00BE4DDD">
        <w:t>ditolak</w:t>
      </w:r>
      <w:proofErr w:type="spellEnd"/>
      <w:r w:rsidR="000F6501" w:rsidRPr="00BE4DDD">
        <w:t xml:space="preserve"> dan Ha </w:t>
      </w:r>
      <w:proofErr w:type="spellStart"/>
      <w:r w:rsidR="000F6501" w:rsidRPr="00BE4DDD">
        <w:t>diterima</w:t>
      </w:r>
      <w:proofErr w:type="spellEnd"/>
      <w:r w:rsidR="000F6501" w:rsidRPr="00BE4DDD">
        <w:t xml:space="preserve"> (</w:t>
      </w:r>
      <w:proofErr w:type="spellStart"/>
      <w:r w:rsidR="000F6501" w:rsidRPr="00BE4DDD">
        <w:t>signifikan</w:t>
      </w:r>
      <w:proofErr w:type="spellEnd"/>
      <w:r w:rsidR="000F6501" w:rsidRPr="00BE4DDD">
        <w:t xml:space="preserve">). </w:t>
      </w:r>
      <w:proofErr w:type="spellStart"/>
      <w:r w:rsidR="008E02B6">
        <w:t>Hasilnya</w:t>
      </w:r>
      <w:proofErr w:type="spellEnd"/>
      <w:r w:rsidR="008E02B6">
        <w:t>,</w:t>
      </w:r>
      <w:r w:rsidR="000F6501" w:rsidRPr="00BE4DDD">
        <w:t xml:space="preserve"> </w:t>
      </w:r>
      <w:proofErr w:type="spellStart"/>
      <w:r w:rsidR="000F6501" w:rsidRPr="00BE4DDD">
        <w:t>hipotesis</w:t>
      </w:r>
      <w:proofErr w:type="spellEnd"/>
      <w:r w:rsidR="000F6501" w:rsidRPr="00BE4DDD">
        <w:t xml:space="preserve"> 1 (H1)</w:t>
      </w:r>
      <w:r w:rsidR="008E02B6">
        <w:t xml:space="preserve"> </w:t>
      </w:r>
      <w:proofErr w:type="spellStart"/>
      <w:r w:rsidR="008E02B6">
        <w:t>terbukti</w:t>
      </w:r>
      <w:proofErr w:type="spellEnd"/>
      <w:r w:rsidR="008E02B6">
        <w:t xml:space="preserve"> </w:t>
      </w:r>
      <w:proofErr w:type="spellStart"/>
      <w:r w:rsidR="008E02B6">
        <w:t>menyatakan</w:t>
      </w:r>
      <w:proofErr w:type="spellEnd"/>
      <w:r w:rsidR="008E02B6">
        <w:t xml:space="preserve"> </w:t>
      </w:r>
      <w:proofErr w:type="spellStart"/>
      <w:r w:rsidR="008E02B6">
        <w:t>bahwa</w:t>
      </w:r>
      <w:proofErr w:type="spellEnd"/>
      <w:r>
        <w:t xml:space="preserve">, </w:t>
      </w:r>
      <w:proofErr w:type="spellStart"/>
      <w:r w:rsidR="000F6501">
        <w:t>kemampuan</w:t>
      </w:r>
      <w:proofErr w:type="spellEnd"/>
      <w:r w:rsidR="000F6501">
        <w:t xml:space="preserve"> </w:t>
      </w:r>
      <w:proofErr w:type="spellStart"/>
      <w:r w:rsidR="000F6501">
        <w:t>kerja</w:t>
      </w:r>
      <w:proofErr w:type="spellEnd"/>
      <w:r w:rsidR="000F6501" w:rsidRPr="00BE4DDD">
        <w:t xml:space="preserve"> </w:t>
      </w:r>
      <w:proofErr w:type="spellStart"/>
      <w:r w:rsidR="008E02B6">
        <w:t>ber</w:t>
      </w:r>
      <w:r w:rsidR="000F6501" w:rsidRPr="00BE4DDD">
        <w:t>pengaruh</w:t>
      </w:r>
      <w:proofErr w:type="spellEnd"/>
      <w:r w:rsidR="000F6501" w:rsidRPr="00BE4DDD">
        <w:t xml:space="preserve"> </w:t>
      </w:r>
      <w:proofErr w:type="spellStart"/>
      <w:r w:rsidR="000F6501" w:rsidRPr="00BE4DDD">
        <w:t>positif</w:t>
      </w:r>
      <w:proofErr w:type="spellEnd"/>
      <w:r w:rsidR="000F6501" w:rsidRPr="00BE4DDD">
        <w:t xml:space="preserve"> </w:t>
      </w:r>
      <w:proofErr w:type="spellStart"/>
      <w:r w:rsidR="000F6501" w:rsidRPr="00BE4DDD">
        <w:t>terhadap</w:t>
      </w:r>
      <w:proofErr w:type="spellEnd"/>
      <w:r w:rsidR="000F6501" w:rsidRPr="00BE4DDD">
        <w:t xml:space="preserve"> </w:t>
      </w:r>
      <w:proofErr w:type="spellStart"/>
      <w:r w:rsidR="000F6501" w:rsidRPr="00BE4DDD">
        <w:t>kinerja</w:t>
      </w:r>
      <w:proofErr w:type="spellEnd"/>
      <w:r w:rsidR="000F6501" w:rsidRPr="00BE4DDD">
        <w:t xml:space="preserve"> </w:t>
      </w:r>
      <w:proofErr w:type="spellStart"/>
      <w:r w:rsidR="000F6501" w:rsidRPr="00BE4DDD">
        <w:t>pegawai</w:t>
      </w:r>
      <w:proofErr w:type="spellEnd"/>
      <w:r w:rsidR="000F6501" w:rsidRPr="00BE4DDD">
        <w:t xml:space="preserve"> </w:t>
      </w:r>
      <w:proofErr w:type="spellStart"/>
      <w:r w:rsidR="000F6501" w:rsidRPr="00BE4DDD">
        <w:t>terbukti</w:t>
      </w:r>
      <w:proofErr w:type="spellEnd"/>
      <w:r w:rsidR="000F6501" w:rsidRPr="00BE4DDD">
        <w:t>.</w:t>
      </w:r>
    </w:p>
    <w:p w14:paraId="7A73E301" w14:textId="77777777" w:rsidR="0020375D" w:rsidRPr="00EA3C6F" w:rsidRDefault="0020375D" w:rsidP="006E0A6C">
      <w:pPr>
        <w:spacing w:line="276" w:lineRule="auto"/>
        <w:contextualSpacing/>
        <w:jc w:val="both"/>
        <w:rPr>
          <w:b/>
        </w:rPr>
      </w:pPr>
    </w:p>
    <w:p w14:paraId="4AD89ED7" w14:textId="77777777" w:rsidR="0020375D" w:rsidRPr="00EA3C6F" w:rsidRDefault="0020375D" w:rsidP="006E0A6C">
      <w:pPr>
        <w:spacing w:line="276" w:lineRule="auto"/>
        <w:contextualSpacing/>
        <w:jc w:val="both"/>
        <w:rPr>
          <w:b/>
        </w:rPr>
      </w:pPr>
      <w:r w:rsidRPr="00EA3C6F">
        <w:rPr>
          <w:b/>
        </w:rPr>
        <w:t>KESIMPULAN</w:t>
      </w:r>
    </w:p>
    <w:p w14:paraId="73527325" w14:textId="77777777" w:rsidR="0020375D" w:rsidRPr="00EA3C6F" w:rsidRDefault="0020375D" w:rsidP="006E0A6C">
      <w:pPr>
        <w:pStyle w:val="ListParagraph"/>
        <w:spacing w:line="276" w:lineRule="auto"/>
        <w:ind w:left="426" w:hanging="349"/>
        <w:jc w:val="both"/>
        <w:rPr>
          <w:b/>
        </w:rPr>
      </w:pPr>
      <w:r w:rsidRPr="00EA3C6F">
        <w:t xml:space="preserve">1. Hasil uji </w:t>
      </w:r>
      <w:proofErr w:type="spellStart"/>
      <w:r w:rsidRPr="00EA3C6F">
        <w:t>hipotesis</w:t>
      </w:r>
      <w:proofErr w:type="spellEnd"/>
      <w:r w:rsidRPr="00EA3C6F">
        <w:t xml:space="preserve"> </w:t>
      </w:r>
      <w:proofErr w:type="spellStart"/>
      <w:r w:rsidRPr="00EA3C6F">
        <w:t>pengaruh</w:t>
      </w:r>
      <w:proofErr w:type="spellEnd"/>
      <w:r w:rsidRPr="00EA3C6F">
        <w:t xml:space="preserve"> </w:t>
      </w:r>
      <w:proofErr w:type="spellStart"/>
      <w:r w:rsidRPr="00EA3C6F">
        <w:t>variabel</w:t>
      </w:r>
      <w:proofErr w:type="spellEnd"/>
      <w:r w:rsidRPr="00EA3C6F">
        <w:t xml:space="preserve"> </w:t>
      </w:r>
      <w:proofErr w:type="spellStart"/>
      <w:r w:rsidRPr="00EA3C6F">
        <w:t>disiplin</w:t>
      </w:r>
      <w:proofErr w:type="spellEnd"/>
      <w:r w:rsidRPr="00EA3C6F">
        <w:t xml:space="preserve"> </w:t>
      </w:r>
      <w:proofErr w:type="spellStart"/>
      <w:r w:rsidRPr="00EA3C6F">
        <w:t>kerja</w:t>
      </w:r>
      <w:proofErr w:type="spellEnd"/>
      <w:r w:rsidRPr="00EA3C6F">
        <w:t xml:space="preserve"> </w:t>
      </w:r>
      <w:proofErr w:type="spellStart"/>
      <w:r w:rsidRPr="00EA3C6F">
        <w:t>terhadap</w:t>
      </w:r>
      <w:proofErr w:type="spellEnd"/>
      <w:r w:rsidRPr="00EA3C6F">
        <w:t xml:space="preserve"> </w:t>
      </w:r>
      <w:proofErr w:type="spellStart"/>
      <w:r w:rsidRPr="00EA3C6F">
        <w:t>kinerja</w:t>
      </w:r>
      <w:proofErr w:type="spellEnd"/>
      <w:r w:rsidRPr="00EA3C6F">
        <w:t xml:space="preserve"> </w:t>
      </w:r>
      <w:proofErr w:type="spellStart"/>
      <w:r w:rsidRPr="00EA3C6F">
        <w:t>pegawai</w:t>
      </w:r>
      <w:proofErr w:type="spellEnd"/>
      <w:r w:rsidRPr="00EA3C6F">
        <w:t xml:space="preserve"> </w:t>
      </w:r>
      <w:proofErr w:type="spellStart"/>
      <w:r w:rsidRPr="00EA3C6F">
        <w:t>di</w:t>
      </w:r>
      <w:r w:rsidR="008D4B8C">
        <w:t>peroleh</w:t>
      </w:r>
      <w:proofErr w:type="spellEnd"/>
      <w:r w:rsidRPr="00EA3C6F">
        <w:t xml:space="preserve"> </w:t>
      </w:r>
      <w:proofErr w:type="spellStart"/>
      <w:r w:rsidRPr="00EA3C6F">
        <w:t>nilai</w:t>
      </w:r>
      <w:proofErr w:type="spellEnd"/>
      <w:r w:rsidRPr="00EA3C6F">
        <w:t xml:space="preserve"> t </w:t>
      </w:r>
      <w:proofErr w:type="spellStart"/>
      <w:r w:rsidRPr="00EA3C6F">
        <w:t>hitung</w:t>
      </w:r>
      <w:proofErr w:type="spellEnd"/>
      <w:r w:rsidRPr="00EA3C6F">
        <w:t xml:space="preserve"> = ,315 &gt; </w:t>
      </w:r>
      <w:proofErr w:type="spellStart"/>
      <w:r w:rsidRPr="00EA3C6F">
        <w:t>t</w:t>
      </w:r>
      <w:r w:rsidR="00D84D6C" w:rsidRPr="00D84D6C">
        <w:rPr>
          <w:color w:val="FFFFFF" w:themeColor="background1"/>
        </w:rPr>
        <w:t>t</w:t>
      </w:r>
      <w:r w:rsidRPr="00EA3C6F">
        <w:t>tabel</w:t>
      </w:r>
      <w:proofErr w:type="spellEnd"/>
      <w:r w:rsidRPr="00EA3C6F">
        <w:t xml:space="preserve"> = 1,664 dan </w:t>
      </w:r>
      <w:proofErr w:type="spellStart"/>
      <w:r w:rsidRPr="00EA3C6F">
        <w:t>angka</w:t>
      </w:r>
      <w:proofErr w:type="spellEnd"/>
      <w:r w:rsidRPr="00EA3C6F">
        <w:t xml:space="preserve"> </w:t>
      </w:r>
      <w:proofErr w:type="spellStart"/>
      <w:r w:rsidRPr="00EA3C6F">
        <w:t>signifikansi</w:t>
      </w:r>
      <w:proofErr w:type="spellEnd"/>
      <w:r w:rsidRPr="00EA3C6F">
        <w:t xml:space="preserve"> 0,753 &lt; </w:t>
      </w:r>
      <w:r w:rsidR="00F747A6" w:rsidRPr="00F747A6">
        <w:rPr>
          <w:color w:val="FFFFFF" w:themeColor="background1"/>
        </w:rPr>
        <w:t>@</w:t>
      </w:r>
      <w:r w:rsidRPr="00EA3C6F">
        <w:sym w:font="Symbol" w:char="F061"/>
      </w:r>
      <w:r w:rsidRPr="00EA3C6F">
        <w:t xml:space="preserve"> = 0,05 </w:t>
      </w:r>
      <w:proofErr w:type="spellStart"/>
      <w:r w:rsidRPr="00EA3C6F">
        <w:t>sehingga</w:t>
      </w:r>
      <w:proofErr w:type="spellEnd"/>
      <w:r w:rsidRPr="00EA3C6F">
        <w:t xml:space="preserve"> </w:t>
      </w:r>
      <w:proofErr w:type="spellStart"/>
      <w:r w:rsidRPr="00EA3C6F">
        <w:t>signifikan</w:t>
      </w:r>
      <w:proofErr w:type="spellEnd"/>
      <w:r w:rsidRPr="00EA3C6F">
        <w:t xml:space="preserve">. </w:t>
      </w:r>
      <w:r w:rsidR="00F747A6">
        <w:t xml:space="preserve">Oleh </w:t>
      </w:r>
      <w:proofErr w:type="spellStart"/>
      <w:r w:rsidR="00F747A6">
        <w:t>karena</w:t>
      </w:r>
      <w:proofErr w:type="spellEnd"/>
      <w:r w:rsidR="00F747A6">
        <w:t xml:space="preserve"> </w:t>
      </w:r>
      <w:proofErr w:type="spellStart"/>
      <w:r w:rsidR="00F747A6">
        <w:t>itu</w:t>
      </w:r>
      <w:proofErr w:type="spellEnd"/>
      <w:r w:rsidR="00F747A6">
        <w:t xml:space="preserve">, </w:t>
      </w:r>
      <w:proofErr w:type="spellStart"/>
      <w:r w:rsidRPr="00EA3C6F">
        <w:t>hipotesis</w:t>
      </w:r>
      <w:proofErr w:type="spellEnd"/>
      <w:r w:rsidRPr="00EA3C6F">
        <w:t xml:space="preserve"> (H1) </w:t>
      </w:r>
      <w:r w:rsidR="008D4B8C">
        <w:t xml:space="preserve">yang </w:t>
      </w:r>
      <w:proofErr w:type="spellStart"/>
      <w:r w:rsidR="008D4B8C">
        <w:t>menyatakan</w:t>
      </w:r>
      <w:proofErr w:type="spellEnd"/>
      <w:r w:rsidR="008D4B8C">
        <w:t xml:space="preserve"> </w:t>
      </w:r>
      <w:proofErr w:type="spellStart"/>
      <w:r w:rsidRPr="00EA3C6F">
        <w:t>disiplin</w:t>
      </w:r>
      <w:proofErr w:type="spellEnd"/>
      <w:r w:rsidRPr="00EA3C6F">
        <w:t xml:space="preserve"> </w:t>
      </w:r>
      <w:proofErr w:type="spellStart"/>
      <w:r w:rsidRPr="00EA3C6F">
        <w:t>kerja</w:t>
      </w:r>
      <w:proofErr w:type="spellEnd"/>
      <w:r w:rsidRPr="00EA3C6F">
        <w:t xml:space="preserve"> </w:t>
      </w:r>
      <w:proofErr w:type="spellStart"/>
      <w:r w:rsidRPr="00EA3C6F">
        <w:t>berpengaruh</w:t>
      </w:r>
      <w:proofErr w:type="spellEnd"/>
      <w:r w:rsidRPr="00EA3C6F">
        <w:t xml:space="preserve"> </w:t>
      </w:r>
      <w:proofErr w:type="spellStart"/>
      <w:r w:rsidRPr="00EA3C6F">
        <w:t>positif</w:t>
      </w:r>
      <w:proofErr w:type="spellEnd"/>
      <w:r w:rsidRPr="00EA3C6F">
        <w:t xml:space="preserve"> </w:t>
      </w:r>
      <w:proofErr w:type="spellStart"/>
      <w:r w:rsidRPr="00EA3C6F">
        <w:t>terhadap</w:t>
      </w:r>
      <w:proofErr w:type="spellEnd"/>
      <w:r w:rsidRPr="00EA3C6F">
        <w:t xml:space="preserve"> </w:t>
      </w:r>
      <w:proofErr w:type="spellStart"/>
      <w:r w:rsidRPr="00EA3C6F">
        <w:t>kinerja</w:t>
      </w:r>
      <w:proofErr w:type="spellEnd"/>
      <w:r w:rsidRPr="00EA3C6F">
        <w:t xml:space="preserve"> </w:t>
      </w:r>
      <w:proofErr w:type="spellStart"/>
      <w:r w:rsidRPr="00EA3C6F">
        <w:t>pegawai</w:t>
      </w:r>
      <w:proofErr w:type="spellEnd"/>
      <w:r w:rsidRPr="00EA3C6F">
        <w:t xml:space="preserve"> </w:t>
      </w:r>
      <w:proofErr w:type="spellStart"/>
      <w:r w:rsidRPr="00EA3C6F">
        <w:t>terbukti</w:t>
      </w:r>
      <w:proofErr w:type="spellEnd"/>
      <w:r w:rsidRPr="00EA3C6F">
        <w:t xml:space="preserve">. </w:t>
      </w:r>
      <w:proofErr w:type="spellStart"/>
      <w:r w:rsidR="008D4B8C">
        <w:t>Melihat</w:t>
      </w:r>
      <w:proofErr w:type="spellEnd"/>
      <w:r w:rsidR="008D4B8C">
        <w:t xml:space="preserve"> </w:t>
      </w:r>
      <w:proofErr w:type="spellStart"/>
      <w:r w:rsidR="008D4B8C">
        <w:t>k</w:t>
      </w:r>
      <w:r w:rsidRPr="00EA3C6F">
        <w:t>oefisien</w:t>
      </w:r>
      <w:proofErr w:type="spellEnd"/>
      <w:r w:rsidRPr="00EA3C6F">
        <w:t xml:space="preserve"> </w:t>
      </w:r>
      <w:proofErr w:type="spellStart"/>
      <w:r w:rsidRPr="00EA3C6F">
        <w:t>regresi</w:t>
      </w:r>
      <w:proofErr w:type="spellEnd"/>
      <w:r w:rsidRPr="00EA3C6F">
        <w:t xml:space="preserve"> </w:t>
      </w:r>
      <w:proofErr w:type="spellStart"/>
      <w:r w:rsidRPr="00EA3C6F">
        <w:t>variabel</w:t>
      </w:r>
      <w:proofErr w:type="spellEnd"/>
      <w:r w:rsidRPr="00EA3C6F">
        <w:t xml:space="preserve"> </w:t>
      </w:r>
      <w:proofErr w:type="spellStart"/>
      <w:r w:rsidRPr="00EA3C6F">
        <w:t>disiplin</w:t>
      </w:r>
      <w:proofErr w:type="spellEnd"/>
      <w:r w:rsidRPr="00EA3C6F">
        <w:t xml:space="preserve"> </w:t>
      </w:r>
      <w:proofErr w:type="spellStart"/>
      <w:r w:rsidRPr="00EA3C6F">
        <w:t>kerja</w:t>
      </w:r>
      <w:proofErr w:type="spellEnd"/>
      <w:r w:rsidRPr="00EA3C6F">
        <w:t xml:space="preserve"> </w:t>
      </w:r>
      <w:proofErr w:type="spellStart"/>
      <w:r w:rsidRPr="00EA3C6F">
        <w:t>atau</w:t>
      </w:r>
      <w:proofErr w:type="spellEnd"/>
      <w:r w:rsidRPr="00EA3C6F">
        <w:t xml:space="preserve"> β1</w:t>
      </w:r>
      <w:r w:rsidR="00254A97" w:rsidRPr="00254A97">
        <w:rPr>
          <w:color w:val="FFFFFF" w:themeColor="background1"/>
        </w:rPr>
        <w:t>1</w:t>
      </w:r>
      <w:r w:rsidRPr="00EA3C6F">
        <w:t xml:space="preserve"> (beta) = 0,036</w:t>
      </w:r>
      <w:r w:rsidR="00254A97" w:rsidRPr="00254A97">
        <w:rPr>
          <w:color w:val="FFFFFF" w:themeColor="background1"/>
        </w:rPr>
        <w:t>6</w:t>
      </w:r>
      <w:r w:rsidRPr="00EA3C6F">
        <w:t xml:space="preserve"> (</w:t>
      </w:r>
      <w:proofErr w:type="spellStart"/>
      <w:r w:rsidRPr="00EA3C6F">
        <w:t>po</w:t>
      </w:r>
      <w:r w:rsidR="008D4B8C">
        <w:t>sitif</w:t>
      </w:r>
      <w:proofErr w:type="spellEnd"/>
      <w:r w:rsidR="008D4B8C">
        <w:t xml:space="preserve">) </w:t>
      </w:r>
      <w:proofErr w:type="spellStart"/>
      <w:r w:rsidR="008D4B8C">
        <w:t>maka</w:t>
      </w:r>
      <w:proofErr w:type="spellEnd"/>
      <w:r w:rsidR="008D4B8C">
        <w:t xml:space="preserve"> </w:t>
      </w:r>
      <w:proofErr w:type="spellStart"/>
      <w:r w:rsidR="008D4B8C">
        <w:t>dapat</w:t>
      </w:r>
      <w:proofErr w:type="spellEnd"/>
      <w:r w:rsidR="008D4B8C">
        <w:t xml:space="preserve"> </w:t>
      </w:r>
      <w:proofErr w:type="spellStart"/>
      <w:r w:rsidR="008D4B8C">
        <w:t>diarti</w:t>
      </w:r>
      <w:r w:rsidRPr="00EA3C6F">
        <w:t>kan</w:t>
      </w:r>
      <w:proofErr w:type="spellEnd"/>
      <w:r w:rsidRPr="00EA3C6F">
        <w:t xml:space="preserve"> </w:t>
      </w:r>
      <w:proofErr w:type="spellStart"/>
      <w:r w:rsidRPr="00EA3C6F">
        <w:t>bahwa</w:t>
      </w:r>
      <w:proofErr w:type="spellEnd"/>
      <w:r w:rsidRPr="00EA3C6F">
        <w:t xml:space="preserve"> </w:t>
      </w:r>
      <w:proofErr w:type="spellStart"/>
      <w:r w:rsidRPr="00EA3C6F">
        <w:t>semakin</w:t>
      </w:r>
      <w:proofErr w:type="spellEnd"/>
      <w:r w:rsidRPr="00EA3C6F">
        <w:t xml:space="preserve"> </w:t>
      </w:r>
      <w:proofErr w:type="spellStart"/>
      <w:r w:rsidRPr="00EA3C6F">
        <w:t>tinggi</w:t>
      </w:r>
      <w:proofErr w:type="spellEnd"/>
      <w:r w:rsidRPr="00EA3C6F">
        <w:t xml:space="preserve"> </w:t>
      </w:r>
      <w:proofErr w:type="spellStart"/>
      <w:r w:rsidRPr="00EA3C6F">
        <w:t>disiplin</w:t>
      </w:r>
      <w:proofErr w:type="spellEnd"/>
      <w:r w:rsidRPr="00EA3C6F">
        <w:t xml:space="preserve"> </w:t>
      </w:r>
      <w:proofErr w:type="spellStart"/>
      <w:r w:rsidRPr="00EA3C6F">
        <w:t>kerja</w:t>
      </w:r>
      <w:proofErr w:type="spellEnd"/>
      <w:r w:rsidR="008D4B8C">
        <w:t xml:space="preserve"> </w:t>
      </w:r>
      <w:proofErr w:type="spellStart"/>
      <w:r w:rsidR="008D4B8C">
        <w:t>maka</w:t>
      </w:r>
      <w:proofErr w:type="spellEnd"/>
      <w:r w:rsidR="008D4B8C">
        <w:t xml:space="preserve"> </w:t>
      </w:r>
      <w:proofErr w:type="spellStart"/>
      <w:r w:rsidR="008D4B8C">
        <w:t>semakin</w:t>
      </w:r>
      <w:proofErr w:type="spellEnd"/>
      <w:r w:rsidR="008D4B8C">
        <w:t xml:space="preserve"> </w:t>
      </w:r>
      <w:proofErr w:type="spellStart"/>
      <w:r w:rsidR="008D4B8C">
        <w:t>tinggi</w:t>
      </w:r>
      <w:proofErr w:type="spellEnd"/>
      <w:r w:rsidR="00F747A6">
        <w:t xml:space="preserve"> pula</w:t>
      </w:r>
      <w:r w:rsidRPr="00EA3C6F">
        <w:t xml:space="preserve"> </w:t>
      </w:r>
      <w:proofErr w:type="spellStart"/>
      <w:r w:rsidRPr="00EA3C6F">
        <w:t>kinerja</w:t>
      </w:r>
      <w:proofErr w:type="spellEnd"/>
      <w:r w:rsidRPr="00EA3C6F">
        <w:t xml:space="preserve"> </w:t>
      </w:r>
      <w:proofErr w:type="spellStart"/>
      <w:r w:rsidR="00D84D6C">
        <w:t>peg</w:t>
      </w:r>
      <w:r w:rsidRPr="00EA3C6F">
        <w:t>awai</w:t>
      </w:r>
      <w:proofErr w:type="spellEnd"/>
      <w:r w:rsidRPr="00EA3C6F">
        <w:t xml:space="preserve">. </w:t>
      </w:r>
    </w:p>
    <w:p w14:paraId="41DEB738" w14:textId="77777777" w:rsidR="00A23A60" w:rsidRDefault="0020375D" w:rsidP="006E0A6C">
      <w:pPr>
        <w:pStyle w:val="ListParagraph"/>
        <w:spacing w:line="276" w:lineRule="auto"/>
        <w:ind w:left="426" w:hanging="349"/>
        <w:jc w:val="both"/>
      </w:pPr>
      <w:r w:rsidRPr="00EA3C6F">
        <w:t xml:space="preserve">2. </w:t>
      </w:r>
      <w:r w:rsidR="00BA3ED7">
        <w:t xml:space="preserve">Hasil </w:t>
      </w:r>
      <w:proofErr w:type="spellStart"/>
      <w:r w:rsidR="00BA3ED7">
        <w:t>p</w:t>
      </w:r>
      <w:r w:rsidRPr="00EA3C6F">
        <w:t>engujian</w:t>
      </w:r>
      <w:proofErr w:type="spellEnd"/>
      <w:r w:rsidRPr="00EA3C6F">
        <w:t xml:space="preserve"> </w:t>
      </w:r>
      <w:proofErr w:type="spellStart"/>
      <w:r w:rsidRPr="00EA3C6F">
        <w:t>hipotesis</w:t>
      </w:r>
      <w:proofErr w:type="spellEnd"/>
      <w:r w:rsidR="00BA3ED7">
        <w:t xml:space="preserve"> </w:t>
      </w:r>
      <w:proofErr w:type="spellStart"/>
      <w:r w:rsidR="00BA3ED7">
        <w:t>mengenai</w:t>
      </w:r>
      <w:proofErr w:type="spellEnd"/>
      <w:r w:rsidRPr="00EA3C6F">
        <w:t xml:space="preserve"> </w:t>
      </w:r>
      <w:proofErr w:type="spellStart"/>
      <w:r w:rsidRPr="00EA3C6F">
        <w:t>pengaruh</w:t>
      </w:r>
      <w:proofErr w:type="spellEnd"/>
      <w:r w:rsidRPr="00EA3C6F">
        <w:t xml:space="preserve"> </w:t>
      </w:r>
      <w:proofErr w:type="spellStart"/>
      <w:r w:rsidRPr="00EA3C6F">
        <w:t>variabel</w:t>
      </w:r>
      <w:proofErr w:type="spellEnd"/>
      <w:r w:rsidRPr="00EA3C6F">
        <w:t xml:space="preserve"> </w:t>
      </w:r>
      <w:proofErr w:type="spellStart"/>
      <w:r w:rsidRPr="00EA3C6F">
        <w:t>kemampuan</w:t>
      </w:r>
      <w:proofErr w:type="spellEnd"/>
      <w:r w:rsidRPr="00EA3C6F">
        <w:t xml:space="preserve"> </w:t>
      </w:r>
      <w:proofErr w:type="spellStart"/>
      <w:r w:rsidRPr="00EA3C6F">
        <w:t>kerja</w:t>
      </w:r>
      <w:proofErr w:type="spellEnd"/>
      <w:r w:rsidRPr="00EA3C6F">
        <w:t xml:space="preserve"> </w:t>
      </w:r>
    </w:p>
    <w:p w14:paraId="3D1858DD" w14:textId="18EFC82A" w:rsidR="0020375D" w:rsidRPr="00EA3C6F" w:rsidRDefault="0020375D" w:rsidP="006E0A6C">
      <w:pPr>
        <w:pStyle w:val="ListParagraph"/>
        <w:spacing w:line="276" w:lineRule="auto"/>
        <w:ind w:left="426" w:hanging="349"/>
        <w:jc w:val="both"/>
        <w:rPr>
          <w:b/>
        </w:rPr>
      </w:pPr>
      <w:proofErr w:type="spellStart"/>
      <w:r w:rsidRPr="00EA3C6F">
        <w:t>terhadap</w:t>
      </w:r>
      <w:proofErr w:type="spellEnd"/>
      <w:r w:rsidRPr="00EA3C6F">
        <w:t xml:space="preserve"> </w:t>
      </w:r>
      <w:proofErr w:type="spellStart"/>
      <w:r w:rsidRPr="00EA3C6F">
        <w:t>kinerja</w:t>
      </w:r>
      <w:proofErr w:type="spellEnd"/>
      <w:r w:rsidRPr="00EA3C6F">
        <w:t xml:space="preserve"> </w:t>
      </w:r>
      <w:proofErr w:type="spellStart"/>
      <w:r w:rsidRPr="00EA3C6F">
        <w:t>pegawai</w:t>
      </w:r>
      <w:proofErr w:type="spellEnd"/>
      <w:r w:rsidRPr="00EA3C6F">
        <w:t xml:space="preserve"> </w:t>
      </w:r>
      <w:proofErr w:type="spellStart"/>
      <w:r w:rsidR="00BA3ED7">
        <w:t>diperoleh</w:t>
      </w:r>
      <w:proofErr w:type="spellEnd"/>
      <w:r w:rsidRPr="00EA3C6F">
        <w:t xml:space="preserve"> </w:t>
      </w:r>
      <w:proofErr w:type="spellStart"/>
      <w:r w:rsidRPr="00EA3C6F">
        <w:t>nilai</w:t>
      </w:r>
      <w:proofErr w:type="spellEnd"/>
      <w:r w:rsidRPr="00EA3C6F">
        <w:t xml:space="preserve"> </w:t>
      </w:r>
      <w:proofErr w:type="spellStart"/>
      <w:r w:rsidRPr="00EA3C6F">
        <w:t>t</w:t>
      </w:r>
      <w:r w:rsidR="00D84D6C" w:rsidRPr="00D84D6C">
        <w:rPr>
          <w:color w:val="FFFFFF" w:themeColor="background1"/>
        </w:rPr>
        <w:t>t</w:t>
      </w:r>
      <w:r w:rsidRPr="00EA3C6F">
        <w:t>hitung</w:t>
      </w:r>
      <w:proofErr w:type="spellEnd"/>
      <w:r w:rsidRPr="00EA3C6F">
        <w:t xml:space="preserve"> = 9,492 &gt; </w:t>
      </w:r>
      <w:proofErr w:type="spellStart"/>
      <w:r w:rsidRPr="00EA3C6F">
        <w:t>t</w:t>
      </w:r>
      <w:r w:rsidR="00D84D6C" w:rsidRPr="00D84D6C">
        <w:rPr>
          <w:color w:val="FFFFFF" w:themeColor="background1"/>
        </w:rPr>
        <w:t>t</w:t>
      </w:r>
      <w:r w:rsidRPr="00EA3C6F">
        <w:t>tabel</w:t>
      </w:r>
      <w:proofErr w:type="spellEnd"/>
      <w:r w:rsidRPr="00EA3C6F">
        <w:t xml:space="preserve"> = 1,664</w:t>
      </w:r>
      <w:r w:rsidR="00BA3ED7">
        <w:t>,</w:t>
      </w:r>
      <w:r w:rsidRPr="00EA3C6F">
        <w:t xml:space="preserve"> </w:t>
      </w:r>
      <w:proofErr w:type="spellStart"/>
      <w:r w:rsidR="00BA3ED7">
        <w:t>tingkat</w:t>
      </w:r>
      <w:proofErr w:type="spellEnd"/>
      <w:r w:rsidRPr="00EA3C6F">
        <w:t xml:space="preserve"> </w:t>
      </w:r>
      <w:proofErr w:type="spellStart"/>
      <w:r w:rsidRPr="00EA3C6F">
        <w:t>signifikansi</w:t>
      </w:r>
      <w:proofErr w:type="spellEnd"/>
      <w:r w:rsidRPr="00EA3C6F">
        <w:t xml:space="preserve"> 0,000 &lt; </w:t>
      </w:r>
      <w:r w:rsidRPr="00EA3C6F">
        <w:sym w:font="Symbol" w:char="F061"/>
      </w:r>
      <w:r w:rsidRPr="00EA3C6F">
        <w:t xml:space="preserve"> = 0,05. </w:t>
      </w:r>
      <w:proofErr w:type="spellStart"/>
      <w:r w:rsidR="00BA3ED7">
        <w:t>H</w:t>
      </w:r>
      <w:r w:rsidRPr="00EA3C6F">
        <w:t>ipotesis</w:t>
      </w:r>
      <w:proofErr w:type="spellEnd"/>
      <w:r w:rsidRPr="00EA3C6F">
        <w:t xml:space="preserve"> (H2) </w:t>
      </w:r>
      <w:r w:rsidR="00D924F9">
        <w:t xml:space="preserve">yang </w:t>
      </w:r>
      <w:proofErr w:type="spellStart"/>
      <w:r w:rsidR="00D924F9">
        <w:t>menyatakan</w:t>
      </w:r>
      <w:proofErr w:type="spellEnd"/>
      <w:r w:rsidRPr="00EA3C6F">
        <w:t xml:space="preserve"> </w:t>
      </w:r>
      <w:proofErr w:type="spellStart"/>
      <w:r w:rsidRPr="00EA3C6F">
        <w:t>motivasi</w:t>
      </w:r>
      <w:proofErr w:type="spellEnd"/>
      <w:r w:rsidRPr="00EA3C6F">
        <w:t xml:space="preserve"> </w:t>
      </w:r>
      <w:proofErr w:type="spellStart"/>
      <w:r w:rsidRPr="00EA3C6F">
        <w:t>kerja</w:t>
      </w:r>
      <w:proofErr w:type="spellEnd"/>
      <w:r w:rsidRPr="00EA3C6F">
        <w:t xml:space="preserve"> </w:t>
      </w:r>
      <w:proofErr w:type="spellStart"/>
      <w:r w:rsidRPr="00EA3C6F">
        <w:t>berpengaruh</w:t>
      </w:r>
      <w:proofErr w:type="spellEnd"/>
      <w:r w:rsidRPr="00EA3C6F">
        <w:t xml:space="preserve"> </w:t>
      </w:r>
      <w:proofErr w:type="spellStart"/>
      <w:r w:rsidRPr="00EA3C6F">
        <w:t>positif</w:t>
      </w:r>
      <w:proofErr w:type="spellEnd"/>
      <w:r w:rsidRPr="00EA3C6F">
        <w:t xml:space="preserve"> </w:t>
      </w:r>
      <w:proofErr w:type="spellStart"/>
      <w:r w:rsidRPr="00EA3C6F">
        <w:t>terhadap</w:t>
      </w:r>
      <w:proofErr w:type="spellEnd"/>
      <w:r w:rsidRPr="00EA3C6F">
        <w:t xml:space="preserve"> </w:t>
      </w:r>
      <w:proofErr w:type="spellStart"/>
      <w:r w:rsidRPr="00EA3C6F">
        <w:t>kinerja</w:t>
      </w:r>
      <w:proofErr w:type="spellEnd"/>
      <w:r w:rsidRPr="00EA3C6F">
        <w:t xml:space="preserve"> </w:t>
      </w:r>
      <w:proofErr w:type="spellStart"/>
      <w:r w:rsidRPr="00EA3C6F">
        <w:t>pegawai</w:t>
      </w:r>
      <w:proofErr w:type="spellEnd"/>
      <w:r w:rsidRPr="00EA3C6F">
        <w:t xml:space="preserve"> </w:t>
      </w:r>
      <w:proofErr w:type="spellStart"/>
      <w:r w:rsidRPr="00EA3C6F">
        <w:t>terbukti</w:t>
      </w:r>
      <w:proofErr w:type="spellEnd"/>
      <w:r w:rsidRPr="00EA3C6F">
        <w:t xml:space="preserve">. </w:t>
      </w:r>
      <w:proofErr w:type="spellStart"/>
      <w:r w:rsidRPr="00EA3C6F">
        <w:t>Koefisien</w:t>
      </w:r>
      <w:proofErr w:type="spellEnd"/>
      <w:r w:rsidRPr="00EA3C6F">
        <w:t xml:space="preserve"> </w:t>
      </w:r>
      <w:proofErr w:type="spellStart"/>
      <w:r w:rsidRPr="00EA3C6F">
        <w:t>regresi</w:t>
      </w:r>
      <w:proofErr w:type="spellEnd"/>
      <w:r w:rsidRPr="00EA3C6F">
        <w:t xml:space="preserve"> </w:t>
      </w:r>
      <w:proofErr w:type="spellStart"/>
      <w:r w:rsidRPr="00EA3C6F">
        <w:t>variabel</w:t>
      </w:r>
      <w:r w:rsidR="00D84D6C" w:rsidRPr="00D84D6C">
        <w:rPr>
          <w:color w:val="FFFFFF" w:themeColor="background1"/>
        </w:rPr>
        <w:t>l</w:t>
      </w:r>
      <w:r w:rsidRPr="00EA3C6F">
        <w:t>kemampuan</w:t>
      </w:r>
      <w:proofErr w:type="spellEnd"/>
      <w:r w:rsidRPr="00EA3C6F">
        <w:t xml:space="preserve"> </w:t>
      </w:r>
      <w:proofErr w:type="spellStart"/>
      <w:r w:rsidRPr="00EA3C6F">
        <w:t>kerja</w:t>
      </w:r>
      <w:proofErr w:type="spellEnd"/>
      <w:r w:rsidRPr="00EA3C6F">
        <w:t xml:space="preserve"> </w:t>
      </w:r>
      <w:proofErr w:type="spellStart"/>
      <w:r w:rsidRPr="00EA3C6F">
        <w:t>at</w:t>
      </w:r>
      <w:r w:rsidR="00D924F9">
        <w:t>au</w:t>
      </w:r>
      <w:proofErr w:type="spellEnd"/>
      <w:r w:rsidR="00D924F9">
        <w:t xml:space="preserve"> β2 (beta) = 0,659 (</w:t>
      </w:r>
      <w:proofErr w:type="spellStart"/>
      <w:r w:rsidR="00D924F9">
        <w:t>positif</w:t>
      </w:r>
      <w:proofErr w:type="spellEnd"/>
      <w:r w:rsidR="00D924F9">
        <w:t xml:space="preserve">). Oleh </w:t>
      </w:r>
      <w:proofErr w:type="spellStart"/>
      <w:r w:rsidR="00D924F9">
        <w:t>karena</w:t>
      </w:r>
      <w:proofErr w:type="spellEnd"/>
      <w:r w:rsidR="00D924F9">
        <w:t xml:space="preserve"> </w:t>
      </w:r>
      <w:proofErr w:type="spellStart"/>
      <w:r w:rsidR="00D924F9">
        <w:t>itu</w:t>
      </w:r>
      <w:proofErr w:type="spellEnd"/>
      <w:r w:rsidR="00D924F9">
        <w:t xml:space="preserve">, </w:t>
      </w:r>
      <w:proofErr w:type="spellStart"/>
      <w:r w:rsidR="00D924F9">
        <w:t>dijelaskan</w:t>
      </w:r>
      <w:proofErr w:type="spellEnd"/>
      <w:r w:rsidR="00D924F9">
        <w:t xml:space="preserve"> </w:t>
      </w:r>
      <w:proofErr w:type="spellStart"/>
      <w:r w:rsidRPr="00EA3C6F">
        <w:t>bahwa</w:t>
      </w:r>
      <w:proofErr w:type="spellEnd"/>
      <w:r w:rsidRPr="00EA3C6F">
        <w:t xml:space="preserve"> </w:t>
      </w:r>
      <w:proofErr w:type="spellStart"/>
      <w:r w:rsidRPr="00EA3C6F">
        <w:t>semakin</w:t>
      </w:r>
      <w:proofErr w:type="spellEnd"/>
      <w:r w:rsidRPr="00EA3C6F">
        <w:t xml:space="preserve"> </w:t>
      </w:r>
      <w:proofErr w:type="spellStart"/>
      <w:r w:rsidRPr="00EA3C6F">
        <w:t>tinggi</w:t>
      </w:r>
      <w:proofErr w:type="spellEnd"/>
      <w:r w:rsidRPr="00EA3C6F">
        <w:t xml:space="preserve"> </w:t>
      </w:r>
      <w:proofErr w:type="spellStart"/>
      <w:r w:rsidRPr="00EA3C6F">
        <w:t>kemampuan</w:t>
      </w:r>
      <w:proofErr w:type="spellEnd"/>
      <w:r w:rsidRPr="00EA3C6F">
        <w:t xml:space="preserve"> </w:t>
      </w:r>
      <w:proofErr w:type="spellStart"/>
      <w:r w:rsidRPr="00EA3C6F">
        <w:t>kerja</w:t>
      </w:r>
      <w:proofErr w:type="spellEnd"/>
      <w:r w:rsidRPr="00EA3C6F">
        <w:t xml:space="preserve">, </w:t>
      </w:r>
      <w:proofErr w:type="spellStart"/>
      <w:r w:rsidRPr="00EA3C6F">
        <w:t>semakin</w:t>
      </w:r>
      <w:proofErr w:type="spellEnd"/>
      <w:r w:rsidRPr="00EA3C6F">
        <w:t xml:space="preserve"> </w:t>
      </w:r>
      <w:proofErr w:type="spellStart"/>
      <w:r w:rsidRPr="00EA3C6F">
        <w:t>tinggi</w:t>
      </w:r>
      <w:proofErr w:type="spellEnd"/>
      <w:r w:rsidRPr="00EA3C6F">
        <w:t xml:space="preserve"> </w:t>
      </w:r>
      <w:r w:rsidR="00BA3ED7">
        <w:t xml:space="preserve">pula </w:t>
      </w:r>
      <w:proofErr w:type="spellStart"/>
      <w:r w:rsidRPr="00EA3C6F">
        <w:t>kinerja</w:t>
      </w:r>
      <w:proofErr w:type="spellEnd"/>
      <w:r w:rsidRPr="00EA3C6F">
        <w:t xml:space="preserve"> </w:t>
      </w:r>
      <w:proofErr w:type="spellStart"/>
      <w:r w:rsidRPr="00EA3C6F">
        <w:t>pegawai</w:t>
      </w:r>
      <w:proofErr w:type="spellEnd"/>
      <w:r w:rsidRPr="00EA3C6F">
        <w:t>.</w:t>
      </w:r>
    </w:p>
    <w:p w14:paraId="2A2459D5" w14:textId="77777777" w:rsidR="006E0A6C" w:rsidRDefault="0020375D" w:rsidP="007E4369">
      <w:pPr>
        <w:pStyle w:val="ListParagraph"/>
        <w:spacing w:line="276" w:lineRule="auto"/>
        <w:ind w:left="426" w:hanging="349"/>
        <w:jc w:val="both"/>
      </w:pPr>
      <w:r w:rsidRPr="00EA3C6F">
        <w:t xml:space="preserve">3. </w:t>
      </w:r>
      <w:proofErr w:type="spellStart"/>
      <w:r w:rsidRPr="00EA3C6F">
        <w:t>Kinerja</w:t>
      </w:r>
      <w:proofErr w:type="spellEnd"/>
      <w:r w:rsidRPr="00EA3C6F">
        <w:t xml:space="preserve"> </w:t>
      </w:r>
      <w:proofErr w:type="spellStart"/>
      <w:r w:rsidRPr="00EA3C6F">
        <w:t>Pegawai</w:t>
      </w:r>
      <w:proofErr w:type="spellEnd"/>
      <w:r w:rsidRPr="00EA3C6F">
        <w:t xml:space="preserve"> </w:t>
      </w:r>
      <w:proofErr w:type="spellStart"/>
      <w:r w:rsidRPr="00EA3C6F">
        <w:t>erat</w:t>
      </w:r>
      <w:proofErr w:type="spellEnd"/>
      <w:r w:rsidR="00D924F9">
        <w:t xml:space="preserve"> </w:t>
      </w:r>
      <w:proofErr w:type="spellStart"/>
      <w:r w:rsidR="00D924F9">
        <w:t>kaitannya</w:t>
      </w:r>
      <w:proofErr w:type="spellEnd"/>
      <w:r w:rsidR="00D924F9">
        <w:t xml:space="preserve"> </w:t>
      </w:r>
      <w:proofErr w:type="spellStart"/>
      <w:r w:rsidR="00D924F9">
        <w:t>dengan</w:t>
      </w:r>
      <w:proofErr w:type="spellEnd"/>
      <w:r w:rsidRPr="00EA3C6F">
        <w:t xml:space="preserve"> </w:t>
      </w:r>
      <w:proofErr w:type="spellStart"/>
      <w:r w:rsidRPr="00EA3C6F">
        <w:t>kedisiplinan</w:t>
      </w:r>
      <w:proofErr w:type="spellEnd"/>
      <w:r w:rsidRPr="00EA3C6F">
        <w:t xml:space="preserve"> </w:t>
      </w:r>
      <w:proofErr w:type="spellStart"/>
      <w:r w:rsidRPr="00EA3C6F">
        <w:t>serta</w:t>
      </w:r>
      <w:proofErr w:type="spellEnd"/>
      <w:r w:rsidRPr="00EA3C6F">
        <w:t xml:space="preserve"> </w:t>
      </w:r>
      <w:proofErr w:type="spellStart"/>
      <w:r w:rsidRPr="00EA3C6F">
        <w:t>kemampuan</w:t>
      </w:r>
      <w:proofErr w:type="spellEnd"/>
      <w:r w:rsidRPr="00EA3C6F">
        <w:t xml:space="preserve"> </w:t>
      </w:r>
      <w:proofErr w:type="spellStart"/>
      <w:r w:rsidRPr="00EA3C6F">
        <w:t>kerja</w:t>
      </w:r>
      <w:proofErr w:type="spellEnd"/>
      <w:r w:rsidRPr="00EA3C6F">
        <w:t xml:space="preserve"> </w:t>
      </w:r>
      <w:proofErr w:type="spellStart"/>
      <w:r w:rsidRPr="00EA3C6F">
        <w:t>pegawai</w:t>
      </w:r>
      <w:proofErr w:type="spellEnd"/>
      <w:r w:rsidRPr="00EA3C6F">
        <w:t xml:space="preserve"> </w:t>
      </w:r>
      <w:proofErr w:type="spellStart"/>
      <w:r w:rsidRPr="00EA3C6F">
        <w:t>hal</w:t>
      </w:r>
      <w:proofErr w:type="spellEnd"/>
      <w:r w:rsidRPr="00EA3C6F">
        <w:t xml:space="preserve"> </w:t>
      </w:r>
      <w:proofErr w:type="spellStart"/>
      <w:r w:rsidRPr="00EA3C6F">
        <w:t>ini</w:t>
      </w:r>
      <w:proofErr w:type="spellEnd"/>
      <w:r w:rsidRPr="00EA3C6F">
        <w:t xml:space="preserve"> </w:t>
      </w:r>
      <w:proofErr w:type="spellStart"/>
      <w:r w:rsidR="00DF29E4">
        <w:t>menjadi</w:t>
      </w:r>
      <w:proofErr w:type="spellEnd"/>
      <w:r w:rsidR="00DF29E4">
        <w:t xml:space="preserve"> </w:t>
      </w:r>
      <w:proofErr w:type="spellStart"/>
      <w:r w:rsidR="00DF29E4">
        <w:t>jelas</w:t>
      </w:r>
      <w:proofErr w:type="spellEnd"/>
      <w:r w:rsidR="00DF29E4">
        <w:t xml:space="preserve"> </w:t>
      </w:r>
      <w:proofErr w:type="spellStart"/>
      <w:r w:rsidR="00DF29E4">
        <w:t>melalui</w:t>
      </w:r>
      <w:proofErr w:type="spellEnd"/>
      <w:r w:rsidR="00DF29E4">
        <w:t xml:space="preserve"> </w:t>
      </w:r>
      <w:proofErr w:type="spellStart"/>
      <w:r w:rsidRPr="00EA3C6F">
        <w:t>nilai</w:t>
      </w:r>
      <w:proofErr w:type="spellEnd"/>
      <w:r w:rsidRPr="00EA3C6F">
        <w:t xml:space="preserve"> &lt; </w:t>
      </w:r>
      <w:r w:rsidR="00BA3ED7" w:rsidRPr="00BA3ED7">
        <w:rPr>
          <w:color w:val="FFFFFF" w:themeColor="background1"/>
        </w:rPr>
        <w:t>@</w:t>
      </w:r>
      <w:r w:rsidRPr="00EA3C6F">
        <w:sym w:font="Symbol" w:char="F061"/>
      </w:r>
      <w:r w:rsidR="007E4369">
        <w:t xml:space="preserve"> = 0,05 </w:t>
      </w:r>
      <w:proofErr w:type="spellStart"/>
      <w:r w:rsidR="007E4369">
        <w:t>sehingga</w:t>
      </w:r>
      <w:proofErr w:type="spellEnd"/>
      <w:r w:rsidR="007E4369">
        <w:t xml:space="preserve"> </w:t>
      </w:r>
      <w:proofErr w:type="spellStart"/>
      <w:r w:rsidR="007E4369">
        <w:t>signifikan</w:t>
      </w:r>
      <w:proofErr w:type="spellEnd"/>
      <w:r w:rsidR="007E4369">
        <w:t>.</w:t>
      </w:r>
    </w:p>
    <w:p w14:paraId="6F159335" w14:textId="77777777" w:rsidR="00A650F1" w:rsidRDefault="00A650F1" w:rsidP="007E4369">
      <w:pPr>
        <w:pStyle w:val="ListParagraph"/>
        <w:spacing w:line="276" w:lineRule="auto"/>
        <w:ind w:left="426" w:hanging="349"/>
        <w:jc w:val="both"/>
      </w:pPr>
    </w:p>
    <w:p w14:paraId="5F33DB0B" w14:textId="77777777" w:rsidR="00A650F1" w:rsidRDefault="00A650F1" w:rsidP="007E4369">
      <w:pPr>
        <w:pStyle w:val="ListParagraph"/>
        <w:spacing w:line="276" w:lineRule="auto"/>
        <w:ind w:left="426" w:hanging="349"/>
        <w:jc w:val="both"/>
      </w:pPr>
    </w:p>
    <w:p w14:paraId="42F5D717" w14:textId="1F56575C" w:rsidR="00A650F1" w:rsidRDefault="00A650F1" w:rsidP="007E4369">
      <w:pPr>
        <w:pStyle w:val="ListParagraph"/>
        <w:spacing w:line="276" w:lineRule="auto"/>
        <w:ind w:left="426" w:hanging="349"/>
        <w:jc w:val="both"/>
      </w:pPr>
    </w:p>
    <w:p w14:paraId="4E621BCB" w14:textId="24D11D81" w:rsidR="00A650F1" w:rsidRDefault="00A650F1" w:rsidP="007E4369">
      <w:pPr>
        <w:pStyle w:val="ListParagraph"/>
        <w:spacing w:line="276" w:lineRule="auto"/>
        <w:ind w:left="426" w:hanging="349"/>
        <w:jc w:val="both"/>
      </w:pPr>
    </w:p>
    <w:p w14:paraId="0565A0C7" w14:textId="26D5ADA3" w:rsidR="00A650F1" w:rsidRDefault="00A650F1" w:rsidP="007E4369">
      <w:pPr>
        <w:pStyle w:val="ListParagraph"/>
        <w:spacing w:line="276" w:lineRule="auto"/>
        <w:ind w:left="426" w:hanging="349"/>
        <w:jc w:val="both"/>
      </w:pPr>
    </w:p>
    <w:p w14:paraId="6E731AA8" w14:textId="76475D57" w:rsidR="00A650F1" w:rsidRDefault="00A650F1" w:rsidP="007E4369">
      <w:pPr>
        <w:pStyle w:val="ListParagraph"/>
        <w:spacing w:line="276" w:lineRule="auto"/>
        <w:ind w:left="426" w:hanging="349"/>
        <w:jc w:val="both"/>
      </w:pPr>
    </w:p>
    <w:p w14:paraId="58EBA51C" w14:textId="77777777" w:rsidR="00A650F1" w:rsidRDefault="00A650F1" w:rsidP="007E4369">
      <w:pPr>
        <w:pStyle w:val="ListParagraph"/>
        <w:spacing w:line="276" w:lineRule="auto"/>
        <w:ind w:left="426" w:hanging="349"/>
        <w:jc w:val="both"/>
      </w:pPr>
    </w:p>
    <w:p w14:paraId="5C8BB162" w14:textId="77777777" w:rsidR="00A650F1" w:rsidRDefault="00A650F1" w:rsidP="007E4369">
      <w:pPr>
        <w:pStyle w:val="ListParagraph"/>
        <w:spacing w:line="276" w:lineRule="auto"/>
        <w:ind w:left="426" w:hanging="349"/>
        <w:jc w:val="both"/>
      </w:pPr>
    </w:p>
    <w:p w14:paraId="64C9BEFB" w14:textId="77777777" w:rsidR="00A650F1" w:rsidRDefault="00A650F1" w:rsidP="007E4369">
      <w:pPr>
        <w:pStyle w:val="ListParagraph"/>
        <w:spacing w:line="276" w:lineRule="auto"/>
        <w:ind w:left="426" w:hanging="349"/>
        <w:jc w:val="both"/>
      </w:pPr>
    </w:p>
    <w:p w14:paraId="50E41367" w14:textId="77777777" w:rsidR="00A650F1" w:rsidRDefault="00A650F1" w:rsidP="007E4369">
      <w:pPr>
        <w:pStyle w:val="ListParagraph"/>
        <w:spacing w:line="276" w:lineRule="auto"/>
        <w:ind w:left="426" w:hanging="349"/>
        <w:jc w:val="both"/>
      </w:pPr>
    </w:p>
    <w:p w14:paraId="383EF1CE" w14:textId="77777777" w:rsidR="00A650F1" w:rsidRDefault="00A650F1" w:rsidP="007E4369">
      <w:pPr>
        <w:pStyle w:val="ListParagraph"/>
        <w:spacing w:line="276" w:lineRule="auto"/>
        <w:ind w:left="426" w:hanging="349"/>
        <w:jc w:val="both"/>
      </w:pPr>
    </w:p>
    <w:p w14:paraId="682F49D4" w14:textId="77777777" w:rsidR="00A650F1" w:rsidRDefault="00A650F1" w:rsidP="007E4369">
      <w:pPr>
        <w:pStyle w:val="ListParagraph"/>
        <w:spacing w:line="276" w:lineRule="auto"/>
        <w:ind w:left="426" w:hanging="349"/>
        <w:jc w:val="both"/>
      </w:pPr>
    </w:p>
    <w:p w14:paraId="485D88E7" w14:textId="77777777" w:rsidR="00A650F1" w:rsidRDefault="00A650F1" w:rsidP="007E4369">
      <w:pPr>
        <w:pStyle w:val="ListParagraph"/>
        <w:spacing w:line="276" w:lineRule="auto"/>
        <w:ind w:left="426" w:hanging="349"/>
        <w:jc w:val="both"/>
      </w:pPr>
    </w:p>
    <w:p w14:paraId="5B94020C" w14:textId="77777777" w:rsidR="00A650F1" w:rsidRDefault="00A650F1" w:rsidP="007E4369">
      <w:pPr>
        <w:pStyle w:val="ListParagraph"/>
        <w:spacing w:line="276" w:lineRule="auto"/>
        <w:ind w:left="426" w:hanging="349"/>
        <w:jc w:val="both"/>
      </w:pPr>
    </w:p>
    <w:p w14:paraId="48A30037" w14:textId="77777777" w:rsidR="00A650F1" w:rsidRDefault="00A650F1" w:rsidP="007E4369">
      <w:pPr>
        <w:pStyle w:val="ListParagraph"/>
        <w:spacing w:line="276" w:lineRule="auto"/>
        <w:ind w:left="426" w:hanging="349"/>
        <w:jc w:val="both"/>
      </w:pPr>
    </w:p>
    <w:p w14:paraId="70A83710" w14:textId="77777777" w:rsidR="00A650F1" w:rsidRDefault="00A650F1" w:rsidP="007E4369">
      <w:pPr>
        <w:pStyle w:val="ListParagraph"/>
        <w:spacing w:line="276" w:lineRule="auto"/>
        <w:ind w:left="426" w:hanging="349"/>
        <w:jc w:val="both"/>
      </w:pPr>
    </w:p>
    <w:p w14:paraId="669FE663" w14:textId="77777777" w:rsidR="00A650F1" w:rsidRDefault="00A650F1" w:rsidP="007E4369">
      <w:pPr>
        <w:pStyle w:val="ListParagraph"/>
        <w:spacing w:line="276" w:lineRule="auto"/>
        <w:ind w:left="426" w:hanging="349"/>
        <w:jc w:val="both"/>
      </w:pPr>
    </w:p>
    <w:p w14:paraId="6A15EB07" w14:textId="00556211" w:rsidR="00A650F1" w:rsidRDefault="00A650F1" w:rsidP="007E4369">
      <w:pPr>
        <w:pStyle w:val="ListParagraph"/>
        <w:spacing w:line="276" w:lineRule="auto"/>
        <w:ind w:left="426" w:hanging="349"/>
        <w:jc w:val="both"/>
        <w:rPr>
          <w:b/>
        </w:rPr>
        <w:sectPr w:rsidR="00A650F1" w:rsidSect="006E0A6C">
          <w:type w:val="continuous"/>
          <w:pgSz w:w="11907" w:h="16840" w:code="9"/>
          <w:pgMar w:top="1418" w:right="1418" w:bottom="1418" w:left="1701" w:header="720" w:footer="720" w:gutter="0"/>
          <w:cols w:num="2" w:space="720"/>
          <w:docGrid w:linePitch="360"/>
        </w:sectPr>
      </w:pPr>
    </w:p>
    <w:p w14:paraId="65E65617" w14:textId="77777777" w:rsidR="00FC2FBD" w:rsidRDefault="00FC2FBD" w:rsidP="00F747A6">
      <w:pPr>
        <w:tabs>
          <w:tab w:val="left" w:pos="3900"/>
        </w:tabs>
        <w:spacing w:line="276" w:lineRule="auto"/>
        <w:contextualSpacing/>
        <w:jc w:val="both"/>
        <w:rPr>
          <w:b/>
        </w:rPr>
      </w:pPr>
    </w:p>
    <w:p w14:paraId="4585426E" w14:textId="77777777" w:rsidR="00A23A60" w:rsidRDefault="00A23A60" w:rsidP="00F747A6">
      <w:pPr>
        <w:tabs>
          <w:tab w:val="left" w:pos="3900"/>
        </w:tabs>
        <w:spacing w:line="276" w:lineRule="auto"/>
        <w:contextualSpacing/>
        <w:jc w:val="both"/>
        <w:rPr>
          <w:b/>
        </w:rPr>
      </w:pPr>
    </w:p>
    <w:p w14:paraId="03E9275D" w14:textId="77777777" w:rsidR="00A23A60" w:rsidRDefault="00A23A60" w:rsidP="00F747A6">
      <w:pPr>
        <w:tabs>
          <w:tab w:val="left" w:pos="3900"/>
        </w:tabs>
        <w:spacing w:line="276" w:lineRule="auto"/>
        <w:contextualSpacing/>
        <w:jc w:val="both"/>
        <w:rPr>
          <w:b/>
        </w:rPr>
      </w:pPr>
    </w:p>
    <w:p w14:paraId="378B3296" w14:textId="77777777" w:rsidR="00A23A60" w:rsidRDefault="00A23A60" w:rsidP="00F747A6">
      <w:pPr>
        <w:tabs>
          <w:tab w:val="left" w:pos="3900"/>
        </w:tabs>
        <w:spacing w:line="276" w:lineRule="auto"/>
        <w:contextualSpacing/>
        <w:jc w:val="both"/>
        <w:rPr>
          <w:b/>
        </w:rPr>
      </w:pPr>
    </w:p>
    <w:p w14:paraId="62F1BC2E" w14:textId="77777777" w:rsidR="00A23A60" w:rsidRDefault="00A23A60" w:rsidP="00F747A6">
      <w:pPr>
        <w:tabs>
          <w:tab w:val="left" w:pos="3900"/>
        </w:tabs>
        <w:spacing w:line="276" w:lineRule="auto"/>
        <w:contextualSpacing/>
        <w:jc w:val="both"/>
        <w:rPr>
          <w:b/>
        </w:rPr>
      </w:pPr>
    </w:p>
    <w:p w14:paraId="4CFD7F2B" w14:textId="77777777" w:rsidR="00A23A60" w:rsidRDefault="00A23A60" w:rsidP="00F747A6">
      <w:pPr>
        <w:tabs>
          <w:tab w:val="left" w:pos="3900"/>
        </w:tabs>
        <w:spacing w:line="276" w:lineRule="auto"/>
        <w:contextualSpacing/>
        <w:jc w:val="both"/>
        <w:rPr>
          <w:b/>
        </w:rPr>
      </w:pPr>
    </w:p>
    <w:p w14:paraId="28BDFA29" w14:textId="77777777" w:rsidR="00A23A60" w:rsidRDefault="00A23A60" w:rsidP="00F747A6">
      <w:pPr>
        <w:tabs>
          <w:tab w:val="left" w:pos="3900"/>
        </w:tabs>
        <w:spacing w:line="276" w:lineRule="auto"/>
        <w:contextualSpacing/>
        <w:jc w:val="both"/>
        <w:rPr>
          <w:b/>
        </w:rPr>
      </w:pPr>
    </w:p>
    <w:p w14:paraId="0778CE3B" w14:textId="77777777" w:rsidR="00A23A60" w:rsidRDefault="00A23A60" w:rsidP="00F747A6">
      <w:pPr>
        <w:tabs>
          <w:tab w:val="left" w:pos="3900"/>
        </w:tabs>
        <w:spacing w:line="276" w:lineRule="auto"/>
        <w:contextualSpacing/>
        <w:jc w:val="both"/>
        <w:rPr>
          <w:b/>
        </w:rPr>
      </w:pPr>
    </w:p>
    <w:p w14:paraId="71B687E5" w14:textId="77777777" w:rsidR="00E92C88" w:rsidRDefault="00E92C88" w:rsidP="00F747A6">
      <w:pPr>
        <w:tabs>
          <w:tab w:val="left" w:pos="3900"/>
        </w:tabs>
        <w:spacing w:line="276" w:lineRule="auto"/>
        <w:contextualSpacing/>
        <w:jc w:val="both"/>
        <w:rPr>
          <w:b/>
        </w:rPr>
      </w:pPr>
    </w:p>
    <w:p w14:paraId="5081956F" w14:textId="4F39A688" w:rsidR="00FC2FBD" w:rsidRDefault="00FC2FBD" w:rsidP="00F747A6">
      <w:pPr>
        <w:tabs>
          <w:tab w:val="left" w:pos="3900"/>
        </w:tabs>
        <w:spacing w:line="276" w:lineRule="auto"/>
        <w:contextualSpacing/>
        <w:jc w:val="both"/>
        <w:rPr>
          <w:b/>
        </w:rPr>
      </w:pPr>
      <w:r>
        <w:rPr>
          <w:b/>
        </w:rPr>
        <w:lastRenderedPageBreak/>
        <w:t>DAFTAR PUSTAKA</w:t>
      </w:r>
    </w:p>
    <w:p w14:paraId="164E9E71" w14:textId="77777777" w:rsidR="00FC2FBD" w:rsidRDefault="00FC2FBD" w:rsidP="00A650F1">
      <w:pPr>
        <w:spacing w:after="120" w:line="259" w:lineRule="auto"/>
        <w:ind w:left="686" w:hangingChars="286" w:hanging="686"/>
        <w:jc w:val="both"/>
        <w:rPr>
          <w:rFonts w:eastAsia="SimSun"/>
          <w:color w:val="000000"/>
        </w:rPr>
        <w:sectPr w:rsidR="00FC2FBD" w:rsidSect="006E0A6C">
          <w:type w:val="continuous"/>
          <w:pgSz w:w="11907" w:h="16840" w:code="9"/>
          <w:pgMar w:top="1418" w:right="1418" w:bottom="1418" w:left="1701" w:header="720" w:footer="720" w:gutter="0"/>
          <w:cols w:space="720"/>
          <w:docGrid w:linePitch="360"/>
        </w:sectPr>
      </w:pPr>
    </w:p>
    <w:p w14:paraId="612103BB" w14:textId="630065D3" w:rsidR="00FC2FBD" w:rsidRPr="006B27DA" w:rsidRDefault="00FC2FBD" w:rsidP="00A650F1">
      <w:pPr>
        <w:spacing w:line="259" w:lineRule="auto"/>
        <w:ind w:left="566" w:hangingChars="236" w:hanging="566"/>
        <w:jc w:val="both"/>
        <w:rPr>
          <w:b/>
          <w:color w:val="000000"/>
        </w:rPr>
      </w:pPr>
      <w:proofErr w:type="spellStart"/>
      <w:r w:rsidRPr="006B27DA">
        <w:rPr>
          <w:rFonts w:eastAsia="SimSun"/>
          <w:color w:val="000000"/>
        </w:rPr>
        <w:t>Arikunto</w:t>
      </w:r>
      <w:proofErr w:type="spellEnd"/>
      <w:r w:rsidRPr="006B27DA">
        <w:rPr>
          <w:rFonts w:eastAsia="SimSun"/>
          <w:color w:val="000000"/>
        </w:rPr>
        <w:t xml:space="preserve">, S (2013). </w:t>
      </w:r>
      <w:proofErr w:type="spellStart"/>
      <w:r w:rsidRPr="006B27DA">
        <w:rPr>
          <w:i/>
          <w:iCs/>
          <w:color w:val="000000"/>
        </w:rPr>
        <w:t>Prosedur</w:t>
      </w:r>
      <w:proofErr w:type="spellEnd"/>
      <w:r w:rsidRPr="006B27DA">
        <w:rPr>
          <w:i/>
          <w:iCs/>
          <w:color w:val="000000"/>
        </w:rPr>
        <w:t xml:space="preserve"> </w:t>
      </w:r>
      <w:proofErr w:type="spellStart"/>
      <w:r w:rsidRPr="006B27DA">
        <w:rPr>
          <w:i/>
          <w:iCs/>
          <w:color w:val="000000"/>
        </w:rPr>
        <w:t>Penelitian</w:t>
      </w:r>
      <w:proofErr w:type="spellEnd"/>
      <w:r w:rsidRPr="006B27DA">
        <w:rPr>
          <w:i/>
          <w:iCs/>
          <w:color w:val="000000"/>
        </w:rPr>
        <w:t xml:space="preserve"> </w:t>
      </w:r>
      <w:proofErr w:type="spellStart"/>
      <w:r w:rsidRPr="006B27DA">
        <w:rPr>
          <w:i/>
          <w:iCs/>
          <w:color w:val="000000"/>
        </w:rPr>
        <w:t>Suatu</w:t>
      </w:r>
      <w:proofErr w:type="spellEnd"/>
      <w:r w:rsidRPr="006B27DA">
        <w:rPr>
          <w:i/>
          <w:iCs/>
          <w:color w:val="000000"/>
        </w:rPr>
        <w:t xml:space="preserve"> </w:t>
      </w:r>
      <w:proofErr w:type="spellStart"/>
      <w:r w:rsidRPr="006B27DA">
        <w:rPr>
          <w:i/>
          <w:iCs/>
          <w:color w:val="000000"/>
        </w:rPr>
        <w:t>Pendekatan</w:t>
      </w:r>
      <w:proofErr w:type="spellEnd"/>
      <w:r w:rsidRPr="006B27DA">
        <w:rPr>
          <w:i/>
          <w:iCs/>
          <w:color w:val="000000"/>
        </w:rPr>
        <w:t xml:space="preserve"> </w:t>
      </w:r>
      <w:proofErr w:type="spellStart"/>
      <w:r w:rsidRPr="006B27DA">
        <w:rPr>
          <w:i/>
          <w:iCs/>
          <w:color w:val="000000"/>
        </w:rPr>
        <w:t>Praktik</w:t>
      </w:r>
      <w:proofErr w:type="spellEnd"/>
      <w:r w:rsidRPr="006B27DA">
        <w:rPr>
          <w:color w:val="000000"/>
        </w:rPr>
        <w:t xml:space="preserve">. Jakarta: </w:t>
      </w:r>
      <w:proofErr w:type="spellStart"/>
      <w:r w:rsidRPr="006B27DA">
        <w:rPr>
          <w:color w:val="000000"/>
        </w:rPr>
        <w:t>Rineka</w:t>
      </w:r>
      <w:proofErr w:type="spellEnd"/>
      <w:r w:rsidRPr="006B27DA">
        <w:rPr>
          <w:color w:val="000000"/>
        </w:rPr>
        <w:t xml:space="preserve"> </w:t>
      </w:r>
      <w:proofErr w:type="spellStart"/>
      <w:r w:rsidRPr="006B27DA">
        <w:rPr>
          <w:color w:val="000000"/>
        </w:rPr>
        <w:t>Cipta</w:t>
      </w:r>
      <w:proofErr w:type="spellEnd"/>
      <w:r w:rsidR="0006744F">
        <w:rPr>
          <w:color w:val="000000"/>
        </w:rPr>
        <w:t>.</w:t>
      </w:r>
    </w:p>
    <w:p w14:paraId="4A98FCFE"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Barnawi</w:t>
      </w:r>
      <w:proofErr w:type="spellEnd"/>
      <w:r w:rsidRPr="006B27DA">
        <w:rPr>
          <w:rFonts w:eastAsia="SimSun"/>
          <w:lang w:eastAsia="zh-CN"/>
        </w:rPr>
        <w:t xml:space="preserve"> dan Arifin. (2017). </w:t>
      </w:r>
      <w:proofErr w:type="spellStart"/>
      <w:r w:rsidRPr="006B27DA">
        <w:rPr>
          <w:rFonts w:eastAsia="SimSun"/>
          <w:lang w:eastAsia="zh-CN"/>
        </w:rPr>
        <w:t>Kinerja</w:t>
      </w:r>
      <w:proofErr w:type="spellEnd"/>
      <w:r w:rsidRPr="006B27DA">
        <w:rPr>
          <w:rFonts w:eastAsia="SimSun"/>
          <w:lang w:eastAsia="zh-CN"/>
        </w:rPr>
        <w:t xml:space="preserve"> Guru </w:t>
      </w:r>
      <w:proofErr w:type="spellStart"/>
      <w:r w:rsidRPr="006B27DA">
        <w:rPr>
          <w:rFonts w:eastAsia="SimSun"/>
          <w:lang w:eastAsia="zh-CN"/>
        </w:rPr>
        <w:t>Profesional</w:t>
      </w:r>
      <w:proofErr w:type="spellEnd"/>
      <w:r w:rsidRPr="006B27DA">
        <w:rPr>
          <w:rFonts w:eastAsia="SimSun"/>
          <w:lang w:eastAsia="zh-CN"/>
        </w:rPr>
        <w:t xml:space="preserve"> (</w:t>
      </w:r>
      <w:proofErr w:type="spellStart"/>
      <w:r w:rsidRPr="006B27DA">
        <w:rPr>
          <w:rFonts w:eastAsia="SimSun"/>
          <w:lang w:eastAsia="zh-CN"/>
        </w:rPr>
        <w:t>Instrumen</w:t>
      </w:r>
      <w:proofErr w:type="spellEnd"/>
      <w:r w:rsidRPr="006B27DA">
        <w:rPr>
          <w:rFonts w:eastAsia="SimSun"/>
          <w:lang w:eastAsia="zh-CN"/>
        </w:rPr>
        <w:t xml:space="preserve"> </w:t>
      </w:r>
      <w:proofErr w:type="spellStart"/>
      <w:r w:rsidRPr="006B27DA">
        <w:rPr>
          <w:rFonts w:eastAsia="SimSun"/>
          <w:lang w:eastAsia="zh-CN"/>
        </w:rPr>
        <w:t>Pembinaan</w:t>
      </w:r>
      <w:proofErr w:type="spellEnd"/>
      <w:r w:rsidRPr="006B27DA">
        <w:rPr>
          <w:rFonts w:eastAsia="SimSun"/>
          <w:lang w:eastAsia="zh-CN"/>
        </w:rPr>
        <w:t xml:space="preserve">, </w:t>
      </w:r>
      <w:proofErr w:type="spellStart"/>
      <w:r w:rsidRPr="006B27DA">
        <w:rPr>
          <w:rFonts w:eastAsia="SimSun"/>
          <w:lang w:eastAsia="zh-CN"/>
        </w:rPr>
        <w:t>Peningkatan</w:t>
      </w:r>
      <w:proofErr w:type="spellEnd"/>
      <w:r w:rsidRPr="006B27DA">
        <w:rPr>
          <w:rFonts w:eastAsia="SimSun"/>
          <w:lang w:eastAsia="zh-CN"/>
        </w:rPr>
        <w:t xml:space="preserve">, dan </w:t>
      </w:r>
      <w:proofErr w:type="spellStart"/>
      <w:r w:rsidRPr="006B27DA">
        <w:rPr>
          <w:rFonts w:eastAsia="SimSun"/>
          <w:lang w:eastAsia="zh-CN"/>
        </w:rPr>
        <w:t>Penilaian</w:t>
      </w:r>
      <w:proofErr w:type="spellEnd"/>
      <w:r w:rsidRPr="006B27DA">
        <w:rPr>
          <w:rFonts w:eastAsia="SimSun"/>
          <w:lang w:eastAsia="zh-CN"/>
        </w:rPr>
        <w:t xml:space="preserve">. </w:t>
      </w:r>
      <w:proofErr w:type="gramStart"/>
      <w:r w:rsidRPr="006B27DA">
        <w:rPr>
          <w:rFonts w:eastAsia="SimSun"/>
          <w:lang w:eastAsia="zh-CN"/>
        </w:rPr>
        <w:t>Yogyakarta :</w:t>
      </w:r>
      <w:proofErr w:type="gramEnd"/>
      <w:r w:rsidRPr="006B27DA">
        <w:rPr>
          <w:rFonts w:eastAsia="SimSun"/>
          <w:lang w:eastAsia="zh-CN"/>
        </w:rPr>
        <w:t xml:space="preserve"> </w:t>
      </w:r>
      <w:proofErr w:type="spellStart"/>
      <w:r w:rsidRPr="006B27DA">
        <w:rPr>
          <w:rFonts w:eastAsia="SimSun"/>
          <w:lang w:eastAsia="zh-CN"/>
        </w:rPr>
        <w:t>Ar-Ruzz</w:t>
      </w:r>
      <w:proofErr w:type="spellEnd"/>
      <w:r w:rsidRPr="006B27DA">
        <w:rPr>
          <w:rFonts w:eastAsia="SimSun"/>
          <w:lang w:eastAsia="zh-CN"/>
        </w:rPr>
        <w:t xml:space="preserve"> Media.</w:t>
      </w:r>
    </w:p>
    <w:p w14:paraId="12ACD143"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Darmawan</w:t>
      </w:r>
      <w:proofErr w:type="spellEnd"/>
      <w:r w:rsidRPr="006B27DA">
        <w:rPr>
          <w:rFonts w:eastAsia="SimSun"/>
          <w:lang w:eastAsia="zh-CN"/>
        </w:rPr>
        <w:t xml:space="preserve">, D. (2013). </w:t>
      </w:r>
      <w:proofErr w:type="spellStart"/>
      <w:r w:rsidRPr="006B27DA">
        <w:rPr>
          <w:rFonts w:eastAsia="SimSun"/>
          <w:i/>
          <w:lang w:eastAsia="zh-CN"/>
        </w:rPr>
        <w:t>Prinsip-Prinsip</w:t>
      </w:r>
      <w:proofErr w:type="spellEnd"/>
      <w:r w:rsidRPr="006B27DA">
        <w:rPr>
          <w:rFonts w:eastAsia="SimSun"/>
          <w:i/>
          <w:lang w:eastAsia="zh-CN"/>
        </w:rPr>
        <w:t xml:space="preserve"> </w:t>
      </w:r>
      <w:proofErr w:type="spellStart"/>
      <w:r w:rsidRPr="006B27DA">
        <w:rPr>
          <w:rFonts w:eastAsia="SimSun"/>
          <w:i/>
          <w:lang w:eastAsia="zh-CN"/>
        </w:rPr>
        <w:t>Perilaku</w:t>
      </w:r>
      <w:proofErr w:type="spellEnd"/>
      <w:r w:rsidRPr="006B27DA">
        <w:rPr>
          <w:rFonts w:eastAsia="SimSun"/>
          <w:i/>
          <w:lang w:eastAsia="zh-CN"/>
        </w:rPr>
        <w:t xml:space="preserve"> </w:t>
      </w:r>
      <w:proofErr w:type="spellStart"/>
      <w:r w:rsidRPr="006B27DA">
        <w:rPr>
          <w:rFonts w:eastAsia="SimSun"/>
          <w:i/>
          <w:lang w:eastAsia="zh-CN"/>
        </w:rPr>
        <w:t>Organisasi</w:t>
      </w:r>
      <w:proofErr w:type="spellEnd"/>
      <w:r w:rsidRPr="006B27DA">
        <w:rPr>
          <w:rFonts w:eastAsia="SimSun"/>
          <w:i/>
          <w:lang w:eastAsia="zh-CN"/>
        </w:rPr>
        <w:t>.</w:t>
      </w:r>
      <w:r w:rsidRPr="006B27DA">
        <w:rPr>
          <w:rFonts w:eastAsia="SimSun"/>
          <w:lang w:eastAsia="zh-CN"/>
        </w:rPr>
        <w:t xml:space="preserve"> Surabaya: Pena </w:t>
      </w:r>
      <w:proofErr w:type="spellStart"/>
      <w:r w:rsidRPr="006B27DA">
        <w:rPr>
          <w:rFonts w:eastAsia="SimSun"/>
          <w:lang w:eastAsia="zh-CN"/>
        </w:rPr>
        <w:t>Semesta</w:t>
      </w:r>
      <w:proofErr w:type="spellEnd"/>
      <w:r w:rsidRPr="006B27DA">
        <w:rPr>
          <w:rFonts w:eastAsia="SimSun"/>
          <w:lang w:eastAsia="zh-CN"/>
        </w:rPr>
        <w:t>.</w:t>
      </w:r>
    </w:p>
    <w:p w14:paraId="046543FA"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Dwi</w:t>
      </w:r>
      <w:proofErr w:type="spellEnd"/>
      <w:r w:rsidRPr="006B27DA">
        <w:rPr>
          <w:rFonts w:eastAsia="SimSun"/>
          <w:lang w:eastAsia="zh-CN"/>
        </w:rPr>
        <w:t xml:space="preserve">, Abadi, dan </w:t>
      </w:r>
      <w:proofErr w:type="spellStart"/>
      <w:r w:rsidRPr="006B27DA">
        <w:rPr>
          <w:rFonts w:eastAsia="SimSun"/>
          <w:lang w:eastAsia="zh-CN"/>
        </w:rPr>
        <w:t>Ghandy</w:t>
      </w:r>
      <w:proofErr w:type="spellEnd"/>
      <w:r w:rsidRPr="006B27DA">
        <w:rPr>
          <w:rFonts w:eastAsia="SimSun"/>
          <w:lang w:eastAsia="zh-CN"/>
        </w:rPr>
        <w:t xml:space="preserve">. (2019). </w:t>
      </w:r>
      <w:r w:rsidRPr="006B27DA">
        <w:rPr>
          <w:rFonts w:eastAsia="SimSun"/>
          <w:i/>
          <w:lang w:eastAsia="zh-CN"/>
        </w:rPr>
        <w:t xml:space="preserve">Analisa </w:t>
      </w:r>
      <w:proofErr w:type="spellStart"/>
      <w:r w:rsidRPr="006B27DA">
        <w:rPr>
          <w:rFonts w:eastAsia="SimSun"/>
          <w:i/>
          <w:lang w:eastAsia="zh-CN"/>
        </w:rPr>
        <w:t>Pengaruh</w:t>
      </w:r>
      <w:proofErr w:type="spellEnd"/>
      <w:r w:rsidRPr="006B27DA">
        <w:rPr>
          <w:rFonts w:eastAsia="SimSun"/>
          <w:i/>
          <w:lang w:eastAsia="zh-CN"/>
        </w:rPr>
        <w:t xml:space="preserve"> </w:t>
      </w:r>
      <w:proofErr w:type="spellStart"/>
      <w:r w:rsidRPr="006B27DA">
        <w:rPr>
          <w:rFonts w:eastAsia="SimSun"/>
          <w:i/>
          <w:lang w:eastAsia="zh-CN"/>
        </w:rPr>
        <w:t>Disiplin</w:t>
      </w:r>
      <w:proofErr w:type="spellEnd"/>
      <w:r w:rsidRPr="006B27DA">
        <w:rPr>
          <w:rFonts w:eastAsia="SimSun"/>
          <w:i/>
          <w:lang w:eastAsia="zh-CN"/>
        </w:rPr>
        <w:t xml:space="preserve"> </w:t>
      </w:r>
      <w:proofErr w:type="spellStart"/>
      <w:r w:rsidRPr="006B27DA">
        <w:rPr>
          <w:rFonts w:eastAsia="SimSun"/>
          <w:i/>
          <w:lang w:eastAsia="zh-CN"/>
        </w:rPr>
        <w:t>Kerja</w:t>
      </w:r>
      <w:proofErr w:type="spellEnd"/>
      <w:r w:rsidRPr="006B27DA">
        <w:rPr>
          <w:rFonts w:eastAsia="SimSun"/>
          <w:i/>
          <w:lang w:eastAsia="zh-CN"/>
        </w:rPr>
        <w:t xml:space="preserve"> dan </w:t>
      </w:r>
      <w:proofErr w:type="spellStart"/>
      <w:r w:rsidRPr="006B27DA">
        <w:rPr>
          <w:rFonts w:eastAsia="SimSun"/>
          <w:i/>
          <w:lang w:eastAsia="zh-CN"/>
        </w:rPr>
        <w:t>Kemampuan</w:t>
      </w:r>
      <w:proofErr w:type="spellEnd"/>
      <w:r w:rsidRPr="006B27DA">
        <w:rPr>
          <w:rFonts w:eastAsia="SimSun"/>
          <w:i/>
          <w:lang w:eastAsia="zh-CN"/>
        </w:rPr>
        <w:t xml:space="preserve"> </w:t>
      </w:r>
      <w:proofErr w:type="spellStart"/>
      <w:r w:rsidRPr="006B27DA">
        <w:rPr>
          <w:rFonts w:eastAsia="SimSun"/>
          <w:i/>
          <w:lang w:eastAsia="zh-CN"/>
        </w:rPr>
        <w:t>Kerja</w:t>
      </w:r>
      <w:proofErr w:type="spellEnd"/>
      <w:r w:rsidRPr="006B27DA">
        <w:rPr>
          <w:rFonts w:eastAsia="SimSun"/>
          <w:i/>
          <w:lang w:eastAsia="zh-CN"/>
        </w:rPr>
        <w:t xml:space="preserve"> </w:t>
      </w:r>
      <w:proofErr w:type="spellStart"/>
      <w:r w:rsidRPr="006B27DA">
        <w:rPr>
          <w:rFonts w:eastAsia="SimSun"/>
          <w:i/>
          <w:lang w:eastAsia="zh-CN"/>
        </w:rPr>
        <w:t>terhadap</w:t>
      </w:r>
      <w:proofErr w:type="spellEnd"/>
      <w:r w:rsidRPr="006B27DA">
        <w:rPr>
          <w:rFonts w:eastAsia="SimSun"/>
          <w:i/>
          <w:lang w:eastAsia="zh-CN"/>
        </w:rPr>
        <w:t xml:space="preserve"> </w:t>
      </w:r>
      <w:proofErr w:type="spellStart"/>
      <w:r w:rsidRPr="006B27DA">
        <w:rPr>
          <w:rFonts w:eastAsia="SimSun"/>
          <w:i/>
          <w:lang w:eastAsia="zh-CN"/>
        </w:rPr>
        <w:t>Kinerja</w:t>
      </w:r>
      <w:proofErr w:type="spellEnd"/>
      <w:r w:rsidRPr="006B27DA">
        <w:rPr>
          <w:rFonts w:eastAsia="SimSun"/>
          <w:i/>
          <w:lang w:eastAsia="zh-CN"/>
        </w:rPr>
        <w:t xml:space="preserve"> </w:t>
      </w:r>
      <w:proofErr w:type="spellStart"/>
      <w:r w:rsidRPr="006B27DA">
        <w:rPr>
          <w:rFonts w:eastAsia="SimSun"/>
          <w:i/>
          <w:lang w:eastAsia="zh-CN"/>
        </w:rPr>
        <w:t>Pegawai</w:t>
      </w:r>
      <w:proofErr w:type="spellEnd"/>
      <w:r w:rsidRPr="006B27DA">
        <w:rPr>
          <w:rFonts w:eastAsia="SimSun"/>
          <w:i/>
          <w:lang w:eastAsia="zh-CN"/>
        </w:rPr>
        <w:t xml:space="preserve"> Negeri </w:t>
      </w:r>
      <w:proofErr w:type="spellStart"/>
      <w:r w:rsidRPr="006B27DA">
        <w:rPr>
          <w:rFonts w:eastAsia="SimSun"/>
          <w:i/>
          <w:lang w:eastAsia="zh-CN"/>
        </w:rPr>
        <w:t>Sipil</w:t>
      </w:r>
      <w:proofErr w:type="spellEnd"/>
      <w:r w:rsidRPr="006B27DA">
        <w:rPr>
          <w:rFonts w:eastAsia="SimSun"/>
          <w:i/>
          <w:lang w:eastAsia="zh-CN"/>
        </w:rPr>
        <w:t xml:space="preserve"> </w:t>
      </w:r>
      <w:proofErr w:type="spellStart"/>
      <w:r w:rsidRPr="006B27DA">
        <w:rPr>
          <w:rFonts w:eastAsia="SimSun"/>
          <w:i/>
          <w:lang w:eastAsia="zh-CN"/>
        </w:rPr>
        <w:t>melalui</w:t>
      </w:r>
      <w:proofErr w:type="spellEnd"/>
      <w:r w:rsidRPr="006B27DA">
        <w:rPr>
          <w:rFonts w:eastAsia="SimSun"/>
          <w:i/>
          <w:lang w:eastAsia="zh-CN"/>
        </w:rPr>
        <w:t xml:space="preserve"> </w:t>
      </w:r>
      <w:proofErr w:type="spellStart"/>
      <w:r w:rsidRPr="006B27DA">
        <w:rPr>
          <w:rFonts w:eastAsia="SimSun"/>
          <w:i/>
          <w:lang w:eastAsia="zh-CN"/>
        </w:rPr>
        <w:t>Motivasi</w:t>
      </w:r>
      <w:proofErr w:type="spellEnd"/>
      <w:r w:rsidRPr="006B27DA">
        <w:rPr>
          <w:rFonts w:eastAsia="SimSun"/>
          <w:i/>
          <w:lang w:eastAsia="zh-CN"/>
        </w:rPr>
        <w:t xml:space="preserve"> </w:t>
      </w:r>
      <w:proofErr w:type="spellStart"/>
      <w:r w:rsidRPr="006B27DA">
        <w:rPr>
          <w:rFonts w:eastAsia="SimSun"/>
          <w:i/>
          <w:lang w:eastAsia="zh-CN"/>
        </w:rPr>
        <w:t>sebagai</w:t>
      </w:r>
      <w:proofErr w:type="spellEnd"/>
      <w:r w:rsidRPr="006B27DA">
        <w:rPr>
          <w:rFonts w:eastAsia="SimSun"/>
          <w:i/>
          <w:lang w:eastAsia="zh-CN"/>
        </w:rPr>
        <w:t xml:space="preserve"> </w:t>
      </w:r>
      <w:proofErr w:type="spellStart"/>
      <w:r w:rsidRPr="006B27DA">
        <w:rPr>
          <w:rFonts w:eastAsia="SimSun"/>
          <w:i/>
          <w:lang w:eastAsia="zh-CN"/>
        </w:rPr>
        <w:t>Variabel</w:t>
      </w:r>
      <w:proofErr w:type="spellEnd"/>
      <w:r w:rsidRPr="006B27DA">
        <w:rPr>
          <w:rFonts w:eastAsia="SimSun"/>
          <w:i/>
          <w:lang w:eastAsia="zh-CN"/>
        </w:rPr>
        <w:t xml:space="preserve"> Intervening (</w:t>
      </w:r>
      <w:proofErr w:type="spellStart"/>
      <w:r w:rsidRPr="006B27DA">
        <w:rPr>
          <w:rFonts w:eastAsia="SimSun"/>
          <w:i/>
          <w:lang w:eastAsia="zh-CN"/>
        </w:rPr>
        <w:t>Studi</w:t>
      </w:r>
      <w:proofErr w:type="spellEnd"/>
      <w:r w:rsidRPr="006B27DA">
        <w:rPr>
          <w:rFonts w:eastAsia="SimSun"/>
          <w:i/>
          <w:lang w:eastAsia="zh-CN"/>
        </w:rPr>
        <w:t xml:space="preserve"> pada Badan </w:t>
      </w:r>
      <w:proofErr w:type="spellStart"/>
      <w:r w:rsidRPr="006B27DA">
        <w:rPr>
          <w:rFonts w:eastAsia="SimSun"/>
          <w:i/>
          <w:lang w:eastAsia="zh-CN"/>
        </w:rPr>
        <w:t>Pengelola</w:t>
      </w:r>
      <w:proofErr w:type="spellEnd"/>
      <w:r w:rsidRPr="006B27DA">
        <w:rPr>
          <w:rFonts w:eastAsia="SimSun"/>
          <w:i/>
          <w:lang w:eastAsia="zh-CN"/>
        </w:rPr>
        <w:t xml:space="preserve"> </w:t>
      </w:r>
      <w:proofErr w:type="spellStart"/>
      <w:r w:rsidRPr="006B27DA">
        <w:rPr>
          <w:rFonts w:eastAsia="SimSun"/>
          <w:i/>
          <w:lang w:eastAsia="zh-CN"/>
        </w:rPr>
        <w:t>Keuangan</w:t>
      </w:r>
      <w:proofErr w:type="spellEnd"/>
      <w:r w:rsidRPr="006B27DA">
        <w:rPr>
          <w:rFonts w:eastAsia="SimSun"/>
          <w:i/>
          <w:lang w:eastAsia="zh-CN"/>
        </w:rPr>
        <w:t xml:space="preserve"> dan </w:t>
      </w:r>
      <w:proofErr w:type="spellStart"/>
      <w:r w:rsidRPr="006B27DA">
        <w:rPr>
          <w:rFonts w:eastAsia="SimSun"/>
          <w:i/>
          <w:lang w:eastAsia="zh-CN"/>
        </w:rPr>
        <w:t>Aset</w:t>
      </w:r>
      <w:proofErr w:type="spellEnd"/>
      <w:r w:rsidRPr="006B27DA">
        <w:rPr>
          <w:rFonts w:eastAsia="SimSun"/>
          <w:i/>
          <w:lang w:eastAsia="zh-CN"/>
        </w:rPr>
        <w:t xml:space="preserve"> Daerah </w:t>
      </w:r>
      <w:proofErr w:type="spellStart"/>
      <w:r w:rsidRPr="006B27DA">
        <w:rPr>
          <w:rFonts w:eastAsia="SimSun"/>
          <w:i/>
          <w:lang w:eastAsia="zh-CN"/>
        </w:rPr>
        <w:t>Kabupaten</w:t>
      </w:r>
      <w:proofErr w:type="spellEnd"/>
      <w:r w:rsidRPr="006B27DA">
        <w:rPr>
          <w:rFonts w:eastAsia="SimSun"/>
          <w:i/>
          <w:lang w:eastAsia="zh-CN"/>
        </w:rPr>
        <w:t xml:space="preserve"> </w:t>
      </w:r>
      <w:proofErr w:type="spellStart"/>
      <w:r w:rsidRPr="006B27DA">
        <w:rPr>
          <w:rFonts w:eastAsia="SimSun"/>
          <w:i/>
          <w:lang w:eastAsia="zh-CN"/>
        </w:rPr>
        <w:t>Bondowoso</w:t>
      </w:r>
      <w:proofErr w:type="spellEnd"/>
      <w:r w:rsidRPr="006B27DA">
        <w:rPr>
          <w:rFonts w:eastAsia="SimSun"/>
          <w:i/>
          <w:lang w:eastAsia="zh-CN"/>
        </w:rPr>
        <w:t xml:space="preserve">). </w:t>
      </w:r>
      <w:proofErr w:type="spellStart"/>
      <w:r w:rsidRPr="006B27DA">
        <w:rPr>
          <w:rFonts w:eastAsia="SimSun"/>
          <w:u w:val="single"/>
          <w:lang w:eastAsia="zh-CN"/>
        </w:rPr>
        <w:t>Tesis</w:t>
      </w:r>
      <w:proofErr w:type="spellEnd"/>
      <w:r w:rsidRPr="006B27DA">
        <w:rPr>
          <w:rFonts w:eastAsia="SimSun"/>
          <w:lang w:eastAsia="zh-CN"/>
        </w:rPr>
        <w:t xml:space="preserve">. </w:t>
      </w:r>
      <w:proofErr w:type="spellStart"/>
      <w:r w:rsidRPr="006B27DA">
        <w:rPr>
          <w:rFonts w:eastAsia="SimSun"/>
          <w:lang w:eastAsia="zh-CN"/>
        </w:rPr>
        <w:t>Jember</w:t>
      </w:r>
      <w:proofErr w:type="spellEnd"/>
      <w:r w:rsidRPr="006B27DA">
        <w:rPr>
          <w:rFonts w:eastAsia="SimSun"/>
          <w:lang w:eastAsia="zh-CN"/>
        </w:rPr>
        <w:t xml:space="preserve">: </w:t>
      </w:r>
      <w:proofErr w:type="spellStart"/>
      <w:r w:rsidRPr="006B27DA">
        <w:rPr>
          <w:rFonts w:eastAsia="SimSun"/>
          <w:lang w:eastAsia="zh-CN"/>
        </w:rPr>
        <w:t>Universitas</w:t>
      </w:r>
      <w:proofErr w:type="spellEnd"/>
      <w:r w:rsidRPr="006B27DA">
        <w:rPr>
          <w:rFonts w:eastAsia="SimSun"/>
          <w:lang w:eastAsia="zh-CN"/>
        </w:rPr>
        <w:t xml:space="preserve"> Muhammadiyah </w:t>
      </w:r>
      <w:proofErr w:type="spellStart"/>
      <w:r w:rsidRPr="006B27DA">
        <w:rPr>
          <w:rFonts w:eastAsia="SimSun"/>
          <w:lang w:eastAsia="zh-CN"/>
        </w:rPr>
        <w:t>Jember</w:t>
      </w:r>
      <w:proofErr w:type="spellEnd"/>
      <w:r w:rsidRPr="006B27DA">
        <w:rPr>
          <w:rFonts w:eastAsia="SimSun"/>
          <w:lang w:eastAsia="zh-CN"/>
        </w:rPr>
        <w:t>.</w:t>
      </w:r>
    </w:p>
    <w:p w14:paraId="21DC4E67" w14:textId="77777777" w:rsidR="00FC2FBD" w:rsidRDefault="00FC2FBD" w:rsidP="00A650F1">
      <w:pPr>
        <w:shd w:val="clear" w:color="auto" w:fill="FFFFFF"/>
        <w:ind w:left="566" w:hangingChars="236" w:hanging="566"/>
        <w:jc w:val="both"/>
        <w:rPr>
          <w:rFonts w:eastAsia="SimSun"/>
          <w:lang w:eastAsia="zh-CN"/>
        </w:rPr>
      </w:pPr>
      <w:r w:rsidRPr="006B27DA">
        <w:rPr>
          <w:rFonts w:eastAsia="SimSun"/>
          <w:lang w:eastAsia="zh-CN"/>
        </w:rPr>
        <w:t xml:space="preserve">Edison </w:t>
      </w:r>
      <w:proofErr w:type="spellStart"/>
      <w:r w:rsidRPr="006B27DA">
        <w:rPr>
          <w:rFonts w:eastAsia="SimSun"/>
          <w:lang w:eastAsia="zh-CN"/>
        </w:rPr>
        <w:t>Emron</w:t>
      </w:r>
      <w:proofErr w:type="spellEnd"/>
      <w:r w:rsidRPr="006B27DA">
        <w:rPr>
          <w:rFonts w:eastAsia="SimSun"/>
          <w:lang w:eastAsia="zh-CN"/>
        </w:rPr>
        <w:t xml:space="preserve">, </w:t>
      </w:r>
      <w:proofErr w:type="spellStart"/>
      <w:r w:rsidRPr="006B27DA">
        <w:rPr>
          <w:rFonts w:eastAsia="SimSun"/>
          <w:lang w:eastAsia="zh-CN"/>
        </w:rPr>
        <w:t>dkk</w:t>
      </w:r>
      <w:proofErr w:type="spellEnd"/>
      <w:r w:rsidRPr="006B27DA">
        <w:rPr>
          <w:rFonts w:eastAsia="SimSun"/>
          <w:lang w:eastAsia="zh-CN"/>
        </w:rPr>
        <w:t xml:space="preserve">. (2016). </w:t>
      </w:r>
      <w:proofErr w:type="spellStart"/>
      <w:r w:rsidRPr="006B27DA">
        <w:rPr>
          <w:rFonts w:eastAsia="SimSun"/>
          <w:i/>
          <w:lang w:eastAsia="zh-CN"/>
        </w:rPr>
        <w:t>Manajemen</w:t>
      </w:r>
      <w:proofErr w:type="spellEnd"/>
      <w:r w:rsidRPr="006B27DA">
        <w:rPr>
          <w:rFonts w:eastAsia="SimSun"/>
          <w:i/>
          <w:lang w:eastAsia="zh-CN"/>
        </w:rPr>
        <w:t xml:space="preserve"> </w:t>
      </w:r>
      <w:proofErr w:type="spellStart"/>
      <w:r w:rsidRPr="006B27DA">
        <w:rPr>
          <w:rFonts w:eastAsia="SimSun"/>
          <w:i/>
          <w:lang w:eastAsia="zh-CN"/>
        </w:rPr>
        <w:t>Sumber</w:t>
      </w:r>
      <w:proofErr w:type="spellEnd"/>
      <w:r w:rsidRPr="006B27DA">
        <w:rPr>
          <w:rFonts w:eastAsia="SimSun"/>
          <w:i/>
          <w:lang w:eastAsia="zh-CN"/>
        </w:rPr>
        <w:t xml:space="preserve"> </w:t>
      </w:r>
      <w:proofErr w:type="spellStart"/>
      <w:r w:rsidRPr="006B27DA">
        <w:rPr>
          <w:rFonts w:eastAsia="SimSun"/>
          <w:i/>
          <w:lang w:eastAsia="zh-CN"/>
        </w:rPr>
        <w:t>Daya</w:t>
      </w:r>
      <w:proofErr w:type="spellEnd"/>
      <w:r w:rsidRPr="006B27DA">
        <w:rPr>
          <w:rFonts w:eastAsia="SimSun"/>
          <w:i/>
          <w:lang w:eastAsia="zh-CN"/>
        </w:rPr>
        <w:t xml:space="preserve"> </w:t>
      </w:r>
      <w:proofErr w:type="spellStart"/>
      <w:r w:rsidRPr="006B27DA">
        <w:rPr>
          <w:rFonts w:eastAsia="SimSun"/>
          <w:i/>
          <w:lang w:eastAsia="zh-CN"/>
        </w:rPr>
        <w:t>Manusia</w:t>
      </w:r>
      <w:proofErr w:type="spellEnd"/>
      <w:r w:rsidRPr="006B27DA">
        <w:rPr>
          <w:rFonts w:eastAsia="SimSun"/>
          <w:i/>
          <w:lang w:eastAsia="zh-CN"/>
        </w:rPr>
        <w:t xml:space="preserve">: </w:t>
      </w:r>
      <w:proofErr w:type="spellStart"/>
      <w:r w:rsidRPr="006B27DA">
        <w:rPr>
          <w:rFonts w:eastAsia="SimSun"/>
          <w:i/>
          <w:lang w:eastAsia="zh-CN"/>
        </w:rPr>
        <w:t>Strategi</w:t>
      </w:r>
      <w:proofErr w:type="spellEnd"/>
      <w:r w:rsidRPr="006B27DA">
        <w:rPr>
          <w:rFonts w:eastAsia="SimSun"/>
          <w:i/>
          <w:lang w:eastAsia="zh-CN"/>
        </w:rPr>
        <w:t xml:space="preserve"> dan </w:t>
      </w:r>
      <w:proofErr w:type="spellStart"/>
      <w:r w:rsidRPr="006B27DA">
        <w:rPr>
          <w:rFonts w:eastAsia="SimSun"/>
          <w:i/>
          <w:lang w:eastAsia="zh-CN"/>
        </w:rPr>
        <w:t>Perubahan</w:t>
      </w:r>
      <w:proofErr w:type="spellEnd"/>
      <w:r w:rsidRPr="006B27DA">
        <w:rPr>
          <w:rFonts w:eastAsia="SimSun"/>
          <w:i/>
          <w:lang w:eastAsia="zh-CN"/>
        </w:rPr>
        <w:t xml:space="preserve"> </w:t>
      </w:r>
      <w:proofErr w:type="spellStart"/>
      <w:r w:rsidRPr="006B27DA">
        <w:rPr>
          <w:rFonts w:eastAsia="SimSun"/>
          <w:i/>
          <w:lang w:eastAsia="zh-CN"/>
        </w:rPr>
        <w:t>dalam</w:t>
      </w:r>
      <w:proofErr w:type="spellEnd"/>
      <w:r w:rsidRPr="006B27DA">
        <w:rPr>
          <w:rFonts w:eastAsia="SimSun"/>
          <w:i/>
          <w:lang w:eastAsia="zh-CN"/>
        </w:rPr>
        <w:t xml:space="preserve"> </w:t>
      </w:r>
      <w:proofErr w:type="spellStart"/>
      <w:r w:rsidRPr="006B27DA">
        <w:rPr>
          <w:rFonts w:eastAsia="SimSun"/>
          <w:i/>
          <w:lang w:eastAsia="zh-CN"/>
        </w:rPr>
        <w:t>Rangka</w:t>
      </w:r>
      <w:proofErr w:type="spellEnd"/>
      <w:r w:rsidRPr="006B27DA">
        <w:rPr>
          <w:rFonts w:eastAsia="SimSun"/>
          <w:i/>
          <w:lang w:eastAsia="zh-CN"/>
        </w:rPr>
        <w:t xml:space="preserve"> </w:t>
      </w:r>
      <w:proofErr w:type="spellStart"/>
      <w:r w:rsidRPr="006B27DA">
        <w:rPr>
          <w:rFonts w:eastAsia="SimSun"/>
          <w:i/>
          <w:lang w:eastAsia="zh-CN"/>
        </w:rPr>
        <w:t>Meningkatkan</w:t>
      </w:r>
      <w:proofErr w:type="spellEnd"/>
      <w:r w:rsidRPr="006B27DA">
        <w:rPr>
          <w:rFonts w:eastAsia="SimSun"/>
          <w:i/>
          <w:lang w:eastAsia="zh-CN"/>
        </w:rPr>
        <w:t xml:space="preserve"> </w:t>
      </w:r>
      <w:proofErr w:type="spellStart"/>
      <w:r w:rsidRPr="006B27DA">
        <w:rPr>
          <w:rFonts w:eastAsia="SimSun"/>
          <w:i/>
          <w:lang w:eastAsia="zh-CN"/>
        </w:rPr>
        <w:t>Kinerja</w:t>
      </w:r>
      <w:proofErr w:type="spellEnd"/>
      <w:r w:rsidRPr="006B27DA">
        <w:rPr>
          <w:rFonts w:eastAsia="SimSun"/>
          <w:i/>
          <w:lang w:eastAsia="zh-CN"/>
        </w:rPr>
        <w:t xml:space="preserve"> </w:t>
      </w:r>
      <w:proofErr w:type="spellStart"/>
      <w:r w:rsidRPr="006B27DA">
        <w:rPr>
          <w:rFonts w:eastAsia="SimSun"/>
          <w:i/>
          <w:lang w:eastAsia="zh-CN"/>
        </w:rPr>
        <w:t>Pegawai</w:t>
      </w:r>
      <w:proofErr w:type="spellEnd"/>
      <w:r w:rsidRPr="006B27DA">
        <w:rPr>
          <w:rFonts w:eastAsia="SimSun"/>
          <w:i/>
          <w:lang w:eastAsia="zh-CN"/>
        </w:rPr>
        <w:t xml:space="preserve"> dan </w:t>
      </w:r>
      <w:proofErr w:type="spellStart"/>
      <w:r w:rsidRPr="006B27DA">
        <w:rPr>
          <w:rFonts w:eastAsia="SimSun"/>
          <w:i/>
          <w:lang w:eastAsia="zh-CN"/>
        </w:rPr>
        <w:t>Organisasi</w:t>
      </w:r>
      <w:proofErr w:type="spellEnd"/>
      <w:r w:rsidRPr="006B27DA">
        <w:rPr>
          <w:rFonts w:eastAsia="SimSun"/>
          <w:lang w:eastAsia="zh-CN"/>
        </w:rPr>
        <w:t xml:space="preserve">. Bandung: </w:t>
      </w:r>
      <w:proofErr w:type="spellStart"/>
      <w:r w:rsidRPr="006B27DA">
        <w:rPr>
          <w:rFonts w:eastAsia="SimSun"/>
          <w:lang w:eastAsia="zh-CN"/>
        </w:rPr>
        <w:t>Alfabeta</w:t>
      </w:r>
      <w:proofErr w:type="spellEnd"/>
      <w:r w:rsidRPr="006B27DA">
        <w:rPr>
          <w:rFonts w:eastAsia="SimSun"/>
          <w:lang w:eastAsia="zh-CN"/>
        </w:rPr>
        <w:t>.</w:t>
      </w:r>
    </w:p>
    <w:p w14:paraId="1369882C" w14:textId="77777777" w:rsidR="00FC2FBD" w:rsidRPr="006B27DA" w:rsidRDefault="00FC2FBD" w:rsidP="00A650F1">
      <w:pPr>
        <w:shd w:val="clear" w:color="auto" w:fill="FFFFFF"/>
        <w:ind w:left="566" w:hangingChars="236" w:hanging="566"/>
        <w:jc w:val="both"/>
        <w:rPr>
          <w:b/>
        </w:rPr>
      </w:pPr>
      <w:r w:rsidRPr="006B27DA">
        <w:t xml:space="preserve">Fahmi, </w:t>
      </w:r>
      <w:proofErr w:type="spellStart"/>
      <w:r w:rsidRPr="006B27DA">
        <w:t>Irham</w:t>
      </w:r>
      <w:proofErr w:type="spellEnd"/>
      <w:r w:rsidRPr="006B27DA">
        <w:t xml:space="preserve">. (2014). </w:t>
      </w:r>
      <w:proofErr w:type="spellStart"/>
      <w:r w:rsidRPr="006B27DA">
        <w:rPr>
          <w:i/>
        </w:rPr>
        <w:t>Manajemen</w:t>
      </w:r>
      <w:proofErr w:type="spellEnd"/>
      <w:r w:rsidRPr="006B27DA">
        <w:rPr>
          <w:i/>
        </w:rPr>
        <w:t xml:space="preserve"> </w:t>
      </w:r>
      <w:proofErr w:type="spellStart"/>
      <w:r w:rsidRPr="006B27DA">
        <w:rPr>
          <w:i/>
        </w:rPr>
        <w:t>Teori</w:t>
      </w:r>
      <w:proofErr w:type="spellEnd"/>
      <w:r w:rsidRPr="006B27DA">
        <w:rPr>
          <w:i/>
        </w:rPr>
        <w:t xml:space="preserve">, </w:t>
      </w:r>
      <w:proofErr w:type="spellStart"/>
      <w:r w:rsidRPr="006B27DA">
        <w:rPr>
          <w:i/>
        </w:rPr>
        <w:t>Kasus</w:t>
      </w:r>
      <w:proofErr w:type="spellEnd"/>
      <w:r w:rsidRPr="006B27DA">
        <w:rPr>
          <w:i/>
        </w:rPr>
        <w:t xml:space="preserve">, dan </w:t>
      </w:r>
      <w:proofErr w:type="spellStart"/>
      <w:r w:rsidRPr="006B27DA">
        <w:rPr>
          <w:i/>
        </w:rPr>
        <w:t>Solusi</w:t>
      </w:r>
      <w:proofErr w:type="spellEnd"/>
      <w:r w:rsidRPr="006B27DA">
        <w:rPr>
          <w:i/>
        </w:rPr>
        <w:t xml:space="preserve">. </w:t>
      </w:r>
      <w:r w:rsidRPr="006B27DA">
        <w:t xml:space="preserve">Bandung: </w:t>
      </w:r>
      <w:proofErr w:type="spellStart"/>
      <w:r w:rsidRPr="006B27DA">
        <w:t>Alfabeta</w:t>
      </w:r>
      <w:proofErr w:type="spellEnd"/>
      <w:r w:rsidRPr="006B27DA">
        <w:t>.</w:t>
      </w:r>
    </w:p>
    <w:p w14:paraId="5299AED0" w14:textId="77777777" w:rsidR="00FC2FBD" w:rsidRDefault="00FC2FBD" w:rsidP="00A650F1">
      <w:pPr>
        <w:shd w:val="clear" w:color="auto" w:fill="FFFFFF"/>
        <w:ind w:left="566" w:hangingChars="236" w:hanging="566"/>
        <w:jc w:val="both"/>
      </w:pPr>
      <w:proofErr w:type="spellStart"/>
      <w:r w:rsidRPr="006B27DA">
        <w:t>Guritno</w:t>
      </w:r>
      <w:proofErr w:type="spellEnd"/>
      <w:r w:rsidRPr="006B27DA">
        <w:t xml:space="preserve">, B., dan </w:t>
      </w:r>
      <w:proofErr w:type="spellStart"/>
      <w:r w:rsidRPr="006B27DA">
        <w:t>Waridin</w:t>
      </w:r>
      <w:proofErr w:type="spellEnd"/>
      <w:r w:rsidRPr="006B27DA">
        <w:t xml:space="preserve"> (2005). </w:t>
      </w:r>
      <w:proofErr w:type="spellStart"/>
      <w:r w:rsidRPr="006B27DA">
        <w:rPr>
          <w:i/>
        </w:rPr>
        <w:t>Pengaruh</w:t>
      </w:r>
      <w:proofErr w:type="spellEnd"/>
      <w:r w:rsidRPr="006B27DA">
        <w:rPr>
          <w:i/>
        </w:rPr>
        <w:t xml:space="preserve"> </w:t>
      </w:r>
      <w:proofErr w:type="spellStart"/>
      <w:r w:rsidRPr="006B27DA">
        <w:rPr>
          <w:i/>
        </w:rPr>
        <w:t>Persepsi</w:t>
      </w:r>
      <w:proofErr w:type="spellEnd"/>
      <w:r w:rsidRPr="006B27DA">
        <w:rPr>
          <w:i/>
        </w:rPr>
        <w:t xml:space="preserve"> </w:t>
      </w:r>
      <w:proofErr w:type="spellStart"/>
      <w:r w:rsidRPr="006B27DA">
        <w:rPr>
          <w:i/>
        </w:rPr>
        <w:t>Karyawan</w:t>
      </w:r>
      <w:proofErr w:type="spellEnd"/>
      <w:r w:rsidRPr="006B27DA">
        <w:rPr>
          <w:i/>
        </w:rPr>
        <w:t xml:space="preserve"> </w:t>
      </w:r>
      <w:proofErr w:type="spellStart"/>
      <w:r w:rsidRPr="006B27DA">
        <w:rPr>
          <w:i/>
        </w:rPr>
        <w:t>Mengenai</w:t>
      </w:r>
      <w:proofErr w:type="spellEnd"/>
      <w:r w:rsidRPr="006B27DA">
        <w:rPr>
          <w:i/>
        </w:rPr>
        <w:t xml:space="preserve"> </w:t>
      </w:r>
      <w:proofErr w:type="spellStart"/>
      <w:r w:rsidRPr="006B27DA">
        <w:rPr>
          <w:i/>
        </w:rPr>
        <w:t>Perilaku</w:t>
      </w:r>
      <w:proofErr w:type="spellEnd"/>
      <w:r w:rsidRPr="006B27DA">
        <w:rPr>
          <w:i/>
        </w:rPr>
        <w:t xml:space="preserve"> </w:t>
      </w:r>
      <w:proofErr w:type="spellStart"/>
      <w:r w:rsidRPr="006B27DA">
        <w:rPr>
          <w:i/>
        </w:rPr>
        <w:t>Kepemimpinan</w:t>
      </w:r>
      <w:proofErr w:type="spellEnd"/>
      <w:r w:rsidRPr="006B27DA">
        <w:rPr>
          <w:i/>
        </w:rPr>
        <w:t xml:space="preserve">, </w:t>
      </w:r>
      <w:proofErr w:type="spellStart"/>
      <w:r w:rsidRPr="006B27DA">
        <w:rPr>
          <w:i/>
        </w:rPr>
        <w:t>Kepuasan</w:t>
      </w:r>
      <w:proofErr w:type="spellEnd"/>
      <w:r w:rsidRPr="006B27DA">
        <w:rPr>
          <w:i/>
        </w:rPr>
        <w:t xml:space="preserve"> </w:t>
      </w:r>
      <w:proofErr w:type="spellStart"/>
      <w:r w:rsidRPr="006B27DA">
        <w:rPr>
          <w:i/>
        </w:rPr>
        <w:t>Kerja</w:t>
      </w:r>
      <w:proofErr w:type="spellEnd"/>
      <w:r w:rsidRPr="006B27DA">
        <w:rPr>
          <w:i/>
        </w:rPr>
        <w:t xml:space="preserve"> Dan </w:t>
      </w:r>
      <w:proofErr w:type="spellStart"/>
      <w:r w:rsidRPr="006B27DA">
        <w:rPr>
          <w:i/>
        </w:rPr>
        <w:t>Motivasi</w:t>
      </w:r>
      <w:proofErr w:type="spellEnd"/>
      <w:r w:rsidRPr="006B27DA">
        <w:rPr>
          <w:i/>
        </w:rPr>
        <w:t xml:space="preserve"> </w:t>
      </w:r>
      <w:proofErr w:type="spellStart"/>
      <w:r w:rsidRPr="006B27DA">
        <w:rPr>
          <w:i/>
        </w:rPr>
        <w:t>Terhadap</w:t>
      </w:r>
      <w:proofErr w:type="spellEnd"/>
      <w:r w:rsidRPr="006B27DA">
        <w:rPr>
          <w:i/>
        </w:rPr>
        <w:t xml:space="preserve"> </w:t>
      </w:r>
      <w:proofErr w:type="spellStart"/>
      <w:r w:rsidRPr="006B27DA">
        <w:rPr>
          <w:i/>
        </w:rPr>
        <w:t>Kinerja</w:t>
      </w:r>
      <w:proofErr w:type="spellEnd"/>
      <w:r w:rsidRPr="006B27DA">
        <w:rPr>
          <w:i/>
        </w:rPr>
        <w:t xml:space="preserve">. </w:t>
      </w:r>
      <w:r w:rsidRPr="006B27DA">
        <w:t>JRBI. Vol 1. No 1. Hal: 63-74.</w:t>
      </w:r>
    </w:p>
    <w:p w14:paraId="27FCED4E"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Hasibuan</w:t>
      </w:r>
      <w:proofErr w:type="spellEnd"/>
      <w:r w:rsidRPr="006B27DA">
        <w:rPr>
          <w:rFonts w:eastAsia="SimSun"/>
          <w:lang w:eastAsia="zh-CN"/>
        </w:rPr>
        <w:t xml:space="preserve">, M. (2011). </w:t>
      </w:r>
      <w:proofErr w:type="spellStart"/>
      <w:r w:rsidRPr="006B27DA">
        <w:rPr>
          <w:rFonts w:eastAsia="SimSun"/>
          <w:i/>
          <w:lang w:eastAsia="zh-CN"/>
        </w:rPr>
        <w:t>Manajemen</w:t>
      </w:r>
      <w:proofErr w:type="spellEnd"/>
      <w:r w:rsidRPr="006B27DA">
        <w:rPr>
          <w:rFonts w:eastAsia="SimSun"/>
          <w:i/>
          <w:lang w:eastAsia="zh-CN"/>
        </w:rPr>
        <w:t xml:space="preserve"> </w:t>
      </w:r>
      <w:proofErr w:type="spellStart"/>
      <w:r w:rsidRPr="006B27DA">
        <w:rPr>
          <w:rFonts w:eastAsia="SimSun"/>
          <w:i/>
          <w:lang w:eastAsia="zh-CN"/>
        </w:rPr>
        <w:t>Sumber</w:t>
      </w:r>
      <w:proofErr w:type="spellEnd"/>
      <w:r w:rsidRPr="006B27DA">
        <w:rPr>
          <w:rFonts w:eastAsia="SimSun"/>
          <w:i/>
          <w:lang w:eastAsia="zh-CN"/>
        </w:rPr>
        <w:t xml:space="preserve"> </w:t>
      </w:r>
      <w:proofErr w:type="spellStart"/>
      <w:r w:rsidRPr="006B27DA">
        <w:rPr>
          <w:rFonts w:eastAsia="SimSun"/>
          <w:i/>
          <w:lang w:eastAsia="zh-CN"/>
        </w:rPr>
        <w:t>Daya</w:t>
      </w:r>
      <w:proofErr w:type="spellEnd"/>
      <w:r w:rsidRPr="006B27DA">
        <w:rPr>
          <w:rFonts w:eastAsia="SimSun"/>
          <w:i/>
          <w:lang w:eastAsia="zh-CN"/>
        </w:rPr>
        <w:t xml:space="preserve"> </w:t>
      </w:r>
      <w:proofErr w:type="spellStart"/>
      <w:r w:rsidRPr="006B27DA">
        <w:rPr>
          <w:rFonts w:eastAsia="SimSun"/>
          <w:i/>
          <w:lang w:eastAsia="zh-CN"/>
        </w:rPr>
        <w:t>Manusia</w:t>
      </w:r>
      <w:proofErr w:type="spellEnd"/>
      <w:r w:rsidRPr="006B27DA">
        <w:rPr>
          <w:rFonts w:eastAsia="SimSun"/>
          <w:i/>
          <w:lang w:eastAsia="zh-CN"/>
        </w:rPr>
        <w:t>.</w:t>
      </w:r>
      <w:r w:rsidRPr="006B27DA">
        <w:rPr>
          <w:rFonts w:eastAsia="SimSun"/>
          <w:lang w:eastAsia="zh-CN"/>
        </w:rPr>
        <w:t xml:space="preserve"> Jakarta: </w:t>
      </w:r>
      <w:proofErr w:type="spellStart"/>
      <w:r w:rsidRPr="006B27DA">
        <w:rPr>
          <w:rFonts w:eastAsia="SimSun"/>
          <w:lang w:eastAsia="zh-CN"/>
        </w:rPr>
        <w:t>Bumi</w:t>
      </w:r>
      <w:proofErr w:type="spellEnd"/>
      <w:r w:rsidRPr="006B27DA">
        <w:rPr>
          <w:rFonts w:eastAsia="SimSun"/>
          <w:lang w:eastAsia="zh-CN"/>
        </w:rPr>
        <w:t xml:space="preserve"> </w:t>
      </w:r>
      <w:proofErr w:type="spellStart"/>
      <w:r w:rsidRPr="006B27DA">
        <w:rPr>
          <w:rFonts w:eastAsia="SimSun"/>
          <w:lang w:eastAsia="zh-CN"/>
        </w:rPr>
        <w:t>Aksara</w:t>
      </w:r>
      <w:proofErr w:type="spellEnd"/>
      <w:r w:rsidRPr="006B27DA">
        <w:rPr>
          <w:rFonts w:eastAsia="SimSun"/>
          <w:lang w:eastAsia="zh-CN"/>
        </w:rPr>
        <w:t>.</w:t>
      </w:r>
    </w:p>
    <w:p w14:paraId="05D30308" w14:textId="5242AD55"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Hutami</w:t>
      </w:r>
      <w:proofErr w:type="spellEnd"/>
      <w:r w:rsidRPr="006B27DA">
        <w:rPr>
          <w:rFonts w:eastAsia="SimSun"/>
          <w:lang w:eastAsia="zh-CN"/>
        </w:rPr>
        <w:t xml:space="preserve">, </w:t>
      </w:r>
      <w:proofErr w:type="gramStart"/>
      <w:r w:rsidRPr="006B27DA">
        <w:rPr>
          <w:rFonts w:eastAsia="SimSun"/>
          <w:lang w:eastAsia="zh-CN"/>
        </w:rPr>
        <w:t>D.(</w:t>
      </w:r>
      <w:proofErr w:type="gramEnd"/>
      <w:r w:rsidRPr="006B27DA">
        <w:rPr>
          <w:rFonts w:eastAsia="SimSun"/>
          <w:lang w:eastAsia="zh-CN"/>
        </w:rPr>
        <w:t xml:space="preserve">2020). </w:t>
      </w:r>
      <w:proofErr w:type="spellStart"/>
      <w:r w:rsidRPr="006B27DA">
        <w:rPr>
          <w:rFonts w:eastAsia="SimSun"/>
          <w:i/>
          <w:iCs/>
          <w:lang w:eastAsia="zh-CN"/>
        </w:rPr>
        <w:t>Disiplin</w:t>
      </w:r>
      <w:proofErr w:type="spellEnd"/>
      <w:r w:rsidRPr="006B27DA">
        <w:rPr>
          <w:rFonts w:eastAsia="SimSun"/>
          <w:i/>
          <w:iCs/>
          <w:lang w:eastAsia="zh-CN"/>
        </w:rPr>
        <w:t xml:space="preserve"> dan </w:t>
      </w:r>
      <w:proofErr w:type="spellStart"/>
      <w:r w:rsidRPr="006B27DA">
        <w:rPr>
          <w:rFonts w:eastAsia="SimSun"/>
          <w:i/>
          <w:iCs/>
          <w:lang w:eastAsia="zh-CN"/>
        </w:rPr>
        <w:t>Kerja</w:t>
      </w:r>
      <w:proofErr w:type="spellEnd"/>
      <w:r w:rsidRPr="006B27DA">
        <w:rPr>
          <w:rFonts w:eastAsia="SimSun"/>
          <w:i/>
          <w:iCs/>
          <w:lang w:eastAsia="zh-CN"/>
        </w:rPr>
        <w:t xml:space="preserve"> </w:t>
      </w:r>
      <w:proofErr w:type="spellStart"/>
      <w:r w:rsidRPr="006B27DA">
        <w:rPr>
          <w:rFonts w:eastAsia="SimSun"/>
          <w:i/>
          <w:iCs/>
          <w:lang w:eastAsia="zh-CN"/>
        </w:rPr>
        <w:t>Keras</w:t>
      </w:r>
      <w:proofErr w:type="spellEnd"/>
      <w:r w:rsidRPr="006B27DA">
        <w:rPr>
          <w:rFonts w:eastAsia="SimSun"/>
          <w:lang w:eastAsia="zh-CN"/>
        </w:rPr>
        <w:t>. Yogyakarta: Cosmic Media Nusantara</w:t>
      </w:r>
      <w:r w:rsidR="0006744F">
        <w:rPr>
          <w:rFonts w:eastAsia="SimSun"/>
          <w:lang w:eastAsia="zh-CN"/>
        </w:rPr>
        <w:t>.</w:t>
      </w:r>
    </w:p>
    <w:p w14:paraId="17393566" w14:textId="77777777" w:rsidR="00FC2FBD" w:rsidRDefault="00FC2FBD" w:rsidP="00A650F1">
      <w:pPr>
        <w:shd w:val="clear" w:color="auto" w:fill="FFFFFF"/>
        <w:ind w:left="564" w:hangingChars="235" w:hanging="564"/>
        <w:jc w:val="both"/>
        <w:rPr>
          <w:rFonts w:eastAsia="SimSun"/>
          <w:lang w:eastAsia="zh-CN"/>
        </w:rPr>
      </w:pPr>
      <w:proofErr w:type="spellStart"/>
      <w:r w:rsidRPr="006B27DA">
        <w:rPr>
          <w:rFonts w:eastAsia="SimSun"/>
          <w:lang w:eastAsia="zh-CN"/>
        </w:rPr>
        <w:t>Karsini</w:t>
      </w:r>
      <w:proofErr w:type="spellEnd"/>
      <w:r w:rsidRPr="006B27DA">
        <w:rPr>
          <w:rFonts w:eastAsia="SimSun"/>
          <w:lang w:eastAsia="zh-CN"/>
        </w:rPr>
        <w:t xml:space="preserve">, Patricia </w:t>
      </w:r>
      <w:proofErr w:type="spellStart"/>
      <w:r w:rsidRPr="006B27DA">
        <w:rPr>
          <w:rFonts w:eastAsia="SimSun"/>
          <w:lang w:eastAsia="zh-CN"/>
        </w:rPr>
        <w:t>Dhiana</w:t>
      </w:r>
      <w:proofErr w:type="spellEnd"/>
      <w:r w:rsidRPr="006B27DA">
        <w:rPr>
          <w:rFonts w:eastAsia="SimSun"/>
          <w:lang w:eastAsia="zh-CN"/>
        </w:rPr>
        <w:t xml:space="preserve"> Paramita &amp; Maria Magdalena </w:t>
      </w:r>
      <w:proofErr w:type="spellStart"/>
      <w:r w:rsidRPr="006B27DA">
        <w:rPr>
          <w:rFonts w:eastAsia="SimSun"/>
          <w:lang w:eastAsia="zh-CN"/>
        </w:rPr>
        <w:t>Minarsih</w:t>
      </w:r>
      <w:proofErr w:type="spellEnd"/>
      <w:r w:rsidRPr="006B27DA">
        <w:rPr>
          <w:rFonts w:eastAsia="SimSun"/>
          <w:lang w:eastAsia="zh-CN"/>
        </w:rPr>
        <w:t xml:space="preserve">. 2016. </w:t>
      </w:r>
      <w:proofErr w:type="spellStart"/>
      <w:r w:rsidRPr="006B27DA">
        <w:rPr>
          <w:rFonts w:eastAsia="SimSun"/>
          <w:lang w:eastAsia="zh-CN"/>
        </w:rPr>
        <w:t>Pengaruh</w:t>
      </w:r>
      <w:proofErr w:type="spellEnd"/>
      <w:r w:rsidRPr="006B27DA">
        <w:rPr>
          <w:rFonts w:eastAsia="SimSun"/>
          <w:lang w:eastAsia="zh-CN"/>
        </w:rPr>
        <w:t xml:space="preserve"> </w:t>
      </w:r>
      <w:proofErr w:type="spellStart"/>
      <w:r w:rsidRPr="006B27DA">
        <w:rPr>
          <w:rFonts w:eastAsia="SimSun"/>
          <w:lang w:eastAsia="zh-CN"/>
        </w:rPr>
        <w:t>Semangat</w:t>
      </w:r>
      <w:proofErr w:type="spellEnd"/>
      <w:r w:rsidRPr="006B27DA">
        <w:rPr>
          <w:rFonts w:eastAsia="SimSun"/>
          <w:lang w:eastAsia="zh-CN"/>
        </w:rPr>
        <w:t xml:space="preserve"> </w:t>
      </w:r>
      <w:proofErr w:type="spellStart"/>
      <w:r w:rsidRPr="006B27DA">
        <w:rPr>
          <w:rFonts w:eastAsia="SimSun"/>
          <w:lang w:eastAsia="zh-CN"/>
        </w:rPr>
        <w:t>Kerja</w:t>
      </w:r>
      <w:proofErr w:type="spellEnd"/>
      <w:r w:rsidRPr="006B27DA">
        <w:rPr>
          <w:rFonts w:eastAsia="SimSun"/>
          <w:lang w:eastAsia="zh-CN"/>
        </w:rPr>
        <w:t xml:space="preserve"> dan </w:t>
      </w:r>
      <w:proofErr w:type="spellStart"/>
      <w:r w:rsidRPr="006B27DA">
        <w:rPr>
          <w:rFonts w:eastAsia="SimSun"/>
          <w:lang w:eastAsia="zh-CN"/>
        </w:rPr>
        <w:t>Disiplin</w:t>
      </w:r>
      <w:proofErr w:type="spellEnd"/>
      <w:r w:rsidRPr="006B27DA">
        <w:rPr>
          <w:rFonts w:eastAsia="SimSun"/>
          <w:lang w:eastAsia="zh-CN"/>
        </w:rPr>
        <w:t xml:space="preserve"> </w:t>
      </w:r>
      <w:proofErr w:type="spellStart"/>
      <w:r w:rsidRPr="006B27DA">
        <w:rPr>
          <w:rFonts w:eastAsia="SimSun"/>
          <w:lang w:eastAsia="zh-CN"/>
        </w:rPr>
        <w:t>Kerja</w:t>
      </w:r>
      <w:proofErr w:type="spellEnd"/>
      <w:r w:rsidRPr="006B27DA">
        <w:rPr>
          <w:rFonts w:eastAsia="SimSun"/>
          <w:lang w:eastAsia="zh-CN"/>
        </w:rPr>
        <w:t xml:space="preserve"> </w:t>
      </w:r>
      <w:proofErr w:type="spellStart"/>
      <w:r w:rsidRPr="006B27DA">
        <w:rPr>
          <w:rFonts w:eastAsia="SimSun"/>
          <w:lang w:eastAsia="zh-CN"/>
        </w:rPr>
        <w:t>Terhadap</w:t>
      </w:r>
      <w:proofErr w:type="spellEnd"/>
      <w:r w:rsidRPr="006B27DA">
        <w:rPr>
          <w:rFonts w:eastAsia="SimSun"/>
          <w:lang w:eastAsia="zh-CN"/>
        </w:rPr>
        <w:t xml:space="preserve"> </w:t>
      </w:r>
      <w:proofErr w:type="spellStart"/>
      <w:r w:rsidRPr="006B27DA">
        <w:rPr>
          <w:rFonts w:eastAsia="SimSun"/>
          <w:lang w:eastAsia="zh-CN"/>
        </w:rPr>
        <w:t>Kepuasan</w:t>
      </w:r>
      <w:proofErr w:type="spellEnd"/>
      <w:r w:rsidRPr="006B27DA">
        <w:rPr>
          <w:rFonts w:eastAsia="SimSun"/>
          <w:lang w:eastAsia="zh-CN"/>
        </w:rPr>
        <w:t xml:space="preserve"> </w:t>
      </w:r>
      <w:proofErr w:type="spellStart"/>
      <w:r w:rsidRPr="006B27DA">
        <w:rPr>
          <w:rFonts w:eastAsia="SimSun"/>
          <w:lang w:eastAsia="zh-CN"/>
        </w:rPr>
        <w:t>Kerja</w:t>
      </w:r>
      <w:proofErr w:type="spellEnd"/>
      <w:r w:rsidRPr="006B27DA">
        <w:rPr>
          <w:rFonts w:eastAsia="SimSun"/>
          <w:lang w:eastAsia="zh-CN"/>
        </w:rPr>
        <w:t xml:space="preserve"> yang </w:t>
      </w:r>
      <w:proofErr w:type="spellStart"/>
      <w:r w:rsidRPr="006B27DA">
        <w:rPr>
          <w:rFonts w:eastAsia="SimSun"/>
          <w:lang w:eastAsia="zh-CN"/>
        </w:rPr>
        <w:t>Berdampak</w:t>
      </w:r>
      <w:proofErr w:type="spellEnd"/>
      <w:r w:rsidRPr="006B27DA">
        <w:rPr>
          <w:rFonts w:eastAsia="SimSun"/>
          <w:lang w:eastAsia="zh-CN"/>
        </w:rPr>
        <w:t xml:space="preserve"> pada </w:t>
      </w:r>
      <w:proofErr w:type="spellStart"/>
      <w:r w:rsidRPr="006B27DA">
        <w:rPr>
          <w:rFonts w:eastAsia="SimSun"/>
          <w:lang w:eastAsia="zh-CN"/>
        </w:rPr>
        <w:t>Kinerja</w:t>
      </w:r>
      <w:proofErr w:type="spellEnd"/>
      <w:r w:rsidRPr="006B27DA">
        <w:rPr>
          <w:rFonts w:eastAsia="SimSun"/>
          <w:lang w:eastAsia="zh-CN"/>
        </w:rPr>
        <w:t xml:space="preserve"> </w:t>
      </w:r>
      <w:proofErr w:type="spellStart"/>
      <w:r w:rsidRPr="006B27DA">
        <w:rPr>
          <w:rFonts w:eastAsia="SimSun"/>
          <w:lang w:eastAsia="zh-CN"/>
        </w:rPr>
        <w:t>Pegawai</w:t>
      </w:r>
      <w:proofErr w:type="spellEnd"/>
      <w:r w:rsidRPr="006B27DA">
        <w:rPr>
          <w:rFonts w:eastAsia="SimSun"/>
          <w:lang w:eastAsia="zh-CN"/>
        </w:rPr>
        <w:t xml:space="preserve"> </w:t>
      </w:r>
      <w:proofErr w:type="spellStart"/>
      <w:r w:rsidRPr="006B27DA">
        <w:rPr>
          <w:rFonts w:eastAsia="SimSun"/>
          <w:lang w:eastAsia="zh-CN"/>
        </w:rPr>
        <w:t>Dinas</w:t>
      </w:r>
      <w:proofErr w:type="spellEnd"/>
      <w:r w:rsidRPr="006B27DA">
        <w:rPr>
          <w:rFonts w:eastAsia="SimSun"/>
          <w:lang w:eastAsia="zh-CN"/>
        </w:rPr>
        <w:t xml:space="preserve"> </w:t>
      </w:r>
      <w:proofErr w:type="spellStart"/>
      <w:r w:rsidRPr="006B27DA">
        <w:rPr>
          <w:rFonts w:eastAsia="SimSun"/>
          <w:lang w:eastAsia="zh-CN"/>
        </w:rPr>
        <w:t>Pengelolaan</w:t>
      </w:r>
      <w:proofErr w:type="spellEnd"/>
      <w:r w:rsidRPr="006B27DA">
        <w:rPr>
          <w:rFonts w:eastAsia="SimSun"/>
          <w:lang w:eastAsia="zh-CN"/>
        </w:rPr>
        <w:t xml:space="preserve"> </w:t>
      </w:r>
      <w:proofErr w:type="spellStart"/>
      <w:r w:rsidRPr="006B27DA">
        <w:rPr>
          <w:rFonts w:eastAsia="SimSun"/>
          <w:lang w:eastAsia="zh-CN"/>
        </w:rPr>
        <w:t>Keuangan</w:t>
      </w:r>
      <w:proofErr w:type="spellEnd"/>
      <w:r w:rsidRPr="006B27DA">
        <w:rPr>
          <w:rFonts w:eastAsia="SimSun"/>
          <w:lang w:eastAsia="zh-CN"/>
        </w:rPr>
        <w:t xml:space="preserve"> dan </w:t>
      </w:r>
      <w:proofErr w:type="spellStart"/>
      <w:r w:rsidRPr="006B27DA">
        <w:rPr>
          <w:rFonts w:eastAsia="SimSun"/>
          <w:lang w:eastAsia="zh-CN"/>
        </w:rPr>
        <w:t>Aset</w:t>
      </w:r>
      <w:proofErr w:type="spellEnd"/>
      <w:r w:rsidRPr="006B27DA">
        <w:rPr>
          <w:rFonts w:eastAsia="SimSun"/>
          <w:lang w:eastAsia="zh-CN"/>
        </w:rPr>
        <w:t xml:space="preserve"> Daerah (DPKAD) Kota Semarang. </w:t>
      </w:r>
      <w:r w:rsidRPr="006B27DA">
        <w:rPr>
          <w:rFonts w:eastAsia="SimSun"/>
          <w:i/>
          <w:iCs/>
          <w:lang w:eastAsia="zh-CN"/>
        </w:rPr>
        <w:t xml:space="preserve">Journal </w:t>
      </w:r>
      <w:proofErr w:type="gramStart"/>
      <w:r w:rsidRPr="006B27DA">
        <w:rPr>
          <w:rFonts w:eastAsia="SimSun"/>
          <w:i/>
          <w:iCs/>
          <w:lang w:eastAsia="zh-CN"/>
        </w:rPr>
        <w:t>Of</w:t>
      </w:r>
      <w:proofErr w:type="gramEnd"/>
      <w:r w:rsidRPr="006B27DA">
        <w:rPr>
          <w:rFonts w:eastAsia="SimSun"/>
          <w:i/>
          <w:iCs/>
          <w:lang w:eastAsia="zh-CN"/>
        </w:rPr>
        <w:t xml:space="preserve"> Management</w:t>
      </w:r>
      <w:r w:rsidRPr="006B27DA">
        <w:rPr>
          <w:rFonts w:eastAsia="SimSun"/>
          <w:lang w:eastAsia="zh-CN"/>
        </w:rPr>
        <w:t xml:space="preserve">, Volume 2, </w:t>
      </w:r>
      <w:proofErr w:type="spellStart"/>
      <w:r w:rsidRPr="006B27DA">
        <w:rPr>
          <w:rFonts w:eastAsia="SimSun"/>
          <w:lang w:eastAsia="zh-CN"/>
        </w:rPr>
        <w:t>Nomor</w:t>
      </w:r>
      <w:proofErr w:type="spellEnd"/>
      <w:r w:rsidRPr="006B27DA">
        <w:rPr>
          <w:rFonts w:eastAsia="SimSun"/>
          <w:lang w:eastAsia="zh-CN"/>
        </w:rPr>
        <w:t xml:space="preserve"> 2.</w:t>
      </w:r>
    </w:p>
    <w:p w14:paraId="200CCD14" w14:textId="77777777" w:rsidR="00FC2FBD" w:rsidRDefault="00FC2FBD" w:rsidP="00A650F1">
      <w:pPr>
        <w:shd w:val="clear" w:color="auto" w:fill="FFFFFF"/>
        <w:ind w:left="564" w:hangingChars="235" w:hanging="564"/>
        <w:jc w:val="both"/>
        <w:rPr>
          <w:rFonts w:eastAsia="SimSun"/>
          <w:lang w:eastAsia="zh-CN"/>
        </w:rPr>
      </w:pPr>
      <w:proofErr w:type="spellStart"/>
      <w:r w:rsidRPr="006B27DA">
        <w:rPr>
          <w:rFonts w:eastAsia="SimSun"/>
          <w:lang w:eastAsia="zh-CN"/>
        </w:rPr>
        <w:t>Mahsun</w:t>
      </w:r>
      <w:proofErr w:type="spellEnd"/>
      <w:r w:rsidRPr="006B27DA">
        <w:rPr>
          <w:rFonts w:eastAsia="SimSun"/>
          <w:lang w:eastAsia="zh-CN"/>
        </w:rPr>
        <w:t xml:space="preserve">, M. (2013). </w:t>
      </w:r>
      <w:proofErr w:type="spellStart"/>
      <w:r w:rsidRPr="006B27DA">
        <w:rPr>
          <w:rFonts w:eastAsia="SimSun"/>
          <w:i/>
          <w:lang w:eastAsia="zh-CN"/>
        </w:rPr>
        <w:t>Kinerja</w:t>
      </w:r>
      <w:proofErr w:type="spellEnd"/>
      <w:r w:rsidRPr="006B27DA">
        <w:rPr>
          <w:rFonts w:eastAsia="SimSun"/>
          <w:i/>
          <w:lang w:eastAsia="zh-CN"/>
        </w:rPr>
        <w:t xml:space="preserve"> </w:t>
      </w:r>
      <w:proofErr w:type="spellStart"/>
      <w:r w:rsidRPr="006B27DA">
        <w:rPr>
          <w:rFonts w:eastAsia="SimSun"/>
          <w:i/>
          <w:lang w:eastAsia="zh-CN"/>
        </w:rPr>
        <w:t>Sektor</w:t>
      </w:r>
      <w:proofErr w:type="spellEnd"/>
      <w:r w:rsidRPr="006B27DA">
        <w:rPr>
          <w:rFonts w:eastAsia="SimSun"/>
          <w:i/>
          <w:lang w:eastAsia="zh-CN"/>
        </w:rPr>
        <w:t xml:space="preserve"> </w:t>
      </w:r>
      <w:proofErr w:type="spellStart"/>
      <w:r w:rsidRPr="006B27DA">
        <w:rPr>
          <w:rFonts w:eastAsia="SimSun"/>
          <w:i/>
          <w:lang w:eastAsia="zh-CN"/>
        </w:rPr>
        <w:t>Publik</w:t>
      </w:r>
      <w:proofErr w:type="spellEnd"/>
      <w:r w:rsidRPr="006B27DA">
        <w:rPr>
          <w:rFonts w:eastAsia="SimSun"/>
          <w:lang w:eastAsia="zh-CN"/>
        </w:rPr>
        <w:t>. Yogyakarta: BPFE.</w:t>
      </w:r>
    </w:p>
    <w:p w14:paraId="57B706C7" w14:textId="77777777" w:rsidR="00FC2FBD" w:rsidRDefault="00FC2FBD" w:rsidP="00A650F1">
      <w:pPr>
        <w:shd w:val="clear" w:color="auto" w:fill="FFFFFF"/>
        <w:ind w:left="564" w:hangingChars="235" w:hanging="564"/>
        <w:jc w:val="both"/>
        <w:rPr>
          <w:rFonts w:eastAsia="SimSun"/>
          <w:lang w:eastAsia="zh-CN"/>
        </w:rPr>
      </w:pPr>
      <w:proofErr w:type="spellStart"/>
      <w:r w:rsidRPr="006B27DA">
        <w:rPr>
          <w:rFonts w:eastAsia="SimSun"/>
          <w:lang w:eastAsia="zh-CN"/>
        </w:rPr>
        <w:t>Mangkunegara</w:t>
      </w:r>
      <w:proofErr w:type="spellEnd"/>
      <w:r w:rsidRPr="006B27DA">
        <w:rPr>
          <w:rFonts w:eastAsia="SimSun"/>
          <w:lang w:eastAsia="zh-CN"/>
        </w:rPr>
        <w:t xml:space="preserve">, A. P. (2013). </w:t>
      </w:r>
      <w:proofErr w:type="spellStart"/>
      <w:r w:rsidRPr="006B27DA">
        <w:rPr>
          <w:rFonts w:eastAsia="SimSun"/>
          <w:i/>
          <w:lang w:eastAsia="zh-CN"/>
        </w:rPr>
        <w:t>Manajemen</w:t>
      </w:r>
      <w:proofErr w:type="spellEnd"/>
      <w:r w:rsidRPr="006B27DA">
        <w:rPr>
          <w:rFonts w:eastAsia="SimSun"/>
          <w:i/>
          <w:lang w:eastAsia="zh-CN"/>
        </w:rPr>
        <w:t xml:space="preserve"> </w:t>
      </w:r>
      <w:proofErr w:type="spellStart"/>
      <w:r w:rsidRPr="006B27DA">
        <w:rPr>
          <w:rFonts w:eastAsia="SimSun"/>
          <w:i/>
          <w:lang w:eastAsia="zh-CN"/>
        </w:rPr>
        <w:t>Sumber</w:t>
      </w:r>
      <w:proofErr w:type="spellEnd"/>
      <w:r w:rsidRPr="006B27DA">
        <w:rPr>
          <w:rFonts w:eastAsia="SimSun"/>
          <w:i/>
          <w:lang w:eastAsia="zh-CN"/>
        </w:rPr>
        <w:t xml:space="preserve"> </w:t>
      </w:r>
      <w:proofErr w:type="spellStart"/>
      <w:r w:rsidRPr="006B27DA">
        <w:rPr>
          <w:rFonts w:eastAsia="SimSun"/>
          <w:i/>
          <w:lang w:eastAsia="zh-CN"/>
        </w:rPr>
        <w:t>Daya</w:t>
      </w:r>
      <w:proofErr w:type="spellEnd"/>
      <w:r w:rsidRPr="006B27DA">
        <w:rPr>
          <w:rFonts w:eastAsia="SimSun"/>
          <w:i/>
          <w:lang w:eastAsia="zh-CN"/>
        </w:rPr>
        <w:t xml:space="preserve"> </w:t>
      </w:r>
      <w:proofErr w:type="spellStart"/>
      <w:r w:rsidRPr="006B27DA">
        <w:rPr>
          <w:rFonts w:eastAsia="SimSun"/>
          <w:i/>
          <w:lang w:eastAsia="zh-CN"/>
        </w:rPr>
        <w:t>Manusia</w:t>
      </w:r>
      <w:proofErr w:type="spellEnd"/>
      <w:r w:rsidRPr="006B27DA">
        <w:rPr>
          <w:rFonts w:eastAsia="SimSun"/>
          <w:i/>
          <w:lang w:eastAsia="zh-CN"/>
        </w:rPr>
        <w:t xml:space="preserve"> Perusahaan</w:t>
      </w:r>
      <w:r w:rsidRPr="006B27DA">
        <w:rPr>
          <w:rFonts w:eastAsia="SimSun"/>
          <w:lang w:eastAsia="zh-CN"/>
        </w:rPr>
        <w:t xml:space="preserve">. Bandung: PT. </w:t>
      </w:r>
      <w:proofErr w:type="spellStart"/>
      <w:r w:rsidRPr="006B27DA">
        <w:rPr>
          <w:rFonts w:eastAsia="SimSun"/>
          <w:lang w:eastAsia="zh-CN"/>
        </w:rPr>
        <w:t>Remaja</w:t>
      </w:r>
      <w:proofErr w:type="spellEnd"/>
      <w:r w:rsidRPr="006B27DA">
        <w:rPr>
          <w:rFonts w:eastAsia="SimSun"/>
          <w:lang w:eastAsia="zh-CN"/>
        </w:rPr>
        <w:t xml:space="preserve"> </w:t>
      </w:r>
      <w:proofErr w:type="spellStart"/>
      <w:r w:rsidRPr="006B27DA">
        <w:rPr>
          <w:rFonts w:eastAsia="SimSun"/>
          <w:lang w:eastAsia="zh-CN"/>
        </w:rPr>
        <w:t>Rosdakarya</w:t>
      </w:r>
      <w:proofErr w:type="spellEnd"/>
      <w:r w:rsidRPr="006B27DA">
        <w:rPr>
          <w:rFonts w:eastAsia="SimSun"/>
          <w:lang w:eastAsia="zh-CN"/>
        </w:rPr>
        <w:t>.</w:t>
      </w:r>
    </w:p>
    <w:p w14:paraId="47251D0F" w14:textId="77777777" w:rsidR="00FC2FBD" w:rsidRPr="006B27DA" w:rsidRDefault="00FC2FBD" w:rsidP="00A650F1">
      <w:pPr>
        <w:shd w:val="clear" w:color="auto" w:fill="FFFFFF"/>
        <w:ind w:left="564" w:hangingChars="235" w:hanging="564"/>
        <w:jc w:val="both"/>
        <w:rPr>
          <w:rFonts w:eastAsia="SimSun"/>
          <w:b/>
          <w:lang w:eastAsia="zh-CN"/>
        </w:rPr>
      </w:pPr>
      <w:proofErr w:type="spellStart"/>
      <w:r w:rsidRPr="006B27DA">
        <w:rPr>
          <w:rFonts w:eastAsia="SimSun"/>
          <w:lang w:eastAsia="zh-CN"/>
        </w:rPr>
        <w:t>Poerwadarminta</w:t>
      </w:r>
      <w:proofErr w:type="spellEnd"/>
      <w:r w:rsidRPr="006B27DA">
        <w:rPr>
          <w:rFonts w:eastAsia="SimSun"/>
          <w:lang w:eastAsia="zh-CN"/>
        </w:rPr>
        <w:t xml:space="preserve">, W. J. S. (2010). </w:t>
      </w:r>
      <w:proofErr w:type="spellStart"/>
      <w:r w:rsidRPr="006B27DA">
        <w:rPr>
          <w:rFonts w:eastAsia="SimSun"/>
          <w:i/>
          <w:lang w:eastAsia="zh-CN"/>
        </w:rPr>
        <w:t>Kamus</w:t>
      </w:r>
      <w:proofErr w:type="spellEnd"/>
      <w:r w:rsidRPr="006B27DA">
        <w:rPr>
          <w:rFonts w:eastAsia="SimSun"/>
          <w:i/>
          <w:lang w:eastAsia="zh-CN"/>
        </w:rPr>
        <w:t xml:space="preserve"> </w:t>
      </w:r>
      <w:proofErr w:type="spellStart"/>
      <w:r w:rsidRPr="006B27DA">
        <w:rPr>
          <w:rFonts w:eastAsia="SimSun"/>
          <w:i/>
          <w:lang w:eastAsia="zh-CN"/>
        </w:rPr>
        <w:t>Besar</w:t>
      </w:r>
      <w:proofErr w:type="spellEnd"/>
      <w:r w:rsidRPr="006B27DA">
        <w:rPr>
          <w:rFonts w:eastAsia="SimSun"/>
          <w:i/>
          <w:lang w:eastAsia="zh-CN"/>
        </w:rPr>
        <w:t xml:space="preserve"> Bahasa Indonesia</w:t>
      </w:r>
      <w:r w:rsidRPr="006B27DA">
        <w:rPr>
          <w:rFonts w:eastAsia="SimSun"/>
          <w:lang w:eastAsia="zh-CN"/>
        </w:rPr>
        <w:t xml:space="preserve">. Jakarta: </w:t>
      </w:r>
      <w:proofErr w:type="spellStart"/>
      <w:r w:rsidRPr="006B27DA">
        <w:rPr>
          <w:rFonts w:eastAsia="SimSun"/>
          <w:lang w:eastAsia="zh-CN"/>
        </w:rPr>
        <w:t>BAlai</w:t>
      </w:r>
      <w:proofErr w:type="spellEnd"/>
      <w:r w:rsidRPr="006B27DA">
        <w:rPr>
          <w:rFonts w:eastAsia="SimSun"/>
          <w:lang w:eastAsia="zh-CN"/>
        </w:rPr>
        <w:t xml:space="preserve"> </w:t>
      </w:r>
      <w:proofErr w:type="spellStart"/>
      <w:r w:rsidRPr="006B27DA">
        <w:rPr>
          <w:rFonts w:eastAsia="SimSun"/>
          <w:lang w:eastAsia="zh-CN"/>
        </w:rPr>
        <w:t>Pustaka</w:t>
      </w:r>
      <w:proofErr w:type="spellEnd"/>
      <w:r w:rsidRPr="006B27DA">
        <w:rPr>
          <w:rFonts w:eastAsia="SimSun"/>
          <w:lang w:eastAsia="zh-CN"/>
        </w:rPr>
        <w:t>.</w:t>
      </w:r>
    </w:p>
    <w:p w14:paraId="11F68CA5"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Priadana</w:t>
      </w:r>
      <w:proofErr w:type="spellEnd"/>
      <w:r w:rsidRPr="006B27DA">
        <w:rPr>
          <w:rFonts w:eastAsia="SimSun"/>
          <w:lang w:eastAsia="zh-CN"/>
        </w:rPr>
        <w:t xml:space="preserve">, </w:t>
      </w:r>
      <w:proofErr w:type="spellStart"/>
      <w:r w:rsidRPr="006B27DA">
        <w:rPr>
          <w:rFonts w:eastAsia="SimSun"/>
          <w:lang w:eastAsia="zh-CN"/>
        </w:rPr>
        <w:t>Sidik</w:t>
      </w:r>
      <w:proofErr w:type="spellEnd"/>
      <w:r w:rsidRPr="006B27DA">
        <w:rPr>
          <w:rFonts w:eastAsia="SimSun"/>
          <w:lang w:eastAsia="zh-CN"/>
        </w:rPr>
        <w:t xml:space="preserve"> &amp; </w:t>
      </w:r>
      <w:proofErr w:type="spellStart"/>
      <w:r w:rsidRPr="006B27DA">
        <w:rPr>
          <w:rFonts w:eastAsia="SimSun"/>
          <w:lang w:eastAsia="zh-CN"/>
        </w:rPr>
        <w:t>Iwan</w:t>
      </w:r>
      <w:proofErr w:type="spellEnd"/>
      <w:r w:rsidRPr="006B27DA">
        <w:rPr>
          <w:rFonts w:eastAsia="SimSun"/>
          <w:lang w:eastAsia="zh-CN"/>
        </w:rPr>
        <w:t xml:space="preserve"> </w:t>
      </w:r>
      <w:proofErr w:type="spellStart"/>
      <w:r w:rsidRPr="006B27DA">
        <w:rPr>
          <w:rFonts w:eastAsia="SimSun"/>
          <w:lang w:eastAsia="zh-CN"/>
        </w:rPr>
        <w:t>Ruswandi</w:t>
      </w:r>
      <w:proofErr w:type="spellEnd"/>
      <w:r w:rsidRPr="006B27DA">
        <w:rPr>
          <w:rFonts w:eastAsia="SimSun"/>
          <w:lang w:eastAsia="zh-CN"/>
        </w:rPr>
        <w:t xml:space="preserve">. 2013. </w:t>
      </w:r>
      <w:proofErr w:type="spellStart"/>
      <w:r w:rsidRPr="006B27DA">
        <w:rPr>
          <w:rFonts w:eastAsia="SimSun"/>
          <w:lang w:eastAsia="zh-CN"/>
        </w:rPr>
        <w:t>Pengaruh</w:t>
      </w:r>
      <w:proofErr w:type="spellEnd"/>
      <w:r w:rsidRPr="006B27DA">
        <w:rPr>
          <w:rFonts w:eastAsia="SimSun"/>
          <w:lang w:eastAsia="zh-CN"/>
        </w:rPr>
        <w:t xml:space="preserve"> </w:t>
      </w:r>
      <w:proofErr w:type="spellStart"/>
      <w:r w:rsidRPr="006B27DA">
        <w:rPr>
          <w:rFonts w:eastAsia="SimSun"/>
          <w:lang w:eastAsia="zh-CN"/>
        </w:rPr>
        <w:t>Kemampuan</w:t>
      </w:r>
      <w:proofErr w:type="spellEnd"/>
      <w:r w:rsidRPr="006B27DA">
        <w:rPr>
          <w:rFonts w:eastAsia="SimSun"/>
          <w:lang w:eastAsia="zh-CN"/>
        </w:rPr>
        <w:t xml:space="preserve"> </w:t>
      </w:r>
      <w:proofErr w:type="spellStart"/>
      <w:r w:rsidRPr="006B27DA">
        <w:rPr>
          <w:rFonts w:eastAsia="SimSun"/>
          <w:lang w:eastAsia="zh-CN"/>
        </w:rPr>
        <w:t>Kerja</w:t>
      </w:r>
      <w:proofErr w:type="spellEnd"/>
      <w:r w:rsidRPr="006B27DA">
        <w:rPr>
          <w:rFonts w:eastAsia="SimSun"/>
          <w:lang w:eastAsia="zh-CN"/>
        </w:rPr>
        <w:t xml:space="preserve"> dan </w:t>
      </w:r>
      <w:proofErr w:type="spellStart"/>
      <w:r w:rsidRPr="006B27DA">
        <w:rPr>
          <w:rFonts w:eastAsia="SimSun"/>
          <w:lang w:eastAsia="zh-CN"/>
        </w:rPr>
        <w:t>Motivasi</w:t>
      </w:r>
      <w:proofErr w:type="spellEnd"/>
      <w:r w:rsidRPr="006B27DA">
        <w:rPr>
          <w:rFonts w:eastAsia="SimSun"/>
          <w:lang w:eastAsia="zh-CN"/>
        </w:rPr>
        <w:t xml:space="preserve"> </w:t>
      </w:r>
      <w:proofErr w:type="spellStart"/>
      <w:r w:rsidRPr="006B27DA">
        <w:rPr>
          <w:rFonts w:eastAsia="SimSun"/>
          <w:lang w:eastAsia="zh-CN"/>
        </w:rPr>
        <w:t>Terhadap</w:t>
      </w:r>
      <w:proofErr w:type="spellEnd"/>
      <w:r w:rsidRPr="006B27DA">
        <w:rPr>
          <w:rFonts w:eastAsia="SimSun"/>
          <w:lang w:eastAsia="zh-CN"/>
        </w:rPr>
        <w:t xml:space="preserve"> </w:t>
      </w:r>
      <w:proofErr w:type="spellStart"/>
      <w:r w:rsidRPr="006B27DA">
        <w:rPr>
          <w:rFonts w:eastAsia="SimSun"/>
          <w:lang w:eastAsia="zh-CN"/>
        </w:rPr>
        <w:t>Kepuasan</w:t>
      </w:r>
      <w:proofErr w:type="spellEnd"/>
      <w:r w:rsidRPr="006B27DA">
        <w:rPr>
          <w:rFonts w:eastAsia="SimSun"/>
          <w:lang w:eastAsia="zh-CN"/>
        </w:rPr>
        <w:t xml:space="preserve"> </w:t>
      </w:r>
      <w:proofErr w:type="spellStart"/>
      <w:r w:rsidRPr="006B27DA">
        <w:rPr>
          <w:rFonts w:eastAsia="SimSun"/>
          <w:lang w:eastAsia="zh-CN"/>
        </w:rPr>
        <w:t>Kerja</w:t>
      </w:r>
      <w:proofErr w:type="spellEnd"/>
      <w:r w:rsidRPr="006B27DA">
        <w:rPr>
          <w:rFonts w:eastAsia="SimSun"/>
          <w:lang w:eastAsia="zh-CN"/>
        </w:rPr>
        <w:t xml:space="preserve"> Serta </w:t>
      </w:r>
      <w:proofErr w:type="spellStart"/>
      <w:r w:rsidRPr="006B27DA">
        <w:rPr>
          <w:rFonts w:eastAsia="SimSun"/>
          <w:lang w:eastAsia="zh-CN"/>
        </w:rPr>
        <w:t>Implikasinya</w:t>
      </w:r>
      <w:proofErr w:type="spellEnd"/>
      <w:r w:rsidRPr="006B27DA">
        <w:rPr>
          <w:rFonts w:eastAsia="SimSun"/>
          <w:lang w:eastAsia="zh-CN"/>
        </w:rPr>
        <w:t xml:space="preserve"> pada </w:t>
      </w:r>
      <w:proofErr w:type="spellStart"/>
      <w:r w:rsidRPr="006B27DA">
        <w:rPr>
          <w:rFonts w:eastAsia="SimSun"/>
          <w:lang w:eastAsia="zh-CN"/>
        </w:rPr>
        <w:t>Kinerja</w:t>
      </w:r>
      <w:proofErr w:type="spellEnd"/>
      <w:r w:rsidRPr="006B27DA">
        <w:rPr>
          <w:rFonts w:eastAsia="SimSun"/>
          <w:lang w:eastAsia="zh-CN"/>
        </w:rPr>
        <w:t xml:space="preserve"> </w:t>
      </w:r>
      <w:proofErr w:type="spellStart"/>
      <w:r w:rsidRPr="006B27DA">
        <w:rPr>
          <w:rFonts w:eastAsia="SimSun"/>
          <w:lang w:eastAsia="zh-CN"/>
        </w:rPr>
        <w:t>Pegawai</w:t>
      </w:r>
      <w:proofErr w:type="spellEnd"/>
      <w:r w:rsidRPr="006B27DA">
        <w:rPr>
          <w:rFonts w:eastAsia="SimSun"/>
          <w:lang w:eastAsia="zh-CN"/>
        </w:rPr>
        <w:t xml:space="preserve"> </w:t>
      </w:r>
      <w:proofErr w:type="spellStart"/>
      <w:r w:rsidRPr="006B27DA">
        <w:rPr>
          <w:rFonts w:eastAsia="SimSun"/>
          <w:lang w:eastAsia="zh-CN"/>
        </w:rPr>
        <w:t>Dinas</w:t>
      </w:r>
      <w:proofErr w:type="spellEnd"/>
      <w:r w:rsidRPr="006B27DA">
        <w:rPr>
          <w:rFonts w:eastAsia="SimSun"/>
          <w:lang w:eastAsia="zh-CN"/>
        </w:rPr>
        <w:t xml:space="preserve"> </w:t>
      </w:r>
      <w:proofErr w:type="spellStart"/>
      <w:r w:rsidRPr="006B27DA">
        <w:rPr>
          <w:rFonts w:eastAsia="SimSun"/>
          <w:lang w:eastAsia="zh-CN"/>
        </w:rPr>
        <w:t>Pertambangan</w:t>
      </w:r>
      <w:proofErr w:type="spellEnd"/>
      <w:r w:rsidRPr="006B27DA">
        <w:rPr>
          <w:rFonts w:eastAsia="SimSun"/>
          <w:lang w:eastAsia="zh-CN"/>
        </w:rPr>
        <w:t xml:space="preserve"> dan </w:t>
      </w:r>
      <w:proofErr w:type="spellStart"/>
      <w:r w:rsidRPr="006B27DA">
        <w:rPr>
          <w:rFonts w:eastAsia="SimSun"/>
          <w:lang w:eastAsia="zh-CN"/>
        </w:rPr>
        <w:t>Energi</w:t>
      </w:r>
      <w:proofErr w:type="spellEnd"/>
      <w:r w:rsidRPr="006B27DA">
        <w:rPr>
          <w:rFonts w:eastAsia="SimSun"/>
          <w:lang w:eastAsia="zh-CN"/>
        </w:rPr>
        <w:t xml:space="preserve"> </w:t>
      </w:r>
      <w:proofErr w:type="spellStart"/>
      <w:r w:rsidRPr="006B27DA">
        <w:rPr>
          <w:rFonts w:eastAsia="SimSun"/>
          <w:lang w:eastAsia="zh-CN"/>
        </w:rPr>
        <w:t>Provinsi</w:t>
      </w:r>
      <w:proofErr w:type="spellEnd"/>
      <w:r w:rsidRPr="006B27DA">
        <w:rPr>
          <w:rFonts w:eastAsia="SimSun"/>
          <w:lang w:eastAsia="zh-CN"/>
        </w:rPr>
        <w:t xml:space="preserve"> </w:t>
      </w:r>
      <w:proofErr w:type="spellStart"/>
      <w:r w:rsidRPr="006B27DA">
        <w:rPr>
          <w:rFonts w:eastAsia="SimSun"/>
          <w:lang w:eastAsia="zh-CN"/>
        </w:rPr>
        <w:t>Jawa</w:t>
      </w:r>
      <w:proofErr w:type="spellEnd"/>
      <w:r w:rsidRPr="006B27DA">
        <w:rPr>
          <w:rFonts w:eastAsia="SimSun"/>
          <w:lang w:eastAsia="zh-CN"/>
        </w:rPr>
        <w:t xml:space="preserve"> Barat. </w:t>
      </w:r>
      <w:proofErr w:type="spellStart"/>
      <w:r w:rsidRPr="006B27DA">
        <w:rPr>
          <w:rFonts w:eastAsia="SimSun"/>
          <w:i/>
          <w:iCs/>
          <w:lang w:eastAsia="zh-CN"/>
        </w:rPr>
        <w:t>Jurnal</w:t>
      </w:r>
      <w:proofErr w:type="spellEnd"/>
      <w:r w:rsidRPr="006B27DA">
        <w:rPr>
          <w:rFonts w:eastAsia="SimSun"/>
          <w:i/>
          <w:iCs/>
          <w:lang w:eastAsia="zh-CN"/>
        </w:rPr>
        <w:t xml:space="preserve"> </w:t>
      </w:r>
      <w:proofErr w:type="spellStart"/>
      <w:r w:rsidRPr="006B27DA">
        <w:rPr>
          <w:rFonts w:eastAsia="SimSun"/>
          <w:i/>
          <w:iCs/>
          <w:lang w:eastAsia="zh-CN"/>
        </w:rPr>
        <w:t>Ekonomi</w:t>
      </w:r>
      <w:proofErr w:type="spellEnd"/>
      <w:r w:rsidRPr="006B27DA">
        <w:rPr>
          <w:rFonts w:eastAsia="SimSun"/>
          <w:lang w:eastAsia="zh-CN"/>
        </w:rPr>
        <w:t xml:space="preserve">, </w:t>
      </w:r>
      <w:proofErr w:type="spellStart"/>
      <w:r w:rsidRPr="006B27DA">
        <w:rPr>
          <w:rFonts w:eastAsia="SimSun"/>
          <w:i/>
          <w:iCs/>
          <w:lang w:eastAsia="zh-CN"/>
        </w:rPr>
        <w:t>Bisnis</w:t>
      </w:r>
      <w:proofErr w:type="spellEnd"/>
      <w:r w:rsidRPr="006B27DA">
        <w:rPr>
          <w:rFonts w:eastAsia="SimSun"/>
          <w:lang w:eastAsia="zh-CN"/>
        </w:rPr>
        <w:t xml:space="preserve">, </w:t>
      </w:r>
      <w:r w:rsidRPr="006B27DA">
        <w:rPr>
          <w:rFonts w:eastAsia="SimSun"/>
          <w:i/>
          <w:iCs/>
          <w:lang w:eastAsia="zh-CN"/>
        </w:rPr>
        <w:t xml:space="preserve">dan </w:t>
      </w:r>
      <w:proofErr w:type="spellStart"/>
      <w:r w:rsidRPr="006B27DA">
        <w:rPr>
          <w:rFonts w:eastAsia="SimSun"/>
          <w:i/>
          <w:iCs/>
          <w:lang w:eastAsia="zh-CN"/>
        </w:rPr>
        <w:t>Enterpreneurship</w:t>
      </w:r>
      <w:proofErr w:type="spellEnd"/>
      <w:r w:rsidRPr="006B27DA">
        <w:rPr>
          <w:rFonts w:eastAsia="SimSun"/>
          <w:lang w:eastAsia="zh-CN"/>
        </w:rPr>
        <w:t xml:space="preserve">, Volume 7, </w:t>
      </w:r>
      <w:proofErr w:type="spellStart"/>
      <w:r w:rsidRPr="006B27DA">
        <w:rPr>
          <w:rFonts w:eastAsia="SimSun"/>
          <w:lang w:eastAsia="zh-CN"/>
        </w:rPr>
        <w:t>Nomor</w:t>
      </w:r>
      <w:proofErr w:type="spellEnd"/>
      <w:r w:rsidRPr="006B27DA">
        <w:rPr>
          <w:rFonts w:eastAsia="SimSun"/>
          <w:lang w:eastAsia="zh-CN"/>
        </w:rPr>
        <w:t xml:space="preserve"> 2.</w:t>
      </w:r>
    </w:p>
    <w:p w14:paraId="1BEFC73B"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Priansa</w:t>
      </w:r>
      <w:proofErr w:type="spellEnd"/>
      <w:r w:rsidRPr="006B27DA">
        <w:rPr>
          <w:rFonts w:eastAsia="SimSun"/>
          <w:lang w:eastAsia="zh-CN"/>
        </w:rPr>
        <w:t xml:space="preserve">, D.J. (2016). </w:t>
      </w:r>
      <w:proofErr w:type="spellStart"/>
      <w:r w:rsidRPr="006B27DA">
        <w:rPr>
          <w:rFonts w:eastAsia="SimSun"/>
          <w:i/>
          <w:lang w:eastAsia="zh-CN"/>
        </w:rPr>
        <w:t>Perencanaan</w:t>
      </w:r>
      <w:proofErr w:type="spellEnd"/>
      <w:r w:rsidRPr="006B27DA">
        <w:rPr>
          <w:rFonts w:eastAsia="SimSun"/>
          <w:i/>
          <w:lang w:eastAsia="zh-CN"/>
        </w:rPr>
        <w:t xml:space="preserve"> dan </w:t>
      </w:r>
      <w:proofErr w:type="spellStart"/>
      <w:r w:rsidRPr="006B27DA">
        <w:rPr>
          <w:rFonts w:eastAsia="SimSun"/>
          <w:i/>
          <w:lang w:eastAsia="zh-CN"/>
        </w:rPr>
        <w:t>Pengembangan</w:t>
      </w:r>
      <w:proofErr w:type="spellEnd"/>
      <w:r w:rsidRPr="006B27DA">
        <w:rPr>
          <w:rFonts w:eastAsia="SimSun"/>
          <w:i/>
          <w:lang w:eastAsia="zh-CN"/>
        </w:rPr>
        <w:t xml:space="preserve"> </w:t>
      </w:r>
      <w:proofErr w:type="spellStart"/>
      <w:r w:rsidRPr="006B27DA">
        <w:rPr>
          <w:rFonts w:eastAsia="SimSun"/>
          <w:i/>
          <w:lang w:eastAsia="zh-CN"/>
        </w:rPr>
        <w:t>Sumber</w:t>
      </w:r>
      <w:proofErr w:type="spellEnd"/>
      <w:r w:rsidRPr="006B27DA">
        <w:rPr>
          <w:rFonts w:eastAsia="SimSun"/>
          <w:i/>
          <w:lang w:eastAsia="zh-CN"/>
        </w:rPr>
        <w:t xml:space="preserve"> </w:t>
      </w:r>
      <w:proofErr w:type="spellStart"/>
      <w:r w:rsidRPr="006B27DA">
        <w:rPr>
          <w:rFonts w:eastAsia="SimSun"/>
          <w:i/>
          <w:lang w:eastAsia="zh-CN"/>
        </w:rPr>
        <w:t>Daya</w:t>
      </w:r>
      <w:proofErr w:type="spellEnd"/>
      <w:r w:rsidRPr="006B27DA">
        <w:rPr>
          <w:rFonts w:eastAsia="SimSun"/>
          <w:i/>
          <w:lang w:eastAsia="zh-CN"/>
        </w:rPr>
        <w:t xml:space="preserve"> </w:t>
      </w:r>
      <w:proofErr w:type="spellStart"/>
      <w:r w:rsidRPr="006B27DA">
        <w:rPr>
          <w:rFonts w:eastAsia="SimSun"/>
          <w:i/>
          <w:lang w:eastAsia="zh-CN"/>
        </w:rPr>
        <w:t>Manusia.</w:t>
      </w:r>
      <w:r w:rsidRPr="006B27DA">
        <w:rPr>
          <w:rFonts w:eastAsia="SimSun"/>
          <w:lang w:eastAsia="zh-CN"/>
        </w:rPr>
        <w:t>Bandung</w:t>
      </w:r>
      <w:proofErr w:type="spellEnd"/>
      <w:r w:rsidRPr="006B27DA">
        <w:rPr>
          <w:rFonts w:eastAsia="SimSun"/>
          <w:lang w:eastAsia="zh-CN"/>
        </w:rPr>
        <w:t xml:space="preserve">: </w:t>
      </w:r>
      <w:proofErr w:type="spellStart"/>
      <w:r w:rsidRPr="006B27DA">
        <w:rPr>
          <w:rFonts w:eastAsia="SimSun"/>
          <w:lang w:eastAsia="zh-CN"/>
        </w:rPr>
        <w:t>Alfabeta</w:t>
      </w:r>
      <w:proofErr w:type="spellEnd"/>
      <w:r w:rsidRPr="006B27DA">
        <w:rPr>
          <w:rFonts w:eastAsia="SimSun"/>
          <w:lang w:eastAsia="zh-CN"/>
        </w:rPr>
        <w:t>.</w:t>
      </w:r>
    </w:p>
    <w:p w14:paraId="173C28D0"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Prihantoro</w:t>
      </w:r>
      <w:proofErr w:type="spellEnd"/>
      <w:r w:rsidRPr="006B27DA">
        <w:rPr>
          <w:rFonts w:eastAsia="SimSun"/>
          <w:lang w:eastAsia="zh-CN"/>
        </w:rPr>
        <w:t xml:space="preserve">, A. (2015). </w:t>
      </w:r>
      <w:proofErr w:type="spellStart"/>
      <w:r w:rsidRPr="006B27DA">
        <w:rPr>
          <w:rFonts w:eastAsia="SimSun"/>
          <w:i/>
          <w:iCs/>
          <w:lang w:eastAsia="zh-CN"/>
        </w:rPr>
        <w:t>Peningkatan</w:t>
      </w:r>
      <w:proofErr w:type="spellEnd"/>
      <w:r w:rsidRPr="006B27DA">
        <w:rPr>
          <w:rFonts w:eastAsia="SimSun"/>
          <w:i/>
          <w:iCs/>
          <w:lang w:eastAsia="zh-CN"/>
        </w:rPr>
        <w:t xml:space="preserve"> </w:t>
      </w:r>
      <w:proofErr w:type="spellStart"/>
      <w:r w:rsidRPr="006B27DA">
        <w:rPr>
          <w:rFonts w:eastAsia="SimSun"/>
          <w:i/>
          <w:iCs/>
          <w:lang w:eastAsia="zh-CN"/>
        </w:rPr>
        <w:t>Kinerja</w:t>
      </w:r>
      <w:proofErr w:type="spellEnd"/>
      <w:r w:rsidRPr="006B27DA">
        <w:rPr>
          <w:rFonts w:eastAsia="SimSun"/>
          <w:i/>
          <w:iCs/>
          <w:lang w:eastAsia="zh-CN"/>
        </w:rPr>
        <w:t xml:space="preserve"> </w:t>
      </w:r>
      <w:proofErr w:type="spellStart"/>
      <w:r w:rsidRPr="006B27DA">
        <w:rPr>
          <w:rFonts w:eastAsia="SimSun"/>
          <w:i/>
          <w:iCs/>
          <w:lang w:eastAsia="zh-CN"/>
        </w:rPr>
        <w:t>Sumber</w:t>
      </w:r>
      <w:proofErr w:type="spellEnd"/>
      <w:r w:rsidRPr="006B27DA">
        <w:rPr>
          <w:rFonts w:eastAsia="SimSun"/>
          <w:i/>
          <w:iCs/>
          <w:lang w:eastAsia="zh-CN"/>
        </w:rPr>
        <w:t xml:space="preserve"> </w:t>
      </w:r>
      <w:proofErr w:type="spellStart"/>
      <w:r w:rsidRPr="006B27DA">
        <w:rPr>
          <w:rFonts w:eastAsia="SimSun"/>
          <w:i/>
          <w:iCs/>
          <w:lang w:eastAsia="zh-CN"/>
        </w:rPr>
        <w:t>Daya</w:t>
      </w:r>
      <w:proofErr w:type="spellEnd"/>
      <w:r w:rsidRPr="006B27DA">
        <w:rPr>
          <w:rFonts w:eastAsia="SimSun"/>
          <w:i/>
          <w:iCs/>
          <w:lang w:eastAsia="zh-CN"/>
        </w:rPr>
        <w:t xml:space="preserve"> </w:t>
      </w:r>
      <w:proofErr w:type="spellStart"/>
      <w:r w:rsidRPr="006B27DA">
        <w:rPr>
          <w:rFonts w:eastAsia="SimSun"/>
          <w:i/>
          <w:iCs/>
          <w:lang w:eastAsia="zh-CN"/>
        </w:rPr>
        <w:t>Manusia</w:t>
      </w:r>
      <w:proofErr w:type="spellEnd"/>
      <w:r w:rsidRPr="006B27DA">
        <w:rPr>
          <w:rFonts w:eastAsia="SimSun"/>
          <w:i/>
          <w:iCs/>
          <w:lang w:eastAsia="zh-CN"/>
        </w:rPr>
        <w:t xml:space="preserve"> </w:t>
      </w:r>
      <w:proofErr w:type="spellStart"/>
      <w:r w:rsidRPr="006B27DA">
        <w:rPr>
          <w:rFonts w:eastAsia="SimSun"/>
          <w:i/>
          <w:iCs/>
          <w:lang w:eastAsia="zh-CN"/>
        </w:rPr>
        <w:t>Melalui</w:t>
      </w:r>
      <w:proofErr w:type="spellEnd"/>
      <w:r w:rsidRPr="006B27DA">
        <w:rPr>
          <w:rFonts w:eastAsia="SimSun"/>
          <w:i/>
          <w:iCs/>
          <w:lang w:eastAsia="zh-CN"/>
        </w:rPr>
        <w:t xml:space="preserve"> </w:t>
      </w:r>
      <w:proofErr w:type="spellStart"/>
      <w:r w:rsidRPr="006B27DA">
        <w:rPr>
          <w:rFonts w:eastAsia="SimSun"/>
          <w:i/>
          <w:iCs/>
          <w:lang w:eastAsia="zh-CN"/>
        </w:rPr>
        <w:t>Motivasi</w:t>
      </w:r>
      <w:proofErr w:type="spellEnd"/>
      <w:r w:rsidRPr="006B27DA">
        <w:rPr>
          <w:rFonts w:eastAsia="SimSun"/>
          <w:i/>
          <w:iCs/>
          <w:lang w:eastAsia="zh-CN"/>
        </w:rPr>
        <w:t xml:space="preserve">, </w:t>
      </w:r>
      <w:proofErr w:type="spellStart"/>
      <w:r w:rsidRPr="006B27DA">
        <w:rPr>
          <w:rFonts w:eastAsia="SimSun"/>
          <w:i/>
          <w:iCs/>
          <w:lang w:eastAsia="zh-CN"/>
        </w:rPr>
        <w:t>Disiplin</w:t>
      </w:r>
      <w:proofErr w:type="spellEnd"/>
      <w:r w:rsidRPr="006B27DA">
        <w:rPr>
          <w:rFonts w:eastAsia="SimSun"/>
          <w:i/>
          <w:iCs/>
          <w:lang w:eastAsia="zh-CN"/>
        </w:rPr>
        <w:t xml:space="preserve">, </w:t>
      </w:r>
      <w:proofErr w:type="spellStart"/>
      <w:r w:rsidRPr="006B27DA">
        <w:rPr>
          <w:rFonts w:eastAsia="SimSun"/>
          <w:i/>
          <w:iCs/>
          <w:lang w:eastAsia="zh-CN"/>
        </w:rPr>
        <w:t>Lingkungan</w:t>
      </w:r>
      <w:proofErr w:type="spellEnd"/>
      <w:r w:rsidRPr="006B27DA">
        <w:rPr>
          <w:rFonts w:eastAsia="SimSun"/>
          <w:i/>
          <w:iCs/>
          <w:lang w:eastAsia="zh-CN"/>
        </w:rPr>
        <w:t xml:space="preserve"> </w:t>
      </w:r>
      <w:proofErr w:type="spellStart"/>
      <w:r w:rsidRPr="006B27DA">
        <w:rPr>
          <w:rFonts w:eastAsia="SimSun"/>
          <w:i/>
          <w:iCs/>
          <w:lang w:eastAsia="zh-CN"/>
        </w:rPr>
        <w:t>Kerja</w:t>
      </w:r>
      <w:proofErr w:type="spellEnd"/>
      <w:r w:rsidRPr="006B27DA">
        <w:rPr>
          <w:rFonts w:eastAsia="SimSun"/>
          <w:i/>
          <w:iCs/>
          <w:lang w:eastAsia="zh-CN"/>
        </w:rPr>
        <w:t xml:space="preserve"> dan </w:t>
      </w:r>
      <w:proofErr w:type="spellStart"/>
      <w:r w:rsidRPr="006B27DA">
        <w:rPr>
          <w:rFonts w:eastAsia="SimSun"/>
          <w:i/>
          <w:iCs/>
          <w:lang w:eastAsia="zh-CN"/>
        </w:rPr>
        <w:t>Komitmen</w:t>
      </w:r>
      <w:proofErr w:type="spellEnd"/>
      <w:r w:rsidRPr="006B27DA">
        <w:rPr>
          <w:rFonts w:eastAsia="SimSun"/>
          <w:lang w:eastAsia="zh-CN"/>
        </w:rPr>
        <w:t xml:space="preserve">. </w:t>
      </w:r>
      <w:proofErr w:type="spellStart"/>
      <w:proofErr w:type="gramStart"/>
      <w:r w:rsidRPr="006B27DA">
        <w:rPr>
          <w:rFonts w:eastAsia="SimSun"/>
          <w:lang w:eastAsia="zh-CN"/>
        </w:rPr>
        <w:t>Sleman</w:t>
      </w:r>
      <w:proofErr w:type="spellEnd"/>
      <w:r w:rsidRPr="006B27DA">
        <w:rPr>
          <w:rFonts w:eastAsia="SimSun"/>
          <w:lang w:eastAsia="zh-CN"/>
        </w:rPr>
        <w:t xml:space="preserve"> :</w:t>
      </w:r>
      <w:proofErr w:type="gramEnd"/>
      <w:r w:rsidRPr="006B27DA">
        <w:rPr>
          <w:rFonts w:eastAsia="SimSun"/>
          <w:lang w:eastAsia="zh-CN"/>
        </w:rPr>
        <w:t xml:space="preserve"> </w:t>
      </w:r>
      <w:proofErr w:type="spellStart"/>
      <w:r w:rsidRPr="006B27DA">
        <w:rPr>
          <w:rFonts w:eastAsia="SimSun"/>
          <w:lang w:eastAsia="zh-CN"/>
        </w:rPr>
        <w:t>Deepublish</w:t>
      </w:r>
      <w:proofErr w:type="spellEnd"/>
      <w:r w:rsidRPr="006B27DA">
        <w:rPr>
          <w:rFonts w:eastAsia="SimSun"/>
          <w:lang w:eastAsia="zh-CN"/>
        </w:rPr>
        <w:t>.</w:t>
      </w:r>
    </w:p>
    <w:p w14:paraId="7F03A378" w14:textId="77777777" w:rsidR="00FC2FBD" w:rsidRDefault="00FC2FBD" w:rsidP="00A650F1">
      <w:pPr>
        <w:shd w:val="clear" w:color="auto" w:fill="FFFFFF"/>
        <w:ind w:left="566" w:hangingChars="236" w:hanging="566"/>
        <w:jc w:val="both"/>
      </w:pPr>
      <w:proofErr w:type="spellStart"/>
      <w:r w:rsidRPr="006B27DA">
        <w:t>Riani</w:t>
      </w:r>
      <w:proofErr w:type="spellEnd"/>
      <w:r w:rsidRPr="006B27DA">
        <w:t xml:space="preserve">, A. L. (2013). </w:t>
      </w:r>
      <w:proofErr w:type="spellStart"/>
      <w:r w:rsidRPr="006B27DA">
        <w:rPr>
          <w:i/>
        </w:rPr>
        <w:t>Manajemen</w:t>
      </w:r>
      <w:proofErr w:type="spellEnd"/>
      <w:r w:rsidRPr="006B27DA">
        <w:rPr>
          <w:i/>
        </w:rPr>
        <w:t xml:space="preserve"> </w:t>
      </w:r>
      <w:proofErr w:type="spellStart"/>
      <w:r w:rsidRPr="006B27DA">
        <w:rPr>
          <w:i/>
        </w:rPr>
        <w:t>Sumber</w:t>
      </w:r>
      <w:proofErr w:type="spellEnd"/>
      <w:r w:rsidRPr="006B27DA">
        <w:rPr>
          <w:i/>
        </w:rPr>
        <w:t xml:space="preserve"> </w:t>
      </w:r>
      <w:proofErr w:type="spellStart"/>
      <w:r w:rsidRPr="006B27DA">
        <w:rPr>
          <w:i/>
        </w:rPr>
        <w:t>Daya</w:t>
      </w:r>
      <w:proofErr w:type="spellEnd"/>
      <w:r w:rsidRPr="006B27DA">
        <w:rPr>
          <w:i/>
        </w:rPr>
        <w:t xml:space="preserve"> </w:t>
      </w:r>
      <w:proofErr w:type="spellStart"/>
      <w:r w:rsidRPr="006B27DA">
        <w:rPr>
          <w:i/>
        </w:rPr>
        <w:t>Manusia</w:t>
      </w:r>
      <w:proofErr w:type="spellEnd"/>
      <w:r w:rsidRPr="006B27DA">
        <w:rPr>
          <w:i/>
        </w:rPr>
        <w:t xml:space="preserve"> Masa </w:t>
      </w:r>
      <w:proofErr w:type="spellStart"/>
      <w:r w:rsidRPr="006B27DA">
        <w:rPr>
          <w:i/>
        </w:rPr>
        <w:t>Kini</w:t>
      </w:r>
      <w:proofErr w:type="spellEnd"/>
      <w:r w:rsidRPr="006B27DA">
        <w:rPr>
          <w:i/>
        </w:rPr>
        <w:t>.</w:t>
      </w:r>
      <w:r w:rsidRPr="006B27DA">
        <w:t xml:space="preserve"> Yogyakarta: </w:t>
      </w:r>
      <w:proofErr w:type="spellStart"/>
      <w:r w:rsidRPr="006B27DA">
        <w:t>Graha</w:t>
      </w:r>
      <w:proofErr w:type="spellEnd"/>
      <w:r w:rsidRPr="006B27DA">
        <w:t xml:space="preserve"> </w:t>
      </w:r>
      <w:proofErr w:type="spellStart"/>
      <w:r w:rsidRPr="006B27DA">
        <w:t>Ilmu</w:t>
      </w:r>
      <w:proofErr w:type="spellEnd"/>
      <w:r w:rsidRPr="006B27DA">
        <w:t>.</w:t>
      </w:r>
    </w:p>
    <w:p w14:paraId="16FCF58C" w14:textId="77777777" w:rsidR="00FC2FBD" w:rsidRDefault="00FC2FBD" w:rsidP="00A650F1">
      <w:pPr>
        <w:shd w:val="clear" w:color="auto" w:fill="FFFFFF"/>
        <w:ind w:left="566" w:hangingChars="236" w:hanging="566"/>
        <w:jc w:val="both"/>
      </w:pPr>
      <w:r w:rsidRPr="006B27DA">
        <w:t xml:space="preserve">Ridwan, </w:t>
      </w:r>
      <w:proofErr w:type="gramStart"/>
      <w:r w:rsidRPr="006B27DA">
        <w:t>H.R.,(</w:t>
      </w:r>
      <w:proofErr w:type="gramEnd"/>
      <w:r w:rsidRPr="006B27DA">
        <w:t xml:space="preserve">1994). </w:t>
      </w:r>
      <w:proofErr w:type="spellStart"/>
      <w:r w:rsidRPr="006B27DA">
        <w:rPr>
          <w:i/>
        </w:rPr>
        <w:t>Hukum</w:t>
      </w:r>
      <w:proofErr w:type="spellEnd"/>
      <w:r w:rsidRPr="006B27DA">
        <w:rPr>
          <w:i/>
        </w:rPr>
        <w:t xml:space="preserve"> </w:t>
      </w:r>
      <w:proofErr w:type="spellStart"/>
      <w:r w:rsidRPr="006B27DA">
        <w:rPr>
          <w:i/>
        </w:rPr>
        <w:t>Administrasi</w:t>
      </w:r>
      <w:proofErr w:type="spellEnd"/>
      <w:r w:rsidRPr="006B27DA">
        <w:rPr>
          <w:i/>
        </w:rPr>
        <w:t xml:space="preserve"> Negara</w:t>
      </w:r>
      <w:r w:rsidRPr="006B27DA">
        <w:t xml:space="preserve">. </w:t>
      </w:r>
      <w:proofErr w:type="gramStart"/>
      <w:r w:rsidRPr="006B27DA">
        <w:t>Jakarta:.</w:t>
      </w:r>
      <w:proofErr w:type="spellStart"/>
      <w:proofErr w:type="gramEnd"/>
      <w:r w:rsidRPr="006B27DA">
        <w:t>Ghalia</w:t>
      </w:r>
      <w:proofErr w:type="spellEnd"/>
      <w:r w:rsidRPr="006B27DA">
        <w:t xml:space="preserve"> Indonesia. </w:t>
      </w:r>
    </w:p>
    <w:p w14:paraId="0E81E999" w14:textId="77777777" w:rsidR="00FC2FBD" w:rsidRDefault="00FC2FBD" w:rsidP="00A650F1">
      <w:pPr>
        <w:shd w:val="clear" w:color="auto" w:fill="FFFFFF"/>
        <w:ind w:left="566" w:hangingChars="236" w:hanging="566"/>
        <w:jc w:val="both"/>
      </w:pPr>
      <w:proofErr w:type="spellStart"/>
      <w:r w:rsidRPr="006B27DA">
        <w:t>Rivai</w:t>
      </w:r>
      <w:proofErr w:type="spellEnd"/>
      <w:r w:rsidRPr="006B27DA">
        <w:t xml:space="preserve">, V., dan </w:t>
      </w:r>
      <w:proofErr w:type="spellStart"/>
      <w:r w:rsidRPr="006B27DA">
        <w:t>Basri</w:t>
      </w:r>
      <w:proofErr w:type="spellEnd"/>
      <w:r w:rsidRPr="006B27DA">
        <w:t xml:space="preserve"> A. F. M. (2005). </w:t>
      </w:r>
      <w:r w:rsidRPr="006B27DA">
        <w:rPr>
          <w:i/>
        </w:rPr>
        <w:t xml:space="preserve">Performance Appraisal. </w:t>
      </w:r>
      <w:r w:rsidRPr="006B27DA">
        <w:t xml:space="preserve"> Jakarta: PT. Raja </w:t>
      </w:r>
      <w:proofErr w:type="spellStart"/>
      <w:r w:rsidRPr="006B27DA">
        <w:t>Grafindo</w:t>
      </w:r>
      <w:proofErr w:type="spellEnd"/>
      <w:r w:rsidRPr="006B27DA">
        <w:t xml:space="preserve"> </w:t>
      </w:r>
      <w:proofErr w:type="spellStart"/>
      <w:r w:rsidRPr="006B27DA">
        <w:t>Persada</w:t>
      </w:r>
      <w:proofErr w:type="spellEnd"/>
      <w:r w:rsidRPr="006B27DA">
        <w:t>.</w:t>
      </w:r>
    </w:p>
    <w:p w14:paraId="6721D125" w14:textId="77777777" w:rsidR="00FC2FBD" w:rsidRDefault="00FC2FBD" w:rsidP="00A650F1">
      <w:pPr>
        <w:shd w:val="clear" w:color="auto" w:fill="FFFFFF"/>
        <w:ind w:left="566" w:hangingChars="236" w:hanging="566"/>
        <w:jc w:val="both"/>
      </w:pPr>
      <w:r w:rsidRPr="006B27DA">
        <w:t xml:space="preserve">Robbins, Stephen P. (2001). </w:t>
      </w:r>
      <w:proofErr w:type="spellStart"/>
      <w:r w:rsidRPr="006B27DA">
        <w:rPr>
          <w:i/>
        </w:rPr>
        <w:t>Perilaku</w:t>
      </w:r>
      <w:proofErr w:type="spellEnd"/>
      <w:r w:rsidRPr="006B27DA">
        <w:rPr>
          <w:i/>
        </w:rPr>
        <w:t xml:space="preserve"> </w:t>
      </w:r>
      <w:proofErr w:type="spellStart"/>
      <w:r w:rsidRPr="006B27DA">
        <w:rPr>
          <w:i/>
        </w:rPr>
        <w:t>Organisasi</w:t>
      </w:r>
      <w:proofErr w:type="spellEnd"/>
      <w:r w:rsidRPr="006B27DA">
        <w:rPr>
          <w:i/>
        </w:rPr>
        <w:t xml:space="preserve">: </w:t>
      </w:r>
      <w:proofErr w:type="spellStart"/>
      <w:r w:rsidRPr="006B27DA">
        <w:rPr>
          <w:i/>
        </w:rPr>
        <w:t>Konsep</w:t>
      </w:r>
      <w:proofErr w:type="spellEnd"/>
      <w:r w:rsidRPr="006B27DA">
        <w:rPr>
          <w:i/>
        </w:rPr>
        <w:t xml:space="preserve">, </w:t>
      </w:r>
      <w:proofErr w:type="spellStart"/>
      <w:r w:rsidRPr="006B27DA">
        <w:rPr>
          <w:i/>
        </w:rPr>
        <w:t>Kontroversi</w:t>
      </w:r>
      <w:proofErr w:type="spellEnd"/>
      <w:r w:rsidRPr="006B27DA">
        <w:rPr>
          <w:i/>
        </w:rPr>
        <w:t xml:space="preserve">, </w:t>
      </w:r>
      <w:proofErr w:type="spellStart"/>
      <w:r w:rsidRPr="006B27DA">
        <w:rPr>
          <w:i/>
        </w:rPr>
        <w:t>Aplikasi</w:t>
      </w:r>
      <w:proofErr w:type="spellEnd"/>
      <w:r w:rsidRPr="006B27DA">
        <w:rPr>
          <w:i/>
        </w:rPr>
        <w:t xml:space="preserve"> (</w:t>
      </w:r>
      <w:proofErr w:type="spellStart"/>
      <w:r w:rsidRPr="006B27DA">
        <w:rPr>
          <w:i/>
        </w:rPr>
        <w:t>Penerjemah</w:t>
      </w:r>
      <w:proofErr w:type="spellEnd"/>
      <w:r w:rsidRPr="006B27DA">
        <w:rPr>
          <w:i/>
        </w:rPr>
        <w:t xml:space="preserve"> </w:t>
      </w:r>
      <w:proofErr w:type="spellStart"/>
      <w:r w:rsidRPr="006B27DA">
        <w:rPr>
          <w:i/>
        </w:rPr>
        <w:t>Hadyana</w:t>
      </w:r>
      <w:proofErr w:type="spellEnd"/>
      <w:r w:rsidRPr="006B27DA">
        <w:rPr>
          <w:i/>
        </w:rPr>
        <w:t xml:space="preserve"> </w:t>
      </w:r>
      <w:proofErr w:type="spellStart"/>
      <w:r w:rsidRPr="006B27DA">
        <w:rPr>
          <w:i/>
        </w:rPr>
        <w:t>Pujaatmaja</w:t>
      </w:r>
      <w:proofErr w:type="spellEnd"/>
      <w:r w:rsidRPr="006B27DA">
        <w:rPr>
          <w:i/>
        </w:rPr>
        <w:t xml:space="preserve"> </w:t>
      </w:r>
      <w:proofErr w:type="spellStart"/>
      <w:r w:rsidRPr="006B27DA">
        <w:rPr>
          <w:i/>
        </w:rPr>
        <w:t>dkk</w:t>
      </w:r>
      <w:proofErr w:type="spellEnd"/>
      <w:r w:rsidRPr="006B27DA">
        <w:rPr>
          <w:i/>
        </w:rPr>
        <w:t>)</w:t>
      </w:r>
      <w:r w:rsidRPr="006B27DA">
        <w:t xml:space="preserve">. Jakarta: </w:t>
      </w:r>
      <w:proofErr w:type="spellStart"/>
      <w:r w:rsidRPr="006B27DA">
        <w:t>Prehallindo</w:t>
      </w:r>
      <w:proofErr w:type="spellEnd"/>
      <w:r w:rsidRPr="006B27DA">
        <w:t>.</w:t>
      </w:r>
    </w:p>
    <w:p w14:paraId="0CD08805"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Sekartini</w:t>
      </w:r>
      <w:proofErr w:type="spellEnd"/>
      <w:r w:rsidRPr="006B27DA">
        <w:rPr>
          <w:rFonts w:eastAsia="SimSun"/>
          <w:lang w:eastAsia="zh-CN"/>
        </w:rPr>
        <w:t xml:space="preserve">, Ni </w:t>
      </w:r>
      <w:proofErr w:type="spellStart"/>
      <w:r w:rsidRPr="006B27DA">
        <w:rPr>
          <w:rFonts w:eastAsia="SimSun"/>
          <w:lang w:eastAsia="zh-CN"/>
        </w:rPr>
        <w:t>Luh</w:t>
      </w:r>
      <w:proofErr w:type="spellEnd"/>
      <w:r w:rsidRPr="006B27DA">
        <w:rPr>
          <w:rFonts w:eastAsia="SimSun"/>
          <w:lang w:eastAsia="zh-CN"/>
        </w:rPr>
        <w:t xml:space="preserve">. 2016. </w:t>
      </w:r>
      <w:proofErr w:type="spellStart"/>
      <w:r w:rsidRPr="006B27DA">
        <w:rPr>
          <w:rFonts w:eastAsia="SimSun"/>
          <w:lang w:eastAsia="zh-CN"/>
        </w:rPr>
        <w:t>Pengaruh</w:t>
      </w:r>
      <w:proofErr w:type="spellEnd"/>
      <w:r w:rsidRPr="006B27DA">
        <w:rPr>
          <w:rFonts w:eastAsia="SimSun"/>
          <w:lang w:eastAsia="zh-CN"/>
        </w:rPr>
        <w:t xml:space="preserve"> </w:t>
      </w:r>
      <w:proofErr w:type="spellStart"/>
      <w:r w:rsidRPr="006B27DA">
        <w:rPr>
          <w:rFonts w:eastAsia="SimSun"/>
          <w:lang w:eastAsia="zh-CN"/>
        </w:rPr>
        <w:t>Kemampuan</w:t>
      </w:r>
      <w:proofErr w:type="spellEnd"/>
      <w:r w:rsidRPr="006B27DA">
        <w:rPr>
          <w:rFonts w:eastAsia="SimSun"/>
          <w:lang w:eastAsia="zh-CN"/>
        </w:rPr>
        <w:t xml:space="preserve"> </w:t>
      </w:r>
      <w:proofErr w:type="spellStart"/>
      <w:r w:rsidRPr="006B27DA">
        <w:rPr>
          <w:rFonts w:eastAsia="SimSun"/>
          <w:lang w:eastAsia="zh-CN"/>
        </w:rPr>
        <w:t>Kerja</w:t>
      </w:r>
      <w:proofErr w:type="spellEnd"/>
      <w:r w:rsidRPr="006B27DA">
        <w:rPr>
          <w:rFonts w:eastAsia="SimSun"/>
          <w:lang w:eastAsia="zh-CN"/>
        </w:rPr>
        <w:t xml:space="preserve">, </w:t>
      </w:r>
      <w:proofErr w:type="spellStart"/>
      <w:r w:rsidRPr="006B27DA">
        <w:rPr>
          <w:rFonts w:eastAsia="SimSun"/>
          <w:lang w:eastAsia="zh-CN"/>
        </w:rPr>
        <w:t>Disiplin</w:t>
      </w:r>
      <w:proofErr w:type="spellEnd"/>
      <w:r w:rsidRPr="006B27DA">
        <w:rPr>
          <w:rFonts w:eastAsia="SimSun"/>
          <w:lang w:eastAsia="zh-CN"/>
        </w:rPr>
        <w:t xml:space="preserve"> </w:t>
      </w:r>
      <w:proofErr w:type="spellStart"/>
      <w:r w:rsidRPr="006B27DA">
        <w:rPr>
          <w:rFonts w:eastAsia="SimSun"/>
          <w:lang w:eastAsia="zh-CN"/>
        </w:rPr>
        <w:t>Kerja</w:t>
      </w:r>
      <w:proofErr w:type="spellEnd"/>
      <w:r w:rsidRPr="006B27DA">
        <w:rPr>
          <w:rFonts w:eastAsia="SimSun"/>
          <w:lang w:eastAsia="zh-CN"/>
        </w:rPr>
        <w:t xml:space="preserve">, </w:t>
      </w:r>
      <w:proofErr w:type="spellStart"/>
      <w:r w:rsidRPr="006B27DA">
        <w:rPr>
          <w:rFonts w:eastAsia="SimSun"/>
          <w:lang w:eastAsia="zh-CN"/>
        </w:rPr>
        <w:t>Motivasi</w:t>
      </w:r>
      <w:proofErr w:type="spellEnd"/>
      <w:r w:rsidRPr="006B27DA">
        <w:rPr>
          <w:rFonts w:eastAsia="SimSun"/>
          <w:lang w:eastAsia="zh-CN"/>
        </w:rPr>
        <w:t xml:space="preserve"> </w:t>
      </w:r>
      <w:proofErr w:type="spellStart"/>
      <w:r w:rsidRPr="006B27DA">
        <w:rPr>
          <w:rFonts w:eastAsia="SimSun"/>
          <w:lang w:eastAsia="zh-CN"/>
        </w:rPr>
        <w:t>Kerja</w:t>
      </w:r>
      <w:proofErr w:type="spellEnd"/>
      <w:r w:rsidRPr="006B27DA">
        <w:rPr>
          <w:rFonts w:eastAsia="SimSun"/>
          <w:lang w:eastAsia="zh-CN"/>
        </w:rPr>
        <w:t xml:space="preserve"> </w:t>
      </w:r>
      <w:proofErr w:type="spellStart"/>
      <w:r w:rsidRPr="006B27DA">
        <w:rPr>
          <w:rFonts w:eastAsia="SimSun"/>
          <w:lang w:eastAsia="zh-CN"/>
        </w:rPr>
        <w:t>Terhadap</w:t>
      </w:r>
      <w:proofErr w:type="spellEnd"/>
      <w:r w:rsidRPr="006B27DA">
        <w:rPr>
          <w:rFonts w:eastAsia="SimSun"/>
          <w:lang w:eastAsia="zh-CN"/>
        </w:rPr>
        <w:t xml:space="preserve"> </w:t>
      </w:r>
      <w:proofErr w:type="spellStart"/>
      <w:r w:rsidRPr="006B27DA">
        <w:rPr>
          <w:rFonts w:eastAsia="SimSun"/>
          <w:lang w:eastAsia="zh-CN"/>
        </w:rPr>
        <w:t>Kepuasan</w:t>
      </w:r>
      <w:proofErr w:type="spellEnd"/>
      <w:r w:rsidRPr="006B27DA">
        <w:rPr>
          <w:rFonts w:eastAsia="SimSun"/>
          <w:lang w:eastAsia="zh-CN"/>
        </w:rPr>
        <w:t xml:space="preserve"> </w:t>
      </w:r>
      <w:proofErr w:type="spellStart"/>
      <w:r w:rsidRPr="006B27DA">
        <w:rPr>
          <w:rFonts w:eastAsia="SimSun"/>
          <w:lang w:eastAsia="zh-CN"/>
        </w:rPr>
        <w:t>Kerja</w:t>
      </w:r>
      <w:proofErr w:type="spellEnd"/>
      <w:r w:rsidRPr="006B27DA">
        <w:rPr>
          <w:rFonts w:eastAsia="SimSun"/>
          <w:lang w:eastAsia="zh-CN"/>
        </w:rPr>
        <w:t xml:space="preserve"> dan </w:t>
      </w:r>
      <w:proofErr w:type="spellStart"/>
      <w:r w:rsidRPr="006B27DA">
        <w:rPr>
          <w:rFonts w:eastAsia="SimSun"/>
          <w:lang w:eastAsia="zh-CN"/>
        </w:rPr>
        <w:t>Kinerja</w:t>
      </w:r>
      <w:proofErr w:type="spellEnd"/>
      <w:r w:rsidRPr="006B27DA">
        <w:rPr>
          <w:rFonts w:eastAsia="SimSun"/>
          <w:lang w:eastAsia="zh-CN"/>
        </w:rPr>
        <w:t xml:space="preserve"> </w:t>
      </w:r>
      <w:proofErr w:type="spellStart"/>
      <w:r w:rsidRPr="006B27DA">
        <w:rPr>
          <w:rFonts w:eastAsia="SimSun"/>
          <w:lang w:eastAsia="zh-CN"/>
        </w:rPr>
        <w:t>Karyawan</w:t>
      </w:r>
      <w:proofErr w:type="spellEnd"/>
      <w:r w:rsidRPr="006B27DA">
        <w:rPr>
          <w:rFonts w:eastAsia="SimSun"/>
          <w:lang w:eastAsia="zh-CN"/>
        </w:rPr>
        <w:t xml:space="preserve"> </w:t>
      </w:r>
      <w:proofErr w:type="spellStart"/>
      <w:r w:rsidRPr="006B27DA">
        <w:rPr>
          <w:rFonts w:eastAsia="SimSun"/>
          <w:lang w:eastAsia="zh-CN"/>
        </w:rPr>
        <w:t>Administrasi</w:t>
      </w:r>
      <w:proofErr w:type="spellEnd"/>
      <w:r w:rsidRPr="006B27DA">
        <w:rPr>
          <w:rFonts w:eastAsia="SimSun"/>
          <w:lang w:eastAsia="zh-CN"/>
        </w:rPr>
        <w:t xml:space="preserve"> </w:t>
      </w:r>
      <w:proofErr w:type="spellStart"/>
      <w:r w:rsidRPr="006B27DA">
        <w:rPr>
          <w:rFonts w:eastAsia="SimSun"/>
          <w:lang w:eastAsia="zh-CN"/>
        </w:rPr>
        <w:t>Universitas</w:t>
      </w:r>
      <w:proofErr w:type="spellEnd"/>
      <w:r w:rsidRPr="006B27DA">
        <w:rPr>
          <w:rFonts w:eastAsia="SimSun"/>
          <w:lang w:eastAsia="zh-CN"/>
        </w:rPr>
        <w:t xml:space="preserve"> </w:t>
      </w:r>
      <w:proofErr w:type="spellStart"/>
      <w:r w:rsidRPr="006B27DA">
        <w:rPr>
          <w:rFonts w:eastAsia="SimSun"/>
          <w:lang w:eastAsia="zh-CN"/>
        </w:rPr>
        <w:t>Warmadewa</w:t>
      </w:r>
      <w:proofErr w:type="spellEnd"/>
      <w:r w:rsidRPr="006B27DA">
        <w:rPr>
          <w:rFonts w:eastAsia="SimSun"/>
          <w:lang w:eastAsia="zh-CN"/>
        </w:rPr>
        <w:t xml:space="preserve">. </w:t>
      </w:r>
      <w:proofErr w:type="spellStart"/>
      <w:r w:rsidRPr="006B27DA">
        <w:rPr>
          <w:rFonts w:eastAsia="SimSun"/>
          <w:i/>
          <w:iCs/>
          <w:lang w:eastAsia="zh-CN"/>
        </w:rPr>
        <w:t>Jurnal</w:t>
      </w:r>
      <w:proofErr w:type="spellEnd"/>
      <w:r w:rsidRPr="006B27DA">
        <w:rPr>
          <w:rFonts w:eastAsia="SimSun"/>
          <w:i/>
          <w:iCs/>
          <w:lang w:eastAsia="zh-CN"/>
        </w:rPr>
        <w:t xml:space="preserve"> </w:t>
      </w:r>
      <w:proofErr w:type="spellStart"/>
      <w:r w:rsidRPr="006B27DA">
        <w:rPr>
          <w:rFonts w:eastAsia="SimSun"/>
          <w:i/>
          <w:iCs/>
          <w:lang w:eastAsia="zh-CN"/>
        </w:rPr>
        <w:t>Ekonomi</w:t>
      </w:r>
      <w:proofErr w:type="spellEnd"/>
      <w:r w:rsidRPr="006B27DA">
        <w:rPr>
          <w:rFonts w:eastAsia="SimSun"/>
          <w:i/>
          <w:iCs/>
          <w:lang w:eastAsia="zh-CN"/>
        </w:rPr>
        <w:t xml:space="preserve"> dan </w:t>
      </w:r>
      <w:proofErr w:type="spellStart"/>
      <w:r w:rsidRPr="006B27DA">
        <w:rPr>
          <w:rFonts w:eastAsia="SimSun"/>
          <w:i/>
          <w:iCs/>
          <w:lang w:eastAsia="zh-CN"/>
        </w:rPr>
        <w:t>Bisnis</w:t>
      </w:r>
      <w:proofErr w:type="spellEnd"/>
      <w:r w:rsidRPr="006B27DA">
        <w:rPr>
          <w:rFonts w:eastAsia="SimSun"/>
          <w:lang w:eastAsia="zh-CN"/>
        </w:rPr>
        <w:t xml:space="preserve">, Volume 3, </w:t>
      </w:r>
      <w:proofErr w:type="spellStart"/>
      <w:r w:rsidRPr="006B27DA">
        <w:rPr>
          <w:rFonts w:eastAsia="SimSun"/>
          <w:lang w:eastAsia="zh-CN"/>
        </w:rPr>
        <w:t>Nomor</w:t>
      </w:r>
      <w:proofErr w:type="spellEnd"/>
      <w:r w:rsidRPr="006B27DA">
        <w:rPr>
          <w:rFonts w:eastAsia="SimSun"/>
          <w:lang w:eastAsia="zh-CN"/>
        </w:rPr>
        <w:t xml:space="preserve"> 2.</w:t>
      </w:r>
    </w:p>
    <w:p w14:paraId="6CD03FA7" w14:textId="77777777" w:rsidR="00FC2FBD" w:rsidRDefault="00FC2FBD" w:rsidP="00A650F1">
      <w:pPr>
        <w:shd w:val="clear" w:color="auto" w:fill="FFFFFF"/>
        <w:ind w:left="566" w:hangingChars="236" w:hanging="566"/>
        <w:jc w:val="both"/>
        <w:rPr>
          <w:rFonts w:eastAsia="SimSun"/>
          <w:lang w:eastAsia="zh-CN"/>
        </w:rPr>
      </w:pPr>
      <w:r w:rsidRPr="006B27DA">
        <w:rPr>
          <w:rFonts w:eastAsia="SimSun"/>
          <w:lang w:eastAsia="zh-CN"/>
        </w:rPr>
        <w:lastRenderedPageBreak/>
        <w:t xml:space="preserve">Malka, A.E., </w:t>
      </w:r>
      <w:proofErr w:type="gramStart"/>
      <w:r w:rsidRPr="006B27DA">
        <w:rPr>
          <w:rFonts w:eastAsia="SimSun"/>
          <w:lang w:eastAsia="zh-CN"/>
        </w:rPr>
        <w:t>Abdul  R.</w:t>
      </w:r>
      <w:proofErr w:type="gramEnd"/>
      <w:r w:rsidRPr="006B27DA">
        <w:rPr>
          <w:rFonts w:eastAsia="SimSun"/>
          <w:lang w:eastAsia="zh-CN"/>
        </w:rPr>
        <w:t xml:space="preserve"> M., dan </w:t>
      </w:r>
      <w:proofErr w:type="spellStart"/>
      <w:r w:rsidRPr="006B27DA">
        <w:rPr>
          <w:rFonts w:eastAsia="SimSun"/>
          <w:lang w:eastAsia="zh-CN"/>
        </w:rPr>
        <w:t>Muchtar</w:t>
      </w:r>
      <w:proofErr w:type="spellEnd"/>
      <w:r w:rsidRPr="006B27DA">
        <w:rPr>
          <w:rFonts w:eastAsia="SimSun"/>
          <w:lang w:eastAsia="zh-CN"/>
        </w:rPr>
        <w:t xml:space="preserve"> L. (2020). </w:t>
      </w:r>
      <w:proofErr w:type="spellStart"/>
      <w:r w:rsidRPr="006B27DA">
        <w:rPr>
          <w:rFonts w:eastAsia="SimSun"/>
          <w:i/>
          <w:lang w:eastAsia="zh-CN"/>
        </w:rPr>
        <w:t>Pengaruh</w:t>
      </w:r>
      <w:proofErr w:type="spellEnd"/>
      <w:r w:rsidRPr="006B27DA">
        <w:rPr>
          <w:rFonts w:eastAsia="SimSun"/>
          <w:i/>
          <w:lang w:eastAsia="zh-CN"/>
        </w:rPr>
        <w:t xml:space="preserve"> </w:t>
      </w:r>
      <w:proofErr w:type="spellStart"/>
      <w:r w:rsidRPr="006B27DA">
        <w:rPr>
          <w:rFonts w:eastAsia="SimSun"/>
          <w:i/>
          <w:lang w:eastAsia="zh-CN"/>
        </w:rPr>
        <w:t>Disiplin</w:t>
      </w:r>
      <w:proofErr w:type="spellEnd"/>
      <w:r w:rsidRPr="006B27DA">
        <w:rPr>
          <w:rFonts w:eastAsia="SimSun"/>
          <w:i/>
          <w:lang w:eastAsia="zh-CN"/>
        </w:rPr>
        <w:t xml:space="preserve"> </w:t>
      </w:r>
      <w:proofErr w:type="spellStart"/>
      <w:r w:rsidRPr="006B27DA">
        <w:rPr>
          <w:rFonts w:eastAsia="SimSun"/>
          <w:i/>
          <w:lang w:eastAsia="zh-CN"/>
        </w:rPr>
        <w:t>Kerja</w:t>
      </w:r>
      <w:proofErr w:type="spellEnd"/>
      <w:r w:rsidRPr="006B27DA">
        <w:rPr>
          <w:rFonts w:eastAsia="SimSun"/>
          <w:i/>
          <w:lang w:eastAsia="zh-CN"/>
        </w:rPr>
        <w:t xml:space="preserve">, </w:t>
      </w:r>
      <w:proofErr w:type="spellStart"/>
      <w:r w:rsidRPr="006B27DA">
        <w:rPr>
          <w:rFonts w:eastAsia="SimSun"/>
          <w:i/>
          <w:lang w:eastAsia="zh-CN"/>
        </w:rPr>
        <w:t>Motivasi</w:t>
      </w:r>
      <w:proofErr w:type="spellEnd"/>
      <w:r w:rsidRPr="006B27DA">
        <w:rPr>
          <w:rFonts w:eastAsia="SimSun"/>
          <w:i/>
          <w:lang w:eastAsia="zh-CN"/>
        </w:rPr>
        <w:t xml:space="preserve"> </w:t>
      </w:r>
      <w:proofErr w:type="spellStart"/>
      <w:r w:rsidRPr="006B27DA">
        <w:rPr>
          <w:rFonts w:eastAsia="SimSun"/>
          <w:i/>
          <w:lang w:eastAsia="zh-CN"/>
        </w:rPr>
        <w:t>Kerja</w:t>
      </w:r>
      <w:proofErr w:type="spellEnd"/>
      <w:r w:rsidRPr="006B27DA">
        <w:rPr>
          <w:rFonts w:eastAsia="SimSun"/>
          <w:i/>
          <w:lang w:eastAsia="zh-CN"/>
        </w:rPr>
        <w:t xml:space="preserve">, dan </w:t>
      </w:r>
      <w:proofErr w:type="spellStart"/>
      <w:r w:rsidRPr="006B27DA">
        <w:rPr>
          <w:rFonts w:eastAsia="SimSun"/>
          <w:i/>
          <w:lang w:eastAsia="zh-CN"/>
        </w:rPr>
        <w:t>Kemampuan</w:t>
      </w:r>
      <w:proofErr w:type="spellEnd"/>
      <w:r w:rsidRPr="006B27DA">
        <w:rPr>
          <w:rFonts w:eastAsia="SimSun"/>
          <w:i/>
          <w:lang w:eastAsia="zh-CN"/>
        </w:rPr>
        <w:t xml:space="preserve"> </w:t>
      </w:r>
      <w:proofErr w:type="spellStart"/>
      <w:r w:rsidRPr="006B27DA">
        <w:rPr>
          <w:rFonts w:eastAsia="SimSun"/>
          <w:i/>
          <w:lang w:eastAsia="zh-CN"/>
        </w:rPr>
        <w:t>Kerja</w:t>
      </w:r>
      <w:proofErr w:type="spellEnd"/>
      <w:r w:rsidRPr="006B27DA">
        <w:rPr>
          <w:rFonts w:eastAsia="SimSun"/>
          <w:i/>
          <w:lang w:eastAsia="zh-CN"/>
        </w:rPr>
        <w:t xml:space="preserve"> </w:t>
      </w:r>
      <w:proofErr w:type="spellStart"/>
      <w:r w:rsidRPr="006B27DA">
        <w:rPr>
          <w:rFonts w:eastAsia="SimSun"/>
          <w:i/>
          <w:lang w:eastAsia="zh-CN"/>
        </w:rPr>
        <w:t>Terhadap</w:t>
      </w:r>
      <w:proofErr w:type="spellEnd"/>
      <w:r w:rsidRPr="006B27DA">
        <w:rPr>
          <w:rFonts w:eastAsia="SimSun"/>
          <w:i/>
          <w:lang w:eastAsia="zh-CN"/>
        </w:rPr>
        <w:t xml:space="preserve"> </w:t>
      </w:r>
      <w:proofErr w:type="spellStart"/>
      <w:r w:rsidRPr="006B27DA">
        <w:rPr>
          <w:rFonts w:eastAsia="SimSun"/>
          <w:i/>
          <w:lang w:eastAsia="zh-CN"/>
        </w:rPr>
        <w:t>Kinerja</w:t>
      </w:r>
      <w:proofErr w:type="spellEnd"/>
      <w:r w:rsidRPr="006B27DA">
        <w:rPr>
          <w:rFonts w:eastAsia="SimSun"/>
          <w:i/>
          <w:lang w:eastAsia="zh-CN"/>
        </w:rPr>
        <w:t xml:space="preserve"> </w:t>
      </w:r>
      <w:proofErr w:type="spellStart"/>
      <w:r w:rsidRPr="006B27DA">
        <w:rPr>
          <w:rFonts w:eastAsia="SimSun"/>
          <w:i/>
          <w:lang w:eastAsia="zh-CN"/>
        </w:rPr>
        <w:t>Pegawai</w:t>
      </w:r>
      <w:proofErr w:type="spellEnd"/>
      <w:r w:rsidRPr="006B27DA">
        <w:rPr>
          <w:rFonts w:eastAsia="SimSun"/>
          <w:i/>
          <w:lang w:eastAsia="zh-CN"/>
        </w:rPr>
        <w:t>.</w:t>
      </w:r>
      <w:r w:rsidRPr="006B27DA">
        <w:rPr>
          <w:rFonts w:eastAsia="SimSun"/>
          <w:lang w:eastAsia="zh-CN"/>
        </w:rPr>
        <w:t xml:space="preserve"> CESJ: </w:t>
      </w:r>
      <w:r w:rsidRPr="006B27DA">
        <w:rPr>
          <w:rFonts w:eastAsia="SimSun"/>
          <w:i/>
          <w:lang w:eastAsia="zh-CN"/>
        </w:rPr>
        <w:t>Center of Economic Students Journal</w:t>
      </w:r>
      <w:r w:rsidRPr="006B27DA">
        <w:rPr>
          <w:rFonts w:eastAsia="SimSun"/>
          <w:lang w:eastAsia="zh-CN"/>
        </w:rPr>
        <w:t>. Vol. 3 No. 1.</w:t>
      </w:r>
    </w:p>
    <w:p w14:paraId="4B0C6B96"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Siagian</w:t>
      </w:r>
      <w:proofErr w:type="spellEnd"/>
      <w:r w:rsidRPr="006B27DA">
        <w:rPr>
          <w:rFonts w:eastAsia="SimSun"/>
          <w:lang w:eastAsia="zh-CN"/>
        </w:rPr>
        <w:t xml:space="preserve">, S. P. (2010) </w:t>
      </w:r>
      <w:proofErr w:type="spellStart"/>
      <w:r w:rsidRPr="006B27DA">
        <w:rPr>
          <w:rFonts w:eastAsia="SimSun"/>
          <w:i/>
          <w:lang w:eastAsia="zh-CN"/>
        </w:rPr>
        <w:t>Manajemen</w:t>
      </w:r>
      <w:proofErr w:type="spellEnd"/>
      <w:r w:rsidRPr="006B27DA">
        <w:rPr>
          <w:rFonts w:eastAsia="SimSun"/>
          <w:i/>
          <w:lang w:eastAsia="zh-CN"/>
        </w:rPr>
        <w:t xml:space="preserve"> </w:t>
      </w:r>
      <w:proofErr w:type="spellStart"/>
      <w:r w:rsidRPr="006B27DA">
        <w:rPr>
          <w:rFonts w:eastAsia="SimSun"/>
          <w:i/>
          <w:lang w:eastAsia="zh-CN"/>
        </w:rPr>
        <w:t>Sumber</w:t>
      </w:r>
      <w:proofErr w:type="spellEnd"/>
      <w:r w:rsidRPr="006B27DA">
        <w:rPr>
          <w:rFonts w:eastAsia="SimSun"/>
          <w:i/>
          <w:lang w:eastAsia="zh-CN"/>
        </w:rPr>
        <w:t xml:space="preserve"> </w:t>
      </w:r>
      <w:proofErr w:type="spellStart"/>
      <w:r w:rsidRPr="006B27DA">
        <w:rPr>
          <w:rFonts w:eastAsia="SimSun"/>
          <w:i/>
          <w:lang w:eastAsia="zh-CN"/>
        </w:rPr>
        <w:t>Daya</w:t>
      </w:r>
      <w:proofErr w:type="spellEnd"/>
      <w:r w:rsidRPr="006B27DA">
        <w:rPr>
          <w:rFonts w:eastAsia="SimSun"/>
          <w:i/>
          <w:lang w:eastAsia="zh-CN"/>
        </w:rPr>
        <w:t xml:space="preserve"> </w:t>
      </w:r>
      <w:proofErr w:type="spellStart"/>
      <w:r w:rsidRPr="006B27DA">
        <w:rPr>
          <w:rFonts w:eastAsia="SimSun"/>
          <w:i/>
          <w:lang w:eastAsia="zh-CN"/>
        </w:rPr>
        <w:t>Manusia</w:t>
      </w:r>
      <w:proofErr w:type="spellEnd"/>
      <w:r w:rsidRPr="006B27DA">
        <w:rPr>
          <w:rFonts w:eastAsia="SimSun"/>
          <w:lang w:eastAsia="zh-CN"/>
        </w:rPr>
        <w:t xml:space="preserve">. Jakarta: </w:t>
      </w:r>
      <w:proofErr w:type="spellStart"/>
      <w:r w:rsidRPr="006B27DA">
        <w:rPr>
          <w:rFonts w:eastAsia="SimSun"/>
          <w:lang w:eastAsia="zh-CN"/>
        </w:rPr>
        <w:t>Bumi</w:t>
      </w:r>
      <w:proofErr w:type="spellEnd"/>
      <w:r w:rsidRPr="006B27DA">
        <w:rPr>
          <w:rFonts w:eastAsia="SimSun"/>
          <w:lang w:eastAsia="zh-CN"/>
        </w:rPr>
        <w:t xml:space="preserve"> </w:t>
      </w:r>
      <w:proofErr w:type="spellStart"/>
      <w:r w:rsidRPr="006B27DA">
        <w:rPr>
          <w:rFonts w:eastAsia="SimSun"/>
          <w:lang w:eastAsia="zh-CN"/>
        </w:rPr>
        <w:t>Aksara</w:t>
      </w:r>
      <w:proofErr w:type="spellEnd"/>
      <w:r w:rsidRPr="006B27DA">
        <w:rPr>
          <w:rFonts w:eastAsia="SimSun"/>
          <w:lang w:eastAsia="zh-CN"/>
        </w:rPr>
        <w:t>.</w:t>
      </w:r>
    </w:p>
    <w:p w14:paraId="24119F70"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Sinambela</w:t>
      </w:r>
      <w:proofErr w:type="spellEnd"/>
      <w:r w:rsidRPr="006B27DA">
        <w:rPr>
          <w:rFonts w:eastAsia="SimSun"/>
          <w:lang w:eastAsia="zh-CN"/>
        </w:rPr>
        <w:t xml:space="preserve">, L.P. (2012). </w:t>
      </w:r>
      <w:proofErr w:type="spellStart"/>
      <w:r w:rsidRPr="006B27DA">
        <w:rPr>
          <w:rFonts w:eastAsia="SimSun"/>
          <w:i/>
          <w:lang w:eastAsia="zh-CN"/>
        </w:rPr>
        <w:t>Kinerja</w:t>
      </w:r>
      <w:proofErr w:type="spellEnd"/>
      <w:r w:rsidRPr="006B27DA">
        <w:rPr>
          <w:rFonts w:eastAsia="SimSun"/>
          <w:i/>
          <w:lang w:eastAsia="zh-CN"/>
        </w:rPr>
        <w:t xml:space="preserve"> </w:t>
      </w:r>
      <w:proofErr w:type="spellStart"/>
      <w:proofErr w:type="gramStart"/>
      <w:r w:rsidRPr="006B27DA">
        <w:rPr>
          <w:rFonts w:eastAsia="SimSun"/>
          <w:i/>
          <w:lang w:eastAsia="zh-CN"/>
        </w:rPr>
        <w:t>Pegawai</w:t>
      </w:r>
      <w:proofErr w:type="spellEnd"/>
      <w:r w:rsidRPr="006B27DA">
        <w:rPr>
          <w:rFonts w:eastAsia="SimSun"/>
          <w:i/>
          <w:lang w:eastAsia="zh-CN"/>
        </w:rPr>
        <w:t xml:space="preserve"> :</w:t>
      </w:r>
      <w:proofErr w:type="gramEnd"/>
      <w:r w:rsidRPr="006B27DA">
        <w:rPr>
          <w:rFonts w:eastAsia="SimSun"/>
          <w:i/>
          <w:lang w:eastAsia="zh-CN"/>
        </w:rPr>
        <w:t xml:space="preserve"> </w:t>
      </w:r>
      <w:proofErr w:type="spellStart"/>
      <w:r w:rsidRPr="006B27DA">
        <w:rPr>
          <w:rFonts w:eastAsia="SimSun"/>
          <w:i/>
          <w:lang w:eastAsia="zh-CN"/>
        </w:rPr>
        <w:t>Teori</w:t>
      </w:r>
      <w:proofErr w:type="spellEnd"/>
      <w:r w:rsidRPr="006B27DA">
        <w:rPr>
          <w:rFonts w:eastAsia="SimSun"/>
          <w:i/>
          <w:lang w:eastAsia="zh-CN"/>
        </w:rPr>
        <w:t xml:space="preserve"> </w:t>
      </w:r>
      <w:proofErr w:type="spellStart"/>
      <w:r w:rsidRPr="006B27DA">
        <w:rPr>
          <w:rFonts w:eastAsia="SimSun"/>
          <w:i/>
          <w:lang w:eastAsia="zh-CN"/>
        </w:rPr>
        <w:t>Pengukuran</w:t>
      </w:r>
      <w:proofErr w:type="spellEnd"/>
      <w:r w:rsidRPr="006B27DA">
        <w:rPr>
          <w:rFonts w:eastAsia="SimSun"/>
          <w:i/>
          <w:lang w:eastAsia="zh-CN"/>
        </w:rPr>
        <w:t xml:space="preserve"> dan </w:t>
      </w:r>
      <w:proofErr w:type="spellStart"/>
      <w:r w:rsidRPr="006B27DA">
        <w:rPr>
          <w:rFonts w:eastAsia="SimSun"/>
          <w:i/>
          <w:lang w:eastAsia="zh-CN"/>
        </w:rPr>
        <w:t>Implikasi</w:t>
      </w:r>
      <w:proofErr w:type="spellEnd"/>
      <w:r w:rsidRPr="006B27DA">
        <w:rPr>
          <w:rFonts w:eastAsia="SimSun"/>
          <w:lang w:eastAsia="zh-CN"/>
        </w:rPr>
        <w:t xml:space="preserve">. </w:t>
      </w:r>
      <w:proofErr w:type="gramStart"/>
      <w:r w:rsidRPr="006B27DA">
        <w:rPr>
          <w:rFonts w:eastAsia="SimSun"/>
          <w:lang w:eastAsia="zh-CN"/>
        </w:rPr>
        <w:t>Yogyakarta :</w:t>
      </w:r>
      <w:proofErr w:type="gramEnd"/>
      <w:r w:rsidRPr="006B27DA">
        <w:rPr>
          <w:rFonts w:eastAsia="SimSun"/>
          <w:lang w:eastAsia="zh-CN"/>
        </w:rPr>
        <w:t xml:space="preserve"> </w:t>
      </w:r>
      <w:proofErr w:type="spellStart"/>
      <w:r w:rsidRPr="006B27DA">
        <w:rPr>
          <w:rFonts w:eastAsia="SimSun"/>
          <w:lang w:eastAsia="zh-CN"/>
        </w:rPr>
        <w:t>Graha</w:t>
      </w:r>
      <w:proofErr w:type="spellEnd"/>
      <w:r w:rsidRPr="006B27DA">
        <w:rPr>
          <w:rFonts w:eastAsia="SimSun"/>
          <w:lang w:eastAsia="zh-CN"/>
        </w:rPr>
        <w:t xml:space="preserve"> </w:t>
      </w:r>
      <w:proofErr w:type="spellStart"/>
      <w:r w:rsidRPr="006B27DA">
        <w:rPr>
          <w:rFonts w:eastAsia="SimSun"/>
          <w:lang w:eastAsia="zh-CN"/>
        </w:rPr>
        <w:t>Ilmu</w:t>
      </w:r>
      <w:proofErr w:type="spellEnd"/>
      <w:r w:rsidRPr="006B27DA">
        <w:rPr>
          <w:rFonts w:eastAsia="SimSun"/>
          <w:lang w:eastAsia="zh-CN"/>
        </w:rPr>
        <w:t>.</w:t>
      </w:r>
    </w:p>
    <w:p w14:paraId="4DF936EF"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Sinambela</w:t>
      </w:r>
      <w:proofErr w:type="spellEnd"/>
      <w:r w:rsidRPr="006B27DA">
        <w:rPr>
          <w:rFonts w:eastAsia="SimSun"/>
          <w:lang w:eastAsia="zh-CN"/>
        </w:rPr>
        <w:t xml:space="preserve">, L.P. (2016). </w:t>
      </w:r>
      <w:proofErr w:type="spellStart"/>
      <w:r w:rsidRPr="006B27DA">
        <w:rPr>
          <w:rFonts w:eastAsia="SimSun"/>
          <w:i/>
          <w:lang w:eastAsia="zh-CN"/>
        </w:rPr>
        <w:t>Manajemen</w:t>
      </w:r>
      <w:proofErr w:type="spellEnd"/>
      <w:r w:rsidRPr="006B27DA">
        <w:rPr>
          <w:rFonts w:eastAsia="SimSun"/>
          <w:i/>
          <w:lang w:eastAsia="zh-CN"/>
        </w:rPr>
        <w:t xml:space="preserve"> </w:t>
      </w:r>
      <w:proofErr w:type="spellStart"/>
      <w:r w:rsidRPr="006B27DA">
        <w:rPr>
          <w:rFonts w:eastAsia="SimSun"/>
          <w:i/>
          <w:lang w:eastAsia="zh-CN"/>
        </w:rPr>
        <w:t>Sumber</w:t>
      </w:r>
      <w:proofErr w:type="spellEnd"/>
      <w:r w:rsidRPr="006B27DA">
        <w:rPr>
          <w:rFonts w:eastAsia="SimSun"/>
          <w:i/>
          <w:lang w:eastAsia="zh-CN"/>
        </w:rPr>
        <w:t xml:space="preserve"> </w:t>
      </w:r>
      <w:proofErr w:type="spellStart"/>
      <w:r w:rsidRPr="006B27DA">
        <w:rPr>
          <w:rFonts w:eastAsia="SimSun"/>
          <w:i/>
          <w:lang w:eastAsia="zh-CN"/>
        </w:rPr>
        <w:t>Daya</w:t>
      </w:r>
      <w:proofErr w:type="spellEnd"/>
      <w:r w:rsidRPr="006B27DA">
        <w:rPr>
          <w:rFonts w:eastAsia="SimSun"/>
          <w:i/>
          <w:lang w:eastAsia="zh-CN"/>
        </w:rPr>
        <w:t xml:space="preserve"> </w:t>
      </w:r>
      <w:proofErr w:type="spellStart"/>
      <w:r w:rsidRPr="006B27DA">
        <w:rPr>
          <w:rFonts w:eastAsia="SimSun"/>
          <w:i/>
          <w:lang w:eastAsia="zh-CN"/>
        </w:rPr>
        <w:t>Manusia</w:t>
      </w:r>
      <w:proofErr w:type="spellEnd"/>
      <w:r w:rsidRPr="006B27DA">
        <w:rPr>
          <w:rFonts w:eastAsia="SimSun"/>
          <w:lang w:eastAsia="zh-CN"/>
        </w:rPr>
        <w:t xml:space="preserve">. Jakarta: </w:t>
      </w:r>
      <w:proofErr w:type="spellStart"/>
      <w:r w:rsidRPr="006B27DA">
        <w:rPr>
          <w:rFonts w:eastAsia="SimSun"/>
          <w:lang w:eastAsia="zh-CN"/>
        </w:rPr>
        <w:t>Bumi</w:t>
      </w:r>
      <w:proofErr w:type="spellEnd"/>
      <w:r w:rsidRPr="006B27DA">
        <w:rPr>
          <w:rFonts w:eastAsia="SimSun"/>
          <w:lang w:eastAsia="zh-CN"/>
        </w:rPr>
        <w:t xml:space="preserve"> </w:t>
      </w:r>
      <w:proofErr w:type="spellStart"/>
      <w:r w:rsidRPr="006B27DA">
        <w:rPr>
          <w:rFonts w:eastAsia="SimSun"/>
          <w:lang w:eastAsia="zh-CN"/>
        </w:rPr>
        <w:t>Aksara</w:t>
      </w:r>
      <w:proofErr w:type="spellEnd"/>
      <w:r w:rsidRPr="006B27DA">
        <w:rPr>
          <w:rFonts w:eastAsia="SimSun"/>
          <w:lang w:eastAsia="zh-CN"/>
        </w:rPr>
        <w:t>).</w:t>
      </w:r>
    </w:p>
    <w:p w14:paraId="343A97B3"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Simamora</w:t>
      </w:r>
      <w:proofErr w:type="spellEnd"/>
      <w:r w:rsidRPr="006B27DA">
        <w:rPr>
          <w:rFonts w:eastAsia="SimSun"/>
          <w:lang w:eastAsia="zh-CN"/>
        </w:rPr>
        <w:t xml:space="preserve">, H. (2010). </w:t>
      </w:r>
      <w:proofErr w:type="spellStart"/>
      <w:r w:rsidRPr="006B27DA">
        <w:rPr>
          <w:rFonts w:eastAsia="SimSun"/>
          <w:i/>
          <w:lang w:eastAsia="zh-CN"/>
        </w:rPr>
        <w:t>Manajemen</w:t>
      </w:r>
      <w:proofErr w:type="spellEnd"/>
      <w:r w:rsidRPr="006B27DA">
        <w:rPr>
          <w:rFonts w:eastAsia="SimSun"/>
          <w:i/>
          <w:lang w:eastAsia="zh-CN"/>
        </w:rPr>
        <w:t xml:space="preserve"> </w:t>
      </w:r>
      <w:proofErr w:type="spellStart"/>
      <w:r w:rsidRPr="006B27DA">
        <w:rPr>
          <w:rFonts w:eastAsia="SimSun"/>
          <w:i/>
          <w:lang w:eastAsia="zh-CN"/>
        </w:rPr>
        <w:t>Sumber</w:t>
      </w:r>
      <w:proofErr w:type="spellEnd"/>
      <w:r w:rsidRPr="006B27DA">
        <w:rPr>
          <w:rFonts w:eastAsia="SimSun"/>
          <w:i/>
          <w:lang w:eastAsia="zh-CN"/>
        </w:rPr>
        <w:t xml:space="preserve"> </w:t>
      </w:r>
      <w:proofErr w:type="spellStart"/>
      <w:r w:rsidRPr="006B27DA">
        <w:rPr>
          <w:rFonts w:eastAsia="SimSun"/>
          <w:i/>
          <w:lang w:eastAsia="zh-CN"/>
        </w:rPr>
        <w:t>Daya</w:t>
      </w:r>
      <w:proofErr w:type="spellEnd"/>
      <w:r w:rsidRPr="006B27DA">
        <w:rPr>
          <w:rFonts w:eastAsia="SimSun"/>
          <w:i/>
          <w:lang w:eastAsia="zh-CN"/>
        </w:rPr>
        <w:t xml:space="preserve"> </w:t>
      </w:r>
      <w:proofErr w:type="spellStart"/>
      <w:r w:rsidRPr="006B27DA">
        <w:rPr>
          <w:rFonts w:eastAsia="SimSun"/>
          <w:i/>
          <w:lang w:eastAsia="zh-CN"/>
        </w:rPr>
        <w:t>Manusia</w:t>
      </w:r>
      <w:proofErr w:type="spellEnd"/>
      <w:r w:rsidRPr="006B27DA">
        <w:rPr>
          <w:rFonts w:eastAsia="SimSun"/>
          <w:i/>
          <w:lang w:eastAsia="zh-CN"/>
        </w:rPr>
        <w:t xml:space="preserve"> </w:t>
      </w:r>
      <w:proofErr w:type="spellStart"/>
      <w:r w:rsidRPr="006B27DA">
        <w:rPr>
          <w:rFonts w:eastAsia="SimSun"/>
          <w:i/>
          <w:lang w:eastAsia="zh-CN"/>
        </w:rPr>
        <w:t>Edisi</w:t>
      </w:r>
      <w:proofErr w:type="spellEnd"/>
      <w:r w:rsidRPr="006B27DA">
        <w:rPr>
          <w:rFonts w:eastAsia="SimSun"/>
          <w:i/>
          <w:lang w:eastAsia="zh-CN"/>
        </w:rPr>
        <w:t xml:space="preserve"> </w:t>
      </w:r>
      <w:proofErr w:type="spellStart"/>
      <w:r w:rsidRPr="006B27DA">
        <w:rPr>
          <w:rFonts w:eastAsia="SimSun"/>
          <w:i/>
          <w:lang w:eastAsia="zh-CN"/>
        </w:rPr>
        <w:t>Revisi</w:t>
      </w:r>
      <w:proofErr w:type="spellEnd"/>
      <w:r w:rsidRPr="006B27DA">
        <w:rPr>
          <w:rFonts w:eastAsia="SimSun"/>
          <w:i/>
          <w:lang w:eastAsia="zh-CN"/>
        </w:rPr>
        <w:t xml:space="preserve"> </w:t>
      </w:r>
      <w:proofErr w:type="spellStart"/>
      <w:r w:rsidRPr="006B27DA">
        <w:rPr>
          <w:rFonts w:eastAsia="SimSun"/>
          <w:i/>
          <w:lang w:eastAsia="zh-CN"/>
        </w:rPr>
        <w:t>Cetakan</w:t>
      </w:r>
      <w:proofErr w:type="spellEnd"/>
      <w:r w:rsidRPr="006B27DA">
        <w:rPr>
          <w:rFonts w:eastAsia="SimSun"/>
          <w:i/>
          <w:lang w:eastAsia="zh-CN"/>
        </w:rPr>
        <w:t xml:space="preserve"> </w:t>
      </w:r>
      <w:proofErr w:type="spellStart"/>
      <w:r w:rsidRPr="006B27DA">
        <w:rPr>
          <w:rFonts w:eastAsia="SimSun"/>
          <w:i/>
          <w:lang w:eastAsia="zh-CN"/>
        </w:rPr>
        <w:t>Kesepuluh</w:t>
      </w:r>
      <w:proofErr w:type="spellEnd"/>
      <w:r w:rsidRPr="006B27DA">
        <w:rPr>
          <w:rFonts w:eastAsia="SimSun"/>
          <w:i/>
          <w:lang w:eastAsia="zh-CN"/>
        </w:rPr>
        <w:t>.</w:t>
      </w:r>
      <w:r w:rsidRPr="006B27DA">
        <w:rPr>
          <w:rFonts w:eastAsia="SimSun"/>
          <w:lang w:eastAsia="zh-CN"/>
        </w:rPr>
        <w:t xml:space="preserve"> Jakarta: </w:t>
      </w:r>
      <w:proofErr w:type="spellStart"/>
      <w:r w:rsidRPr="006B27DA">
        <w:rPr>
          <w:rFonts w:eastAsia="SimSun"/>
          <w:lang w:eastAsia="zh-CN"/>
        </w:rPr>
        <w:t>Bumi</w:t>
      </w:r>
      <w:proofErr w:type="spellEnd"/>
      <w:r w:rsidRPr="006B27DA">
        <w:rPr>
          <w:rFonts w:eastAsia="SimSun"/>
          <w:lang w:eastAsia="zh-CN"/>
        </w:rPr>
        <w:t xml:space="preserve"> </w:t>
      </w:r>
      <w:proofErr w:type="spellStart"/>
      <w:r w:rsidRPr="006B27DA">
        <w:rPr>
          <w:rFonts w:eastAsia="SimSun"/>
          <w:lang w:eastAsia="zh-CN"/>
        </w:rPr>
        <w:t>Aksara</w:t>
      </w:r>
      <w:proofErr w:type="spellEnd"/>
      <w:r w:rsidRPr="006B27DA">
        <w:rPr>
          <w:rFonts w:eastAsia="SimSun"/>
          <w:lang w:eastAsia="zh-CN"/>
        </w:rPr>
        <w:t>.</w:t>
      </w:r>
    </w:p>
    <w:p w14:paraId="45EF001A"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Siswanto</w:t>
      </w:r>
      <w:proofErr w:type="spellEnd"/>
      <w:r w:rsidRPr="006B27DA">
        <w:rPr>
          <w:rFonts w:eastAsia="SimSun"/>
          <w:lang w:eastAsia="zh-CN"/>
        </w:rPr>
        <w:t xml:space="preserve">, H. B. (2010). </w:t>
      </w:r>
      <w:proofErr w:type="spellStart"/>
      <w:r w:rsidRPr="006B27DA">
        <w:rPr>
          <w:rFonts w:eastAsia="SimSun"/>
          <w:i/>
          <w:lang w:eastAsia="zh-CN"/>
        </w:rPr>
        <w:t>Pengantar</w:t>
      </w:r>
      <w:proofErr w:type="spellEnd"/>
      <w:r w:rsidRPr="006B27DA">
        <w:rPr>
          <w:rFonts w:eastAsia="SimSun"/>
          <w:i/>
          <w:lang w:eastAsia="zh-CN"/>
        </w:rPr>
        <w:t xml:space="preserve"> </w:t>
      </w:r>
      <w:proofErr w:type="spellStart"/>
      <w:r w:rsidRPr="006B27DA">
        <w:rPr>
          <w:rFonts w:eastAsia="SimSun"/>
          <w:i/>
          <w:lang w:eastAsia="zh-CN"/>
        </w:rPr>
        <w:t>Manajemen</w:t>
      </w:r>
      <w:proofErr w:type="spellEnd"/>
      <w:r w:rsidRPr="006B27DA">
        <w:rPr>
          <w:rFonts w:eastAsia="SimSun"/>
          <w:lang w:eastAsia="zh-CN"/>
        </w:rPr>
        <w:t xml:space="preserve">. Jakarta: </w:t>
      </w:r>
      <w:proofErr w:type="spellStart"/>
      <w:r w:rsidRPr="006B27DA">
        <w:rPr>
          <w:rFonts w:eastAsia="SimSun"/>
          <w:lang w:eastAsia="zh-CN"/>
        </w:rPr>
        <w:t>Bumi</w:t>
      </w:r>
      <w:proofErr w:type="spellEnd"/>
      <w:r w:rsidRPr="006B27DA">
        <w:rPr>
          <w:rFonts w:eastAsia="SimSun"/>
          <w:lang w:eastAsia="zh-CN"/>
        </w:rPr>
        <w:t xml:space="preserve"> </w:t>
      </w:r>
      <w:proofErr w:type="spellStart"/>
      <w:r w:rsidRPr="006B27DA">
        <w:rPr>
          <w:rFonts w:eastAsia="SimSun"/>
          <w:lang w:eastAsia="zh-CN"/>
        </w:rPr>
        <w:t>Aksara</w:t>
      </w:r>
      <w:proofErr w:type="spellEnd"/>
      <w:r w:rsidRPr="006B27DA">
        <w:rPr>
          <w:rFonts w:eastAsia="SimSun"/>
          <w:lang w:eastAsia="zh-CN"/>
        </w:rPr>
        <w:t>.</w:t>
      </w:r>
    </w:p>
    <w:p w14:paraId="459EC2AD"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Subari</w:t>
      </w:r>
      <w:proofErr w:type="spellEnd"/>
      <w:r w:rsidRPr="006B27DA">
        <w:rPr>
          <w:rFonts w:eastAsia="SimSun"/>
          <w:lang w:eastAsia="zh-CN"/>
        </w:rPr>
        <w:t xml:space="preserve"> (2014). </w:t>
      </w:r>
      <w:proofErr w:type="spellStart"/>
      <w:r w:rsidRPr="006B27DA">
        <w:rPr>
          <w:rFonts w:eastAsia="SimSun"/>
          <w:i/>
          <w:iCs/>
          <w:lang w:eastAsia="zh-CN"/>
        </w:rPr>
        <w:t>Supervisi</w:t>
      </w:r>
      <w:proofErr w:type="spellEnd"/>
      <w:r w:rsidRPr="006B27DA">
        <w:rPr>
          <w:rFonts w:eastAsia="SimSun"/>
          <w:i/>
          <w:iCs/>
          <w:lang w:eastAsia="zh-CN"/>
        </w:rPr>
        <w:t xml:space="preserve"> Pendidikan</w:t>
      </w:r>
      <w:r w:rsidRPr="006B27DA">
        <w:rPr>
          <w:rFonts w:eastAsia="SimSun"/>
          <w:lang w:eastAsia="zh-CN"/>
        </w:rPr>
        <w:t xml:space="preserve">. </w:t>
      </w:r>
      <w:proofErr w:type="gramStart"/>
      <w:r w:rsidRPr="006B27DA">
        <w:rPr>
          <w:rFonts w:eastAsia="SimSun"/>
          <w:lang w:eastAsia="zh-CN"/>
        </w:rPr>
        <w:t>Jakarta :</w:t>
      </w:r>
      <w:proofErr w:type="gramEnd"/>
      <w:r w:rsidRPr="006B27DA">
        <w:rPr>
          <w:rFonts w:eastAsia="SimSun"/>
          <w:lang w:eastAsia="zh-CN"/>
        </w:rPr>
        <w:t xml:space="preserve"> </w:t>
      </w:r>
      <w:proofErr w:type="spellStart"/>
      <w:r w:rsidRPr="006B27DA">
        <w:rPr>
          <w:rFonts w:eastAsia="SimSun"/>
          <w:lang w:eastAsia="zh-CN"/>
        </w:rPr>
        <w:t>Bumi</w:t>
      </w:r>
      <w:proofErr w:type="spellEnd"/>
      <w:r w:rsidRPr="006B27DA">
        <w:rPr>
          <w:rFonts w:eastAsia="SimSun"/>
          <w:lang w:eastAsia="zh-CN"/>
        </w:rPr>
        <w:t xml:space="preserve"> </w:t>
      </w:r>
      <w:proofErr w:type="spellStart"/>
      <w:r w:rsidRPr="006B27DA">
        <w:rPr>
          <w:rFonts w:eastAsia="SimSun"/>
          <w:lang w:eastAsia="zh-CN"/>
        </w:rPr>
        <w:t>Aksara</w:t>
      </w:r>
      <w:proofErr w:type="spellEnd"/>
      <w:r w:rsidRPr="006B27DA">
        <w:rPr>
          <w:rFonts w:eastAsia="SimSun"/>
          <w:lang w:eastAsia="zh-CN"/>
        </w:rPr>
        <w:t>.</w:t>
      </w:r>
    </w:p>
    <w:p w14:paraId="594A5189" w14:textId="77777777" w:rsidR="00FC2FBD" w:rsidRDefault="00FC2FBD" w:rsidP="00A650F1">
      <w:pPr>
        <w:shd w:val="clear" w:color="auto" w:fill="FFFFFF"/>
        <w:ind w:left="566" w:hangingChars="236" w:hanging="566"/>
        <w:jc w:val="both"/>
        <w:rPr>
          <w:rFonts w:eastAsia="SimSun"/>
          <w:lang w:eastAsia="zh-CN"/>
        </w:rPr>
      </w:pPr>
      <w:proofErr w:type="spellStart"/>
      <w:r w:rsidRPr="006B27DA">
        <w:rPr>
          <w:rFonts w:eastAsia="SimSun"/>
          <w:lang w:eastAsia="zh-CN"/>
        </w:rPr>
        <w:t>Sukarna</w:t>
      </w:r>
      <w:proofErr w:type="spellEnd"/>
      <w:r w:rsidRPr="006B27DA">
        <w:rPr>
          <w:rFonts w:eastAsia="SimSun"/>
          <w:lang w:eastAsia="zh-CN"/>
        </w:rPr>
        <w:t xml:space="preserve">. (2012). </w:t>
      </w:r>
      <w:r w:rsidRPr="006B27DA">
        <w:rPr>
          <w:rFonts w:eastAsia="SimSun"/>
          <w:i/>
          <w:iCs/>
          <w:lang w:eastAsia="zh-CN"/>
        </w:rPr>
        <w:t xml:space="preserve">Dasar - Dasar </w:t>
      </w:r>
      <w:proofErr w:type="spellStart"/>
      <w:r w:rsidRPr="006B27DA">
        <w:rPr>
          <w:rFonts w:eastAsia="SimSun"/>
          <w:i/>
          <w:iCs/>
          <w:lang w:eastAsia="zh-CN"/>
        </w:rPr>
        <w:t>Manajemen</w:t>
      </w:r>
      <w:proofErr w:type="spellEnd"/>
      <w:r w:rsidRPr="006B27DA">
        <w:rPr>
          <w:rFonts w:eastAsia="SimSun"/>
          <w:i/>
          <w:iCs/>
          <w:lang w:eastAsia="zh-CN"/>
        </w:rPr>
        <w:t>.</w:t>
      </w:r>
      <w:r w:rsidRPr="006B27DA">
        <w:rPr>
          <w:rFonts w:eastAsia="SimSun"/>
          <w:lang w:eastAsia="zh-CN"/>
        </w:rPr>
        <w:t xml:space="preserve"> </w:t>
      </w:r>
      <w:proofErr w:type="gramStart"/>
      <w:r w:rsidRPr="006B27DA">
        <w:rPr>
          <w:rFonts w:eastAsia="SimSun"/>
          <w:lang w:eastAsia="zh-CN"/>
        </w:rPr>
        <w:t>Bandung :</w:t>
      </w:r>
      <w:proofErr w:type="gramEnd"/>
      <w:r w:rsidRPr="006B27DA">
        <w:rPr>
          <w:rFonts w:eastAsia="SimSun"/>
          <w:lang w:eastAsia="zh-CN"/>
        </w:rPr>
        <w:t xml:space="preserve"> Mandar Jaya.</w:t>
      </w:r>
    </w:p>
    <w:p w14:paraId="54D67110" w14:textId="77777777" w:rsidR="00FC2FBD" w:rsidRDefault="00FC2FBD" w:rsidP="00A650F1">
      <w:pPr>
        <w:shd w:val="clear" w:color="auto" w:fill="FFFFFF"/>
        <w:ind w:left="566" w:hangingChars="236" w:hanging="566"/>
        <w:jc w:val="both"/>
        <w:rPr>
          <w:rFonts w:eastAsia="SimSun"/>
          <w:lang w:eastAsia="zh-CN"/>
        </w:rPr>
      </w:pPr>
      <w:r w:rsidRPr="006B27DA">
        <w:rPr>
          <w:rFonts w:eastAsia="SimSun"/>
          <w:lang w:eastAsia="zh-CN"/>
        </w:rPr>
        <w:t xml:space="preserve">Tim </w:t>
      </w:r>
      <w:proofErr w:type="spellStart"/>
      <w:r w:rsidRPr="006B27DA">
        <w:rPr>
          <w:rFonts w:eastAsia="SimSun"/>
          <w:lang w:eastAsia="zh-CN"/>
        </w:rPr>
        <w:t>Penyusun</w:t>
      </w:r>
      <w:proofErr w:type="spellEnd"/>
      <w:r w:rsidRPr="006B27DA">
        <w:rPr>
          <w:rFonts w:eastAsia="SimSun"/>
          <w:lang w:eastAsia="zh-CN"/>
        </w:rPr>
        <w:t xml:space="preserve"> </w:t>
      </w:r>
      <w:proofErr w:type="spellStart"/>
      <w:r w:rsidRPr="006B27DA">
        <w:rPr>
          <w:rFonts w:eastAsia="SimSun"/>
          <w:lang w:eastAsia="zh-CN"/>
        </w:rPr>
        <w:t>Kamus</w:t>
      </w:r>
      <w:proofErr w:type="spellEnd"/>
      <w:r w:rsidRPr="006B27DA">
        <w:rPr>
          <w:rFonts w:eastAsia="SimSun"/>
          <w:lang w:eastAsia="zh-CN"/>
        </w:rPr>
        <w:t xml:space="preserve"> Bahasa. (2007). </w:t>
      </w:r>
      <w:proofErr w:type="spellStart"/>
      <w:r w:rsidRPr="006B27DA">
        <w:rPr>
          <w:rFonts w:eastAsia="SimSun"/>
          <w:i/>
          <w:lang w:eastAsia="zh-CN"/>
        </w:rPr>
        <w:t>Kamus</w:t>
      </w:r>
      <w:proofErr w:type="spellEnd"/>
      <w:r w:rsidRPr="006B27DA">
        <w:rPr>
          <w:rFonts w:eastAsia="SimSun"/>
          <w:i/>
          <w:lang w:eastAsia="zh-CN"/>
        </w:rPr>
        <w:t xml:space="preserve"> </w:t>
      </w:r>
      <w:proofErr w:type="spellStart"/>
      <w:r w:rsidRPr="006B27DA">
        <w:rPr>
          <w:rFonts w:eastAsia="SimSun"/>
          <w:i/>
          <w:lang w:eastAsia="zh-CN"/>
        </w:rPr>
        <w:t>Besar</w:t>
      </w:r>
      <w:proofErr w:type="spellEnd"/>
      <w:r w:rsidRPr="006B27DA">
        <w:rPr>
          <w:rFonts w:eastAsia="SimSun"/>
          <w:i/>
          <w:lang w:eastAsia="zh-CN"/>
        </w:rPr>
        <w:t xml:space="preserve"> Bahasa Indonesia </w:t>
      </w:r>
      <w:proofErr w:type="spellStart"/>
      <w:r w:rsidRPr="006B27DA">
        <w:rPr>
          <w:rFonts w:eastAsia="SimSun"/>
          <w:i/>
          <w:lang w:eastAsia="zh-CN"/>
        </w:rPr>
        <w:t>Edisi</w:t>
      </w:r>
      <w:proofErr w:type="spellEnd"/>
      <w:r w:rsidRPr="006B27DA">
        <w:rPr>
          <w:rFonts w:eastAsia="SimSun"/>
          <w:i/>
          <w:lang w:eastAsia="zh-CN"/>
        </w:rPr>
        <w:t xml:space="preserve"> </w:t>
      </w:r>
      <w:proofErr w:type="spellStart"/>
      <w:r w:rsidRPr="006B27DA">
        <w:rPr>
          <w:rFonts w:eastAsia="SimSun"/>
          <w:i/>
          <w:lang w:eastAsia="zh-CN"/>
        </w:rPr>
        <w:t>ketiga</w:t>
      </w:r>
      <w:proofErr w:type="spellEnd"/>
      <w:r w:rsidRPr="006B27DA">
        <w:rPr>
          <w:rFonts w:eastAsia="SimSun"/>
          <w:lang w:eastAsia="zh-CN"/>
        </w:rPr>
        <w:t xml:space="preserve">. Jakarta: </w:t>
      </w:r>
      <w:proofErr w:type="spellStart"/>
      <w:r w:rsidRPr="006B27DA">
        <w:rPr>
          <w:rFonts w:eastAsia="SimSun"/>
          <w:lang w:eastAsia="zh-CN"/>
        </w:rPr>
        <w:t>Balai</w:t>
      </w:r>
      <w:proofErr w:type="spellEnd"/>
      <w:r w:rsidRPr="006B27DA">
        <w:rPr>
          <w:rFonts w:eastAsia="SimSun"/>
          <w:lang w:eastAsia="zh-CN"/>
        </w:rPr>
        <w:t xml:space="preserve"> </w:t>
      </w:r>
      <w:proofErr w:type="spellStart"/>
      <w:r w:rsidRPr="006B27DA">
        <w:rPr>
          <w:rFonts w:eastAsia="SimSun"/>
          <w:lang w:eastAsia="zh-CN"/>
        </w:rPr>
        <w:t>Pustaka</w:t>
      </w:r>
      <w:proofErr w:type="spellEnd"/>
      <w:r w:rsidRPr="006B27DA">
        <w:rPr>
          <w:rFonts w:eastAsia="SimSun"/>
          <w:lang w:eastAsia="zh-CN"/>
        </w:rPr>
        <w:t>.</w:t>
      </w:r>
    </w:p>
    <w:p w14:paraId="73958924" w14:textId="30102D58" w:rsidR="00FC2FBD" w:rsidRDefault="00FC2FBD" w:rsidP="00A650F1">
      <w:pPr>
        <w:shd w:val="clear" w:color="auto" w:fill="FFFFFF"/>
        <w:ind w:left="566" w:hangingChars="236" w:hanging="566"/>
        <w:jc w:val="both"/>
        <w:rPr>
          <w:rFonts w:eastAsia="SimSun"/>
          <w:lang w:eastAsia="zh-CN"/>
        </w:rPr>
      </w:pPr>
      <w:r w:rsidRPr="006B27DA">
        <w:rPr>
          <w:rFonts w:eastAsia="SimSun"/>
          <w:lang w:eastAsia="zh-CN"/>
        </w:rPr>
        <w:t xml:space="preserve">Wibowo. (2013). </w:t>
      </w:r>
      <w:proofErr w:type="spellStart"/>
      <w:r w:rsidRPr="006B27DA">
        <w:rPr>
          <w:rFonts w:eastAsia="SimSun"/>
          <w:i/>
          <w:lang w:eastAsia="zh-CN"/>
        </w:rPr>
        <w:t>Perilaku</w:t>
      </w:r>
      <w:proofErr w:type="spellEnd"/>
      <w:r w:rsidRPr="006B27DA">
        <w:rPr>
          <w:rFonts w:eastAsia="SimSun"/>
          <w:i/>
          <w:lang w:eastAsia="zh-CN"/>
        </w:rPr>
        <w:t xml:space="preserve"> </w:t>
      </w:r>
      <w:proofErr w:type="spellStart"/>
      <w:r w:rsidRPr="006B27DA">
        <w:rPr>
          <w:rFonts w:eastAsia="SimSun"/>
          <w:i/>
          <w:lang w:eastAsia="zh-CN"/>
        </w:rPr>
        <w:t>dalam</w:t>
      </w:r>
      <w:proofErr w:type="spellEnd"/>
      <w:r w:rsidRPr="006B27DA">
        <w:rPr>
          <w:rFonts w:eastAsia="SimSun"/>
          <w:i/>
          <w:lang w:eastAsia="zh-CN"/>
        </w:rPr>
        <w:t xml:space="preserve"> </w:t>
      </w:r>
      <w:proofErr w:type="spellStart"/>
      <w:r w:rsidRPr="006B27DA">
        <w:rPr>
          <w:rFonts w:eastAsia="SimSun"/>
          <w:i/>
          <w:lang w:eastAsia="zh-CN"/>
        </w:rPr>
        <w:t>Organisasi</w:t>
      </w:r>
      <w:proofErr w:type="spellEnd"/>
      <w:r w:rsidRPr="006B27DA">
        <w:rPr>
          <w:rFonts w:eastAsia="SimSun"/>
          <w:lang w:eastAsia="zh-CN"/>
        </w:rPr>
        <w:t xml:space="preserve">. Jakarta: </w:t>
      </w:r>
      <w:proofErr w:type="spellStart"/>
      <w:r w:rsidRPr="006B27DA">
        <w:rPr>
          <w:rFonts w:eastAsia="SimSun"/>
          <w:lang w:eastAsia="zh-CN"/>
        </w:rPr>
        <w:t>Rajawali</w:t>
      </w:r>
      <w:proofErr w:type="spellEnd"/>
      <w:r w:rsidRPr="006B27DA">
        <w:rPr>
          <w:rFonts w:eastAsia="SimSun"/>
          <w:lang w:eastAsia="zh-CN"/>
        </w:rPr>
        <w:t xml:space="preserve"> Press.</w:t>
      </w:r>
    </w:p>
    <w:p w14:paraId="09F2D6AA" w14:textId="66DEF79F" w:rsidR="00FC2FBD" w:rsidRDefault="00FC2FBD" w:rsidP="00A650F1">
      <w:pPr>
        <w:ind w:left="566" w:hangingChars="236" w:hanging="566"/>
        <w:jc w:val="both"/>
      </w:pPr>
      <w:proofErr w:type="spellStart"/>
      <w:r w:rsidRPr="006B27DA">
        <w:t>Nurjaya</w:t>
      </w:r>
      <w:proofErr w:type="spellEnd"/>
      <w:r w:rsidRPr="006B27DA">
        <w:t xml:space="preserve">, </w:t>
      </w:r>
      <w:proofErr w:type="spellStart"/>
      <w:r w:rsidRPr="006B27DA">
        <w:t>dkk</w:t>
      </w:r>
      <w:proofErr w:type="spellEnd"/>
      <w:r w:rsidRPr="006B27DA">
        <w:t xml:space="preserve">. 2021. </w:t>
      </w:r>
      <w:proofErr w:type="spellStart"/>
      <w:r w:rsidRPr="006B27DA">
        <w:t>Pengaruh</w:t>
      </w:r>
      <w:proofErr w:type="spellEnd"/>
      <w:r w:rsidRPr="006B27DA">
        <w:t xml:space="preserve"> </w:t>
      </w:r>
      <w:proofErr w:type="spellStart"/>
      <w:r w:rsidRPr="006B27DA">
        <w:t>Etos</w:t>
      </w:r>
      <w:proofErr w:type="spellEnd"/>
      <w:r w:rsidRPr="006B27DA">
        <w:t xml:space="preserve"> </w:t>
      </w:r>
      <w:proofErr w:type="spellStart"/>
      <w:r w:rsidRPr="006B27DA">
        <w:t>Kerja</w:t>
      </w:r>
      <w:proofErr w:type="spellEnd"/>
      <w:r w:rsidRPr="006B27DA">
        <w:t xml:space="preserve"> dan </w:t>
      </w:r>
      <w:proofErr w:type="spellStart"/>
      <w:r w:rsidRPr="006B27DA">
        <w:t>Disiplin</w:t>
      </w:r>
      <w:proofErr w:type="spellEnd"/>
      <w:r w:rsidRPr="006B27DA">
        <w:t xml:space="preserve"> </w:t>
      </w:r>
      <w:proofErr w:type="spellStart"/>
      <w:r w:rsidRPr="006B27DA">
        <w:t>Kerja</w:t>
      </w:r>
      <w:proofErr w:type="spellEnd"/>
      <w:r w:rsidRPr="006B27DA">
        <w:t xml:space="preserve"> </w:t>
      </w:r>
      <w:proofErr w:type="spellStart"/>
      <w:r w:rsidRPr="006B27DA">
        <w:t>terhadap</w:t>
      </w:r>
      <w:proofErr w:type="spellEnd"/>
      <w:r w:rsidRPr="006B27DA">
        <w:t xml:space="preserve"> </w:t>
      </w:r>
      <w:proofErr w:type="spellStart"/>
      <w:r w:rsidRPr="006B27DA">
        <w:t>Kinerja</w:t>
      </w:r>
      <w:proofErr w:type="spellEnd"/>
      <w:r w:rsidRPr="006B27DA">
        <w:t xml:space="preserve"> </w:t>
      </w:r>
      <w:proofErr w:type="spellStart"/>
      <w:r w:rsidRPr="006B27DA">
        <w:t>Pegawai</w:t>
      </w:r>
      <w:proofErr w:type="spellEnd"/>
      <w:r w:rsidRPr="006B27DA">
        <w:t xml:space="preserve"> pada </w:t>
      </w:r>
      <w:proofErr w:type="spellStart"/>
      <w:r w:rsidRPr="006B27DA">
        <w:t>Dinas</w:t>
      </w:r>
      <w:proofErr w:type="spellEnd"/>
      <w:r w:rsidRPr="006B27DA">
        <w:t xml:space="preserve"> </w:t>
      </w:r>
      <w:proofErr w:type="spellStart"/>
      <w:r w:rsidRPr="006B27DA">
        <w:t>Kehutanan</w:t>
      </w:r>
      <w:proofErr w:type="spellEnd"/>
      <w:r w:rsidRPr="006B27DA">
        <w:t xml:space="preserve"> dan Perkebunan Kota Bogor. </w:t>
      </w:r>
      <w:r w:rsidRPr="006B27DA">
        <w:rPr>
          <w:i/>
          <w:iCs/>
        </w:rPr>
        <w:t xml:space="preserve">JENIUS- </w:t>
      </w:r>
      <w:proofErr w:type="spellStart"/>
      <w:r w:rsidRPr="006B27DA">
        <w:rPr>
          <w:i/>
          <w:iCs/>
        </w:rPr>
        <w:t>Jurnal</w:t>
      </w:r>
      <w:proofErr w:type="spellEnd"/>
      <w:r w:rsidRPr="006B27DA">
        <w:rPr>
          <w:i/>
          <w:iCs/>
        </w:rPr>
        <w:t xml:space="preserve"> </w:t>
      </w:r>
      <w:proofErr w:type="spellStart"/>
      <w:r w:rsidRPr="006B27DA">
        <w:rPr>
          <w:i/>
          <w:iCs/>
        </w:rPr>
        <w:t>Ilmiah</w:t>
      </w:r>
      <w:proofErr w:type="spellEnd"/>
      <w:r w:rsidRPr="006B27DA">
        <w:rPr>
          <w:i/>
          <w:iCs/>
        </w:rPr>
        <w:t xml:space="preserve"> </w:t>
      </w:r>
      <w:proofErr w:type="spellStart"/>
      <w:r w:rsidRPr="006B27DA">
        <w:rPr>
          <w:i/>
          <w:iCs/>
        </w:rPr>
        <w:t>Manajemen</w:t>
      </w:r>
      <w:proofErr w:type="spellEnd"/>
      <w:r w:rsidRPr="006B27DA">
        <w:rPr>
          <w:i/>
          <w:iCs/>
        </w:rPr>
        <w:t xml:space="preserve"> </w:t>
      </w:r>
      <w:proofErr w:type="spellStart"/>
      <w:r w:rsidRPr="006B27DA">
        <w:rPr>
          <w:i/>
          <w:iCs/>
        </w:rPr>
        <w:t>Sumber</w:t>
      </w:r>
      <w:proofErr w:type="spellEnd"/>
      <w:r w:rsidRPr="006B27DA">
        <w:rPr>
          <w:i/>
          <w:iCs/>
        </w:rPr>
        <w:t xml:space="preserve"> </w:t>
      </w:r>
      <w:proofErr w:type="spellStart"/>
      <w:r w:rsidRPr="006B27DA">
        <w:rPr>
          <w:i/>
          <w:iCs/>
        </w:rPr>
        <w:t>Daya</w:t>
      </w:r>
      <w:proofErr w:type="spellEnd"/>
      <w:r w:rsidRPr="006B27DA">
        <w:rPr>
          <w:i/>
          <w:iCs/>
        </w:rPr>
        <w:t xml:space="preserve"> </w:t>
      </w:r>
      <w:proofErr w:type="spellStart"/>
      <w:r w:rsidRPr="006B27DA">
        <w:rPr>
          <w:i/>
          <w:iCs/>
        </w:rPr>
        <w:t>Manusia</w:t>
      </w:r>
      <w:proofErr w:type="spellEnd"/>
      <w:r w:rsidRPr="006B27DA">
        <w:t xml:space="preserve">. Vol. 4 No. 2 </w:t>
      </w:r>
      <w:proofErr w:type="spellStart"/>
      <w:r w:rsidRPr="006B27DA">
        <w:t>hal</w:t>
      </w:r>
      <w:proofErr w:type="spellEnd"/>
      <w:r w:rsidRPr="006B27DA">
        <w:t>. 172-184.</w:t>
      </w:r>
    </w:p>
    <w:p w14:paraId="79A082C6" w14:textId="77777777" w:rsidR="0006744F" w:rsidRDefault="0006744F" w:rsidP="00A650F1">
      <w:pPr>
        <w:ind w:left="566" w:hangingChars="236" w:hanging="566"/>
        <w:jc w:val="both"/>
      </w:pPr>
    </w:p>
    <w:p w14:paraId="48B37F35" w14:textId="77777777" w:rsidR="0006744F" w:rsidRDefault="0006744F" w:rsidP="00A650F1">
      <w:pPr>
        <w:ind w:left="566" w:hangingChars="236" w:hanging="566"/>
        <w:jc w:val="both"/>
      </w:pPr>
    </w:p>
    <w:p w14:paraId="65885CD3" w14:textId="77777777" w:rsidR="0006744F" w:rsidRDefault="0006744F" w:rsidP="00A650F1">
      <w:pPr>
        <w:ind w:left="566" w:hangingChars="236" w:hanging="566"/>
        <w:jc w:val="both"/>
      </w:pPr>
    </w:p>
    <w:p w14:paraId="1EA5C9D5" w14:textId="77777777" w:rsidR="0006744F" w:rsidRDefault="0006744F" w:rsidP="00A650F1">
      <w:pPr>
        <w:ind w:left="566" w:hangingChars="236" w:hanging="566"/>
        <w:jc w:val="both"/>
      </w:pPr>
    </w:p>
    <w:p w14:paraId="08A2E080" w14:textId="77777777" w:rsidR="0006744F" w:rsidRDefault="0006744F" w:rsidP="00A650F1">
      <w:pPr>
        <w:ind w:left="566" w:hangingChars="236" w:hanging="566"/>
        <w:jc w:val="both"/>
      </w:pPr>
    </w:p>
    <w:p w14:paraId="5632DF3A" w14:textId="77777777" w:rsidR="0006744F" w:rsidRDefault="0006744F" w:rsidP="00A650F1">
      <w:pPr>
        <w:ind w:left="566" w:hangingChars="236" w:hanging="566"/>
        <w:jc w:val="both"/>
      </w:pPr>
    </w:p>
    <w:p w14:paraId="442F5D01" w14:textId="77777777" w:rsidR="0006744F" w:rsidRDefault="0006744F" w:rsidP="00A650F1">
      <w:pPr>
        <w:ind w:left="566" w:hangingChars="236" w:hanging="566"/>
        <w:jc w:val="both"/>
      </w:pPr>
    </w:p>
    <w:p w14:paraId="3F7BAF03" w14:textId="77777777" w:rsidR="0006744F" w:rsidRDefault="0006744F" w:rsidP="00A650F1">
      <w:pPr>
        <w:ind w:left="566" w:hangingChars="236" w:hanging="566"/>
        <w:jc w:val="both"/>
      </w:pPr>
    </w:p>
    <w:p w14:paraId="22883488" w14:textId="77777777" w:rsidR="0006744F" w:rsidRDefault="0006744F" w:rsidP="00A650F1">
      <w:pPr>
        <w:ind w:left="566" w:hangingChars="236" w:hanging="566"/>
        <w:jc w:val="both"/>
      </w:pPr>
    </w:p>
    <w:p w14:paraId="57883BE0" w14:textId="77777777" w:rsidR="0006744F" w:rsidRDefault="0006744F" w:rsidP="00A650F1">
      <w:pPr>
        <w:ind w:left="566" w:hangingChars="236" w:hanging="566"/>
        <w:jc w:val="both"/>
      </w:pPr>
    </w:p>
    <w:p w14:paraId="31F47AAB" w14:textId="77777777" w:rsidR="0006744F" w:rsidRDefault="0006744F" w:rsidP="00A650F1">
      <w:pPr>
        <w:ind w:left="566" w:hangingChars="236" w:hanging="566"/>
        <w:jc w:val="both"/>
      </w:pPr>
    </w:p>
    <w:p w14:paraId="6C3B619F" w14:textId="77777777" w:rsidR="0006744F" w:rsidRDefault="0006744F" w:rsidP="00A650F1">
      <w:pPr>
        <w:ind w:left="566" w:hangingChars="236" w:hanging="566"/>
        <w:jc w:val="both"/>
      </w:pPr>
    </w:p>
    <w:p w14:paraId="652D4440" w14:textId="0B12D328" w:rsidR="00FC2FBD" w:rsidRPr="006B27DA" w:rsidRDefault="00FC2FBD" w:rsidP="00A650F1">
      <w:pPr>
        <w:ind w:left="566" w:hangingChars="236" w:hanging="566"/>
        <w:jc w:val="both"/>
        <w:rPr>
          <w:b/>
        </w:rPr>
      </w:pPr>
      <w:proofErr w:type="spellStart"/>
      <w:r w:rsidRPr="006B27DA">
        <w:t>Patmarina</w:t>
      </w:r>
      <w:proofErr w:type="spellEnd"/>
      <w:r w:rsidRPr="006B27DA">
        <w:t xml:space="preserve">, </w:t>
      </w:r>
      <w:proofErr w:type="spellStart"/>
      <w:r w:rsidRPr="006B27DA">
        <w:t>Hepiana</w:t>
      </w:r>
      <w:proofErr w:type="spellEnd"/>
      <w:r w:rsidRPr="006B27DA">
        <w:t xml:space="preserve">, dan Nuria </w:t>
      </w:r>
      <w:proofErr w:type="spellStart"/>
      <w:r w:rsidRPr="006B27DA">
        <w:t>Erisna</w:t>
      </w:r>
      <w:proofErr w:type="spellEnd"/>
      <w:r w:rsidRPr="006B27DA">
        <w:t xml:space="preserve">. 2012. </w:t>
      </w:r>
      <w:proofErr w:type="spellStart"/>
      <w:r w:rsidRPr="006B27DA">
        <w:t>Pengaruh</w:t>
      </w:r>
      <w:proofErr w:type="spellEnd"/>
      <w:r w:rsidRPr="006B27DA">
        <w:t xml:space="preserve"> </w:t>
      </w:r>
      <w:proofErr w:type="spellStart"/>
      <w:r w:rsidRPr="006B27DA">
        <w:t>Disiplin</w:t>
      </w:r>
      <w:proofErr w:type="spellEnd"/>
      <w:r w:rsidRPr="006B27DA">
        <w:t xml:space="preserve"> </w:t>
      </w:r>
      <w:proofErr w:type="spellStart"/>
      <w:r w:rsidRPr="006B27DA">
        <w:t>Kerja</w:t>
      </w:r>
      <w:proofErr w:type="spellEnd"/>
      <w:r w:rsidRPr="006B27DA">
        <w:t xml:space="preserve"> </w:t>
      </w:r>
      <w:proofErr w:type="spellStart"/>
      <w:r w:rsidRPr="006B27DA">
        <w:t>terhadap</w:t>
      </w:r>
      <w:proofErr w:type="spellEnd"/>
      <w:r w:rsidRPr="006B27DA">
        <w:t xml:space="preserve"> </w:t>
      </w:r>
      <w:proofErr w:type="spellStart"/>
      <w:r w:rsidRPr="006B27DA">
        <w:t>Kinerja</w:t>
      </w:r>
      <w:proofErr w:type="spellEnd"/>
      <w:r w:rsidRPr="006B27DA">
        <w:t xml:space="preserve"> </w:t>
      </w:r>
      <w:proofErr w:type="spellStart"/>
      <w:r w:rsidRPr="006B27DA">
        <w:t>Karyawan</w:t>
      </w:r>
      <w:proofErr w:type="spellEnd"/>
      <w:r w:rsidRPr="006B27DA">
        <w:t xml:space="preserve"> yang </w:t>
      </w:r>
      <w:proofErr w:type="spellStart"/>
      <w:r w:rsidRPr="006B27DA">
        <w:t>Dimediasi</w:t>
      </w:r>
      <w:proofErr w:type="spellEnd"/>
      <w:r w:rsidRPr="006B27DA">
        <w:t xml:space="preserve"> oleh </w:t>
      </w:r>
      <w:proofErr w:type="spellStart"/>
      <w:r w:rsidRPr="006B27DA">
        <w:t>Produktivitas</w:t>
      </w:r>
      <w:proofErr w:type="spellEnd"/>
      <w:r w:rsidRPr="006B27DA">
        <w:t xml:space="preserve"> </w:t>
      </w:r>
      <w:proofErr w:type="spellStart"/>
      <w:r w:rsidRPr="006B27DA">
        <w:t>Kerja</w:t>
      </w:r>
      <w:proofErr w:type="spellEnd"/>
      <w:r w:rsidRPr="006B27DA">
        <w:t xml:space="preserve"> Perusahaan CV. </w:t>
      </w:r>
      <w:proofErr w:type="spellStart"/>
      <w:r w:rsidRPr="006B27DA">
        <w:t>Laut</w:t>
      </w:r>
      <w:proofErr w:type="spellEnd"/>
      <w:r w:rsidRPr="006B27DA">
        <w:t xml:space="preserve"> Selatan Jaya di Bandar Lampung. </w:t>
      </w:r>
      <w:proofErr w:type="spellStart"/>
      <w:r w:rsidRPr="006B27DA">
        <w:rPr>
          <w:i/>
          <w:iCs/>
        </w:rPr>
        <w:t>Jurnal</w:t>
      </w:r>
      <w:proofErr w:type="spellEnd"/>
      <w:r w:rsidRPr="006B27DA">
        <w:rPr>
          <w:i/>
          <w:iCs/>
        </w:rPr>
        <w:t xml:space="preserve"> </w:t>
      </w:r>
      <w:proofErr w:type="spellStart"/>
      <w:r w:rsidRPr="006B27DA">
        <w:rPr>
          <w:i/>
          <w:iCs/>
        </w:rPr>
        <w:t>Manajemen</w:t>
      </w:r>
      <w:proofErr w:type="spellEnd"/>
      <w:r w:rsidRPr="006B27DA">
        <w:rPr>
          <w:i/>
          <w:iCs/>
        </w:rPr>
        <w:t xml:space="preserve"> dan </w:t>
      </w:r>
      <w:proofErr w:type="spellStart"/>
      <w:r w:rsidRPr="006B27DA">
        <w:rPr>
          <w:i/>
          <w:iCs/>
        </w:rPr>
        <w:t>Bisnis</w:t>
      </w:r>
      <w:proofErr w:type="spellEnd"/>
      <w:r w:rsidRPr="006B27DA">
        <w:t xml:space="preserve">. Vol. 3 No. 1 </w:t>
      </w:r>
      <w:proofErr w:type="spellStart"/>
      <w:r w:rsidRPr="006B27DA">
        <w:t>hal</w:t>
      </w:r>
      <w:proofErr w:type="spellEnd"/>
      <w:r w:rsidRPr="006B27DA">
        <w:t>. 19-37.</w:t>
      </w:r>
    </w:p>
    <w:p w14:paraId="14A03859" w14:textId="3D1D0487" w:rsidR="00FC2FBD" w:rsidRDefault="00FC2FBD" w:rsidP="00A650F1">
      <w:pPr>
        <w:ind w:left="566" w:hangingChars="236" w:hanging="566"/>
        <w:jc w:val="both"/>
      </w:pPr>
      <w:proofErr w:type="spellStart"/>
      <w:r w:rsidRPr="006B27DA">
        <w:t>Barsah</w:t>
      </w:r>
      <w:proofErr w:type="spellEnd"/>
      <w:r w:rsidRPr="006B27DA">
        <w:t xml:space="preserve">, </w:t>
      </w:r>
      <w:proofErr w:type="spellStart"/>
      <w:r w:rsidRPr="006B27DA">
        <w:t>Akmar</w:t>
      </w:r>
      <w:proofErr w:type="spellEnd"/>
      <w:r w:rsidRPr="006B27DA">
        <w:t xml:space="preserve">, dan </w:t>
      </w:r>
      <w:proofErr w:type="spellStart"/>
      <w:r w:rsidRPr="006B27DA">
        <w:t>Asep</w:t>
      </w:r>
      <w:proofErr w:type="spellEnd"/>
      <w:r w:rsidRPr="006B27DA">
        <w:t xml:space="preserve"> Ridwan. 2020. </w:t>
      </w:r>
      <w:proofErr w:type="spellStart"/>
      <w:r w:rsidRPr="006B27DA">
        <w:t>Pengaruh</w:t>
      </w:r>
      <w:proofErr w:type="spellEnd"/>
      <w:r w:rsidRPr="006B27DA">
        <w:t xml:space="preserve"> </w:t>
      </w:r>
      <w:proofErr w:type="spellStart"/>
      <w:r w:rsidRPr="006B27DA">
        <w:t>Ets</w:t>
      </w:r>
      <w:proofErr w:type="spellEnd"/>
      <w:r w:rsidRPr="006B27DA">
        <w:t xml:space="preserve"> </w:t>
      </w:r>
      <w:proofErr w:type="spellStart"/>
      <w:r w:rsidRPr="006B27DA">
        <w:t>Kerja</w:t>
      </w:r>
      <w:proofErr w:type="spellEnd"/>
      <w:r w:rsidRPr="006B27DA">
        <w:t xml:space="preserve"> dan </w:t>
      </w:r>
      <w:proofErr w:type="spellStart"/>
      <w:r w:rsidRPr="006B27DA">
        <w:t>Disiplin</w:t>
      </w:r>
      <w:proofErr w:type="spellEnd"/>
      <w:r w:rsidRPr="006B27DA">
        <w:t xml:space="preserve"> </w:t>
      </w:r>
      <w:proofErr w:type="spellStart"/>
      <w:r w:rsidRPr="006B27DA">
        <w:t>Kerja</w:t>
      </w:r>
      <w:proofErr w:type="spellEnd"/>
      <w:r w:rsidRPr="006B27DA">
        <w:t xml:space="preserve"> </w:t>
      </w:r>
      <w:proofErr w:type="spellStart"/>
      <w:r w:rsidRPr="006B27DA">
        <w:t>terhadap</w:t>
      </w:r>
      <w:proofErr w:type="spellEnd"/>
      <w:r w:rsidRPr="006B27DA">
        <w:t xml:space="preserve"> </w:t>
      </w:r>
      <w:proofErr w:type="spellStart"/>
      <w:r w:rsidRPr="006B27DA">
        <w:t>Kinerja</w:t>
      </w:r>
      <w:proofErr w:type="spellEnd"/>
      <w:r w:rsidRPr="006B27DA">
        <w:t xml:space="preserve"> </w:t>
      </w:r>
      <w:proofErr w:type="spellStart"/>
      <w:r w:rsidRPr="006B27DA">
        <w:t>Karyawan</w:t>
      </w:r>
      <w:proofErr w:type="spellEnd"/>
      <w:r w:rsidRPr="006B27DA">
        <w:t xml:space="preserve"> pada PT. Pacific Indah </w:t>
      </w:r>
      <w:proofErr w:type="spellStart"/>
      <w:r w:rsidRPr="006B27DA">
        <w:t>Pratama</w:t>
      </w:r>
      <w:proofErr w:type="spellEnd"/>
      <w:r w:rsidRPr="006B27DA">
        <w:t xml:space="preserve"> Jakarta. </w:t>
      </w:r>
      <w:proofErr w:type="spellStart"/>
      <w:r w:rsidRPr="006B27DA">
        <w:rPr>
          <w:i/>
          <w:iCs/>
        </w:rPr>
        <w:t>Jurnal</w:t>
      </w:r>
      <w:proofErr w:type="spellEnd"/>
      <w:r w:rsidRPr="006B27DA">
        <w:rPr>
          <w:i/>
          <w:iCs/>
        </w:rPr>
        <w:t xml:space="preserve"> </w:t>
      </w:r>
      <w:proofErr w:type="spellStart"/>
      <w:r w:rsidRPr="006B27DA">
        <w:rPr>
          <w:i/>
          <w:iCs/>
        </w:rPr>
        <w:t>Madani-Ilmu</w:t>
      </w:r>
      <w:proofErr w:type="spellEnd"/>
      <w:r w:rsidRPr="006B27DA">
        <w:rPr>
          <w:i/>
          <w:iCs/>
        </w:rPr>
        <w:t xml:space="preserve"> </w:t>
      </w:r>
      <w:proofErr w:type="spellStart"/>
      <w:r w:rsidRPr="006B27DA">
        <w:rPr>
          <w:i/>
          <w:iCs/>
        </w:rPr>
        <w:t>Pengetahuan</w:t>
      </w:r>
      <w:proofErr w:type="spellEnd"/>
      <w:r w:rsidRPr="006B27DA">
        <w:rPr>
          <w:i/>
          <w:iCs/>
        </w:rPr>
        <w:t xml:space="preserve">, </w:t>
      </w:r>
      <w:proofErr w:type="spellStart"/>
      <w:r w:rsidRPr="006B27DA">
        <w:rPr>
          <w:i/>
          <w:iCs/>
        </w:rPr>
        <w:t>Teknologi</w:t>
      </w:r>
      <w:proofErr w:type="spellEnd"/>
      <w:r w:rsidRPr="006B27DA">
        <w:rPr>
          <w:i/>
          <w:iCs/>
        </w:rPr>
        <w:t xml:space="preserve">, dan </w:t>
      </w:r>
      <w:proofErr w:type="spellStart"/>
      <w:r w:rsidRPr="006B27DA">
        <w:rPr>
          <w:i/>
          <w:iCs/>
        </w:rPr>
        <w:t>Humaniora</w:t>
      </w:r>
      <w:proofErr w:type="spellEnd"/>
      <w:r w:rsidRPr="006B27DA">
        <w:rPr>
          <w:i/>
          <w:iCs/>
        </w:rPr>
        <w:t>.</w:t>
      </w:r>
      <w:r w:rsidRPr="006B27DA">
        <w:t xml:space="preserve"> Vol. 3 No. 1 </w:t>
      </w:r>
      <w:proofErr w:type="spellStart"/>
      <w:r w:rsidRPr="006B27DA">
        <w:t>hal</w:t>
      </w:r>
      <w:proofErr w:type="spellEnd"/>
      <w:r w:rsidRPr="006B27DA">
        <w:t>. 19-25.</w:t>
      </w:r>
    </w:p>
    <w:p w14:paraId="16CCF4D6" w14:textId="77777777" w:rsidR="00FC2FBD" w:rsidRDefault="00FC2FBD" w:rsidP="00A650F1">
      <w:pPr>
        <w:ind w:left="566" w:hangingChars="236" w:hanging="566"/>
        <w:jc w:val="both"/>
      </w:pPr>
      <w:proofErr w:type="spellStart"/>
      <w:r w:rsidRPr="006B27DA">
        <w:t>Timbuleg</w:t>
      </w:r>
      <w:proofErr w:type="spellEnd"/>
      <w:r w:rsidRPr="006B27DA">
        <w:t xml:space="preserve">, Stela, dan Jacky S. B. </w:t>
      </w:r>
      <w:proofErr w:type="spellStart"/>
      <w:r w:rsidRPr="006B27DA">
        <w:t>Sumarauw</w:t>
      </w:r>
      <w:proofErr w:type="spellEnd"/>
      <w:r w:rsidRPr="006B27DA">
        <w:t xml:space="preserve">. 2015. </w:t>
      </w:r>
      <w:proofErr w:type="spellStart"/>
      <w:r w:rsidRPr="006B27DA">
        <w:t>Etos</w:t>
      </w:r>
      <w:proofErr w:type="spellEnd"/>
      <w:r w:rsidRPr="006B27DA">
        <w:t xml:space="preserve"> </w:t>
      </w:r>
      <w:proofErr w:type="spellStart"/>
      <w:r w:rsidRPr="006B27DA">
        <w:t>Kerja</w:t>
      </w:r>
      <w:proofErr w:type="spellEnd"/>
      <w:r w:rsidRPr="006B27DA">
        <w:t xml:space="preserve">, </w:t>
      </w:r>
      <w:proofErr w:type="spellStart"/>
      <w:r w:rsidRPr="006B27DA">
        <w:t>Disiplin</w:t>
      </w:r>
      <w:proofErr w:type="spellEnd"/>
      <w:r w:rsidRPr="006B27DA">
        <w:t xml:space="preserve"> </w:t>
      </w:r>
      <w:proofErr w:type="spellStart"/>
      <w:r w:rsidRPr="006B27DA">
        <w:t>Kerja</w:t>
      </w:r>
      <w:proofErr w:type="spellEnd"/>
      <w:r w:rsidRPr="006B27DA">
        <w:t xml:space="preserve">, dan </w:t>
      </w:r>
      <w:proofErr w:type="spellStart"/>
      <w:r w:rsidRPr="006B27DA">
        <w:t>Komitmen</w:t>
      </w:r>
      <w:proofErr w:type="spellEnd"/>
      <w:r w:rsidRPr="006B27DA">
        <w:t xml:space="preserve"> </w:t>
      </w:r>
      <w:proofErr w:type="spellStart"/>
      <w:r w:rsidRPr="006B27DA">
        <w:t>Organisasi</w:t>
      </w:r>
      <w:proofErr w:type="spellEnd"/>
      <w:r w:rsidRPr="006B27DA">
        <w:t xml:space="preserve"> </w:t>
      </w:r>
      <w:proofErr w:type="spellStart"/>
      <w:r w:rsidRPr="006B27DA">
        <w:t>Pengaruhnya</w:t>
      </w:r>
      <w:proofErr w:type="spellEnd"/>
      <w:r w:rsidRPr="006B27DA">
        <w:t xml:space="preserve"> </w:t>
      </w:r>
      <w:proofErr w:type="spellStart"/>
      <w:r w:rsidRPr="006B27DA">
        <w:t>terhadap</w:t>
      </w:r>
      <w:proofErr w:type="spellEnd"/>
      <w:r w:rsidRPr="006B27DA">
        <w:t xml:space="preserve"> </w:t>
      </w:r>
      <w:proofErr w:type="spellStart"/>
      <w:r w:rsidRPr="006B27DA">
        <w:t>Kinerja</w:t>
      </w:r>
      <w:proofErr w:type="spellEnd"/>
      <w:r w:rsidRPr="006B27DA">
        <w:t xml:space="preserve"> </w:t>
      </w:r>
      <w:proofErr w:type="spellStart"/>
      <w:r w:rsidRPr="006B27DA">
        <w:t>Karyawan</w:t>
      </w:r>
      <w:proofErr w:type="spellEnd"/>
      <w:r w:rsidRPr="006B27DA">
        <w:t xml:space="preserve"> pada PT. </w:t>
      </w:r>
      <w:proofErr w:type="spellStart"/>
      <w:r w:rsidRPr="006B27DA">
        <w:t>Hasjrat</w:t>
      </w:r>
      <w:proofErr w:type="spellEnd"/>
      <w:r w:rsidRPr="006B27DA">
        <w:t xml:space="preserve"> Abadi </w:t>
      </w:r>
      <w:proofErr w:type="spellStart"/>
      <w:r w:rsidRPr="006B27DA">
        <w:t>Cabang</w:t>
      </w:r>
      <w:proofErr w:type="spellEnd"/>
      <w:r w:rsidRPr="006B27DA">
        <w:t xml:space="preserve"> Manado. </w:t>
      </w:r>
      <w:proofErr w:type="spellStart"/>
      <w:r w:rsidRPr="006B27DA">
        <w:rPr>
          <w:i/>
          <w:iCs/>
        </w:rPr>
        <w:t>Jurnal</w:t>
      </w:r>
      <w:proofErr w:type="spellEnd"/>
      <w:r w:rsidRPr="006B27DA">
        <w:rPr>
          <w:i/>
          <w:iCs/>
        </w:rPr>
        <w:t xml:space="preserve"> EMBA.</w:t>
      </w:r>
      <w:r w:rsidRPr="006B27DA">
        <w:t xml:space="preserve"> Vol. 3 no. 2 </w:t>
      </w:r>
      <w:proofErr w:type="spellStart"/>
      <w:r w:rsidRPr="006B27DA">
        <w:t>hal</w:t>
      </w:r>
      <w:proofErr w:type="spellEnd"/>
      <w:r w:rsidRPr="006B27DA">
        <w:t xml:space="preserve">. 1051-1060. </w:t>
      </w:r>
    </w:p>
    <w:p w14:paraId="63D70D4E" w14:textId="77777777" w:rsidR="00FC2FBD" w:rsidRPr="006B27DA" w:rsidRDefault="00FC2FBD" w:rsidP="00A650F1">
      <w:pPr>
        <w:ind w:left="566" w:hangingChars="236" w:hanging="566"/>
        <w:jc w:val="both"/>
        <w:rPr>
          <w:b/>
        </w:rPr>
      </w:pPr>
      <w:proofErr w:type="spellStart"/>
      <w:r w:rsidRPr="006B27DA">
        <w:t>Kurniasih</w:t>
      </w:r>
      <w:proofErr w:type="spellEnd"/>
      <w:r w:rsidRPr="006B27DA">
        <w:t xml:space="preserve">, Sri Anita </w:t>
      </w:r>
      <w:proofErr w:type="spellStart"/>
      <w:r w:rsidRPr="006B27DA">
        <w:t>Sutresna</w:t>
      </w:r>
      <w:proofErr w:type="spellEnd"/>
      <w:r w:rsidRPr="006B27DA">
        <w:t xml:space="preserve">. 2013. </w:t>
      </w:r>
      <w:proofErr w:type="spellStart"/>
      <w:r w:rsidRPr="006B27DA">
        <w:rPr>
          <w:i/>
          <w:iCs/>
        </w:rPr>
        <w:t>Pengaruh</w:t>
      </w:r>
      <w:proofErr w:type="spellEnd"/>
      <w:r w:rsidRPr="006B27DA">
        <w:rPr>
          <w:i/>
          <w:iCs/>
        </w:rPr>
        <w:t xml:space="preserve"> </w:t>
      </w:r>
      <w:proofErr w:type="spellStart"/>
      <w:r w:rsidRPr="006B27DA">
        <w:rPr>
          <w:i/>
          <w:iCs/>
        </w:rPr>
        <w:t>Etos</w:t>
      </w:r>
      <w:proofErr w:type="spellEnd"/>
      <w:r w:rsidRPr="006B27DA">
        <w:rPr>
          <w:i/>
          <w:iCs/>
        </w:rPr>
        <w:t xml:space="preserve"> </w:t>
      </w:r>
      <w:proofErr w:type="spellStart"/>
      <w:r w:rsidRPr="006B27DA">
        <w:rPr>
          <w:i/>
          <w:iCs/>
        </w:rPr>
        <w:t>Kerja</w:t>
      </w:r>
      <w:proofErr w:type="spellEnd"/>
      <w:r w:rsidRPr="006B27DA">
        <w:rPr>
          <w:i/>
          <w:iCs/>
        </w:rPr>
        <w:t xml:space="preserve"> dan </w:t>
      </w:r>
      <w:proofErr w:type="spellStart"/>
      <w:r w:rsidRPr="006B27DA">
        <w:rPr>
          <w:i/>
          <w:iCs/>
        </w:rPr>
        <w:t>Disiplin</w:t>
      </w:r>
      <w:proofErr w:type="spellEnd"/>
      <w:r w:rsidRPr="006B27DA">
        <w:rPr>
          <w:i/>
          <w:iCs/>
        </w:rPr>
        <w:t xml:space="preserve"> </w:t>
      </w:r>
      <w:proofErr w:type="spellStart"/>
      <w:r w:rsidRPr="006B27DA">
        <w:rPr>
          <w:i/>
          <w:iCs/>
        </w:rPr>
        <w:t>Kerja</w:t>
      </w:r>
      <w:proofErr w:type="spellEnd"/>
      <w:r w:rsidRPr="006B27DA">
        <w:rPr>
          <w:i/>
          <w:iCs/>
        </w:rPr>
        <w:t xml:space="preserve"> </w:t>
      </w:r>
      <w:proofErr w:type="spellStart"/>
      <w:r w:rsidRPr="006B27DA">
        <w:rPr>
          <w:i/>
          <w:iCs/>
        </w:rPr>
        <w:t>terhadap</w:t>
      </w:r>
      <w:proofErr w:type="spellEnd"/>
      <w:r w:rsidRPr="006B27DA">
        <w:rPr>
          <w:i/>
          <w:iCs/>
        </w:rPr>
        <w:t xml:space="preserve"> </w:t>
      </w:r>
      <w:proofErr w:type="spellStart"/>
      <w:r w:rsidRPr="006B27DA">
        <w:rPr>
          <w:i/>
          <w:iCs/>
        </w:rPr>
        <w:t>Kinerja</w:t>
      </w:r>
      <w:proofErr w:type="spellEnd"/>
      <w:r w:rsidRPr="006B27DA">
        <w:rPr>
          <w:i/>
          <w:iCs/>
        </w:rPr>
        <w:t xml:space="preserve"> </w:t>
      </w:r>
      <w:proofErr w:type="spellStart"/>
      <w:r w:rsidRPr="006B27DA">
        <w:rPr>
          <w:i/>
          <w:iCs/>
        </w:rPr>
        <w:t>Pegawai</w:t>
      </w:r>
      <w:proofErr w:type="spellEnd"/>
      <w:r w:rsidRPr="006B27DA">
        <w:t xml:space="preserve">. </w:t>
      </w:r>
      <w:proofErr w:type="spellStart"/>
      <w:r w:rsidRPr="006B27DA">
        <w:rPr>
          <w:i/>
          <w:iCs/>
          <w:u w:val="single"/>
        </w:rPr>
        <w:t>Tesis</w:t>
      </w:r>
      <w:proofErr w:type="spellEnd"/>
      <w:r w:rsidRPr="006B27DA">
        <w:rPr>
          <w:i/>
          <w:iCs/>
          <w:u w:val="single"/>
        </w:rPr>
        <w:t>.</w:t>
      </w:r>
      <w:r w:rsidRPr="006B27DA">
        <w:rPr>
          <w:u w:val="single"/>
        </w:rPr>
        <w:t xml:space="preserve"> </w:t>
      </w:r>
      <w:proofErr w:type="spellStart"/>
      <w:r w:rsidRPr="006B27DA">
        <w:t>Universitas</w:t>
      </w:r>
      <w:proofErr w:type="spellEnd"/>
      <w:r w:rsidRPr="006B27DA">
        <w:t xml:space="preserve"> </w:t>
      </w:r>
      <w:proofErr w:type="spellStart"/>
      <w:r w:rsidRPr="006B27DA">
        <w:t>Galuh</w:t>
      </w:r>
      <w:proofErr w:type="spellEnd"/>
      <w:r w:rsidRPr="006B27DA">
        <w:t xml:space="preserve">: </w:t>
      </w:r>
      <w:proofErr w:type="spellStart"/>
      <w:r w:rsidRPr="006B27DA">
        <w:t>Ciamis</w:t>
      </w:r>
      <w:proofErr w:type="spellEnd"/>
      <w:r w:rsidRPr="006B27DA">
        <w:t xml:space="preserve">, </w:t>
      </w:r>
      <w:proofErr w:type="spellStart"/>
      <w:r w:rsidRPr="006B27DA">
        <w:t>Jawa</w:t>
      </w:r>
      <w:proofErr w:type="spellEnd"/>
      <w:r w:rsidRPr="006B27DA">
        <w:t xml:space="preserve"> Barat.</w:t>
      </w:r>
    </w:p>
    <w:p w14:paraId="4C265A41" w14:textId="77777777" w:rsidR="0020375D" w:rsidRPr="00EA3C6F" w:rsidRDefault="00F747A6" w:rsidP="00A650F1">
      <w:pPr>
        <w:tabs>
          <w:tab w:val="left" w:pos="3900"/>
        </w:tabs>
        <w:spacing w:line="276" w:lineRule="auto"/>
        <w:jc w:val="both"/>
        <w:rPr>
          <w:b/>
        </w:rPr>
      </w:pPr>
      <w:r>
        <w:rPr>
          <w:b/>
        </w:rPr>
        <w:tab/>
      </w:r>
    </w:p>
    <w:sectPr w:rsidR="0020375D" w:rsidRPr="00EA3C6F" w:rsidSect="00FC2FBD">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8B06B" w14:textId="77777777" w:rsidR="00E749DA" w:rsidRDefault="00E749DA" w:rsidP="000D1C7B">
      <w:r>
        <w:separator/>
      </w:r>
    </w:p>
  </w:endnote>
  <w:endnote w:type="continuationSeparator" w:id="0">
    <w:p w14:paraId="2E1A6E26" w14:textId="77777777" w:rsidR="00E749DA" w:rsidRDefault="00E749DA" w:rsidP="000D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41F96" w14:textId="77777777" w:rsidR="00180746" w:rsidRDefault="00180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4D7A3" w14:textId="77777777" w:rsidR="00180746" w:rsidRDefault="00180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F04BF" w14:textId="77777777" w:rsidR="00180746" w:rsidRDefault="00180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9E629" w14:textId="77777777" w:rsidR="00E749DA" w:rsidRDefault="00E749DA" w:rsidP="000D1C7B">
      <w:r>
        <w:separator/>
      </w:r>
    </w:p>
  </w:footnote>
  <w:footnote w:type="continuationSeparator" w:id="0">
    <w:p w14:paraId="066B0DDF" w14:textId="77777777" w:rsidR="00E749DA" w:rsidRDefault="00E749DA" w:rsidP="000D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B1D6E" w14:textId="77777777" w:rsidR="00180746" w:rsidRDefault="00180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D10A" w14:textId="45E59BA2" w:rsidR="00E26CDF" w:rsidRPr="00C5011B" w:rsidRDefault="00E26CDF" w:rsidP="000D1C7B">
    <w:pPr>
      <w:pBdr>
        <w:bottom w:val="thickThinSmallGap" w:sz="24" w:space="1" w:color="622423"/>
      </w:pBdr>
      <w:tabs>
        <w:tab w:val="center" w:pos="4320"/>
        <w:tab w:val="right" w:pos="8640"/>
      </w:tabs>
      <w:jc w:val="center"/>
      <w:rPr>
        <w:rFonts w:ascii="Cambria" w:hAnsi="Cambria"/>
        <w:sz w:val="20"/>
        <w:szCs w:val="20"/>
      </w:rPr>
    </w:pPr>
    <w:r w:rsidRPr="00C5011B">
      <w:rPr>
        <w:rFonts w:ascii="Cambria" w:hAnsi="Cambria"/>
        <w:sz w:val="20"/>
        <w:szCs w:val="20"/>
      </w:rPr>
      <w:t>@-</w:t>
    </w:r>
    <w:proofErr w:type="spellStart"/>
    <w:r w:rsidRPr="00C5011B">
      <w:rPr>
        <w:rFonts w:ascii="Cambria" w:hAnsi="Cambria"/>
        <w:sz w:val="20"/>
        <w:szCs w:val="20"/>
      </w:rPr>
      <w:t>Publik</w:t>
    </w:r>
    <w:proofErr w:type="spellEnd"/>
    <w:r w:rsidRPr="00C5011B">
      <w:rPr>
        <w:rFonts w:ascii="Cambria" w:hAnsi="Cambria"/>
        <w:sz w:val="20"/>
        <w:szCs w:val="20"/>
      </w:rPr>
      <w:t xml:space="preserve">, Vol </w:t>
    </w:r>
    <w:r>
      <w:rPr>
        <w:rFonts w:ascii="Cambria" w:hAnsi="Cambria"/>
        <w:sz w:val="20"/>
        <w:szCs w:val="20"/>
      </w:rPr>
      <w:t xml:space="preserve">6 </w:t>
    </w:r>
    <w:r w:rsidRPr="00C5011B">
      <w:rPr>
        <w:rFonts w:ascii="Cambria" w:hAnsi="Cambria"/>
        <w:sz w:val="20"/>
        <w:szCs w:val="20"/>
      </w:rPr>
      <w:t xml:space="preserve">No </w:t>
    </w:r>
    <w:r>
      <w:rPr>
        <w:rFonts w:ascii="Cambria" w:hAnsi="Cambria"/>
        <w:sz w:val="20"/>
        <w:szCs w:val="20"/>
      </w:rPr>
      <w:t>1</w:t>
    </w:r>
    <w:r w:rsidRPr="00C5011B">
      <w:rPr>
        <w:rFonts w:ascii="Cambria" w:hAnsi="Cambria"/>
        <w:sz w:val="20"/>
        <w:szCs w:val="20"/>
      </w:rPr>
      <w:t xml:space="preserve">, </w:t>
    </w:r>
    <w:proofErr w:type="gramStart"/>
    <w:r w:rsidRPr="00C5011B">
      <w:rPr>
        <w:rFonts w:ascii="Cambria" w:hAnsi="Cambria"/>
        <w:sz w:val="20"/>
        <w:szCs w:val="20"/>
      </w:rPr>
      <w:t>A</w:t>
    </w:r>
    <w:r>
      <w:rPr>
        <w:rFonts w:ascii="Cambria" w:hAnsi="Cambria"/>
        <w:sz w:val="20"/>
        <w:szCs w:val="20"/>
      </w:rPr>
      <w:t>pril</w:t>
    </w:r>
    <w:r w:rsidRPr="00C5011B">
      <w:rPr>
        <w:rFonts w:ascii="Cambria" w:hAnsi="Cambria"/>
        <w:sz w:val="20"/>
        <w:szCs w:val="20"/>
      </w:rPr>
      <w:t xml:space="preserve">  202</w:t>
    </w:r>
    <w:r>
      <w:rPr>
        <w:rFonts w:ascii="Cambria" w:hAnsi="Cambria"/>
        <w:sz w:val="20"/>
        <w:szCs w:val="20"/>
      </w:rPr>
      <w:t>6</w:t>
    </w:r>
    <w:proofErr w:type="gramEnd"/>
  </w:p>
  <w:p w14:paraId="197834DE" w14:textId="77777777" w:rsidR="00E26CDF" w:rsidRPr="005A78EF" w:rsidRDefault="00E26CDF" w:rsidP="000D1C7B">
    <w:pPr>
      <w:pStyle w:val="Header"/>
    </w:pPr>
  </w:p>
  <w:p w14:paraId="1489C251" w14:textId="77777777" w:rsidR="00E26CDF" w:rsidRDefault="00E26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AA2B5" w14:textId="77777777" w:rsidR="00180746" w:rsidRDefault="00180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A6B5E"/>
    <w:multiLevelType w:val="multilevel"/>
    <w:tmpl w:val="EF92322E"/>
    <w:lvl w:ilvl="0">
      <w:start w:val="5"/>
      <w:numFmt w:val="decimal"/>
      <w:lvlText w:val="%1)"/>
      <w:lvlJc w:val="left"/>
      <w:pPr>
        <w:ind w:left="2082" w:hanging="360"/>
      </w:pPr>
      <w:rPr>
        <w:rFonts w:hint="default"/>
      </w:rPr>
    </w:lvl>
    <w:lvl w:ilvl="1">
      <w:start w:val="1"/>
      <w:numFmt w:val="lowerLetter"/>
      <w:lvlText w:val="%2."/>
      <w:lvlJc w:val="left"/>
      <w:pPr>
        <w:ind w:left="502" w:hanging="360"/>
      </w:pPr>
      <w:rPr>
        <w:rFonts w:hint="default"/>
      </w:rPr>
    </w:lvl>
    <w:lvl w:ilvl="2">
      <w:start w:val="1"/>
      <w:numFmt w:val="lowerRoman"/>
      <w:lvlText w:val="%3."/>
      <w:lvlJc w:val="right"/>
      <w:pPr>
        <w:ind w:left="3522" w:hanging="180"/>
      </w:pPr>
      <w:rPr>
        <w:rFonts w:hint="default"/>
      </w:rPr>
    </w:lvl>
    <w:lvl w:ilvl="3">
      <w:start w:val="1"/>
      <w:numFmt w:val="decimal"/>
      <w:lvlText w:val="%4."/>
      <w:lvlJc w:val="left"/>
      <w:pPr>
        <w:ind w:left="4242" w:hanging="360"/>
      </w:pPr>
      <w:rPr>
        <w:rFonts w:hint="default"/>
      </w:rPr>
    </w:lvl>
    <w:lvl w:ilvl="4">
      <w:start w:val="1"/>
      <w:numFmt w:val="lowerLetter"/>
      <w:lvlText w:val="%5."/>
      <w:lvlJc w:val="left"/>
      <w:pPr>
        <w:ind w:left="4962" w:hanging="360"/>
      </w:pPr>
      <w:rPr>
        <w:rFonts w:hint="default"/>
      </w:rPr>
    </w:lvl>
    <w:lvl w:ilvl="5">
      <w:start w:val="1"/>
      <w:numFmt w:val="lowerRoman"/>
      <w:lvlText w:val="%6."/>
      <w:lvlJc w:val="right"/>
      <w:pPr>
        <w:ind w:left="5682" w:hanging="180"/>
      </w:pPr>
      <w:rPr>
        <w:rFonts w:hint="default"/>
      </w:rPr>
    </w:lvl>
    <w:lvl w:ilvl="6">
      <w:start w:val="1"/>
      <w:numFmt w:val="decimal"/>
      <w:lvlText w:val="%7."/>
      <w:lvlJc w:val="left"/>
      <w:pPr>
        <w:ind w:left="6402" w:hanging="360"/>
      </w:pPr>
      <w:rPr>
        <w:rFonts w:hint="default"/>
      </w:rPr>
    </w:lvl>
    <w:lvl w:ilvl="7">
      <w:start w:val="1"/>
      <w:numFmt w:val="lowerLetter"/>
      <w:lvlText w:val="%8."/>
      <w:lvlJc w:val="left"/>
      <w:pPr>
        <w:ind w:left="7122" w:hanging="360"/>
      </w:pPr>
      <w:rPr>
        <w:rFonts w:hint="default"/>
      </w:rPr>
    </w:lvl>
    <w:lvl w:ilvl="8">
      <w:start w:val="1"/>
      <w:numFmt w:val="lowerRoman"/>
      <w:lvlText w:val="%9."/>
      <w:lvlJc w:val="right"/>
      <w:pPr>
        <w:ind w:left="7842" w:hanging="180"/>
      </w:pPr>
      <w:rPr>
        <w:rFonts w:hint="default"/>
      </w:rPr>
    </w:lvl>
  </w:abstractNum>
  <w:abstractNum w:abstractNumId="1" w15:restartNumberingAfterBreak="0">
    <w:nsid w:val="3B2C3DCB"/>
    <w:multiLevelType w:val="multilevel"/>
    <w:tmpl w:val="6FE2CA9C"/>
    <w:lvl w:ilvl="0">
      <w:start w:val="2"/>
      <w:numFmt w:val="decimal"/>
      <w:lvlText w:val="%1."/>
      <w:lvlJc w:val="left"/>
      <w:pPr>
        <w:ind w:left="720" w:hanging="360"/>
      </w:pPr>
      <w:rPr>
        <w:rFonts w:hint="default"/>
        <w:b/>
      </w:rPr>
    </w:lvl>
    <w:lvl w:ilvl="1">
      <w:start w:val="1"/>
      <w:numFmt w:val="lowerLetter"/>
      <w:lvlText w:val="%2."/>
      <w:lvlJc w:val="left"/>
      <w:pPr>
        <w:ind w:left="16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9197B19"/>
    <w:multiLevelType w:val="multilevel"/>
    <w:tmpl w:val="448C2282"/>
    <w:lvl w:ilvl="0">
      <w:start w:val="1"/>
      <w:numFmt w:val="decimal"/>
      <w:lvlText w:val="%1."/>
      <w:lvlJc w:val="left"/>
      <w:pPr>
        <w:ind w:left="720" w:hanging="360"/>
      </w:pPr>
      <w:rPr>
        <w:b/>
      </w:rPr>
    </w:lvl>
    <w:lvl w:ilvl="1">
      <w:start w:val="1"/>
      <w:numFmt w:val="lowerLetter"/>
      <w:lvlText w:val="%2."/>
      <w:lvlJc w:val="left"/>
      <w:pPr>
        <w:ind w:left="16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4A13ED"/>
    <w:multiLevelType w:val="multilevel"/>
    <w:tmpl w:val="564A13ED"/>
    <w:lvl w:ilvl="0">
      <w:start w:val="1"/>
      <w:numFmt w:val="decimal"/>
      <w:lvlText w:val="%1."/>
      <w:lvlJc w:val="left"/>
      <w:pPr>
        <w:ind w:left="738" w:hanging="360"/>
      </w:pPr>
      <w:rPr>
        <w:rFonts w:ascii="Times New Roman" w:eastAsia="Calibri" w:hAnsi="Times New Roman" w:cs="Times New Roman" w:hint="default"/>
      </w:r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4" w15:restartNumberingAfterBreak="0">
    <w:nsid w:val="6A685E02"/>
    <w:multiLevelType w:val="multilevel"/>
    <w:tmpl w:val="FCA861D6"/>
    <w:lvl w:ilvl="0">
      <w:start w:val="5"/>
      <w:numFmt w:val="decimal"/>
      <w:lvlText w:val="%1."/>
      <w:lvlJc w:val="left"/>
      <w:pPr>
        <w:ind w:left="720" w:hanging="360"/>
      </w:pPr>
      <w:rPr>
        <w:rFonts w:hint="default"/>
        <w:b/>
      </w:rPr>
    </w:lvl>
    <w:lvl w:ilvl="1">
      <w:start w:val="1"/>
      <w:numFmt w:val="lowerLetter"/>
      <w:lvlText w:val="%2."/>
      <w:lvlJc w:val="left"/>
      <w:pPr>
        <w:ind w:left="16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5F"/>
    <w:rsid w:val="00060A76"/>
    <w:rsid w:val="00062941"/>
    <w:rsid w:val="0006744F"/>
    <w:rsid w:val="000A584A"/>
    <w:rsid w:val="000B06D5"/>
    <w:rsid w:val="000D1C7B"/>
    <w:rsid w:val="000E7592"/>
    <w:rsid w:val="000F6501"/>
    <w:rsid w:val="00110C3B"/>
    <w:rsid w:val="001237F7"/>
    <w:rsid w:val="00180746"/>
    <w:rsid w:val="00183B90"/>
    <w:rsid w:val="0020375D"/>
    <w:rsid w:val="00207DB4"/>
    <w:rsid w:val="00233440"/>
    <w:rsid w:val="0023648D"/>
    <w:rsid w:val="002542E6"/>
    <w:rsid w:val="00254A97"/>
    <w:rsid w:val="00262AF4"/>
    <w:rsid w:val="002B43CA"/>
    <w:rsid w:val="002C236E"/>
    <w:rsid w:val="002D7233"/>
    <w:rsid w:val="00314F8E"/>
    <w:rsid w:val="00357441"/>
    <w:rsid w:val="003771B3"/>
    <w:rsid w:val="003803F2"/>
    <w:rsid w:val="00384990"/>
    <w:rsid w:val="00393749"/>
    <w:rsid w:val="003C78BF"/>
    <w:rsid w:val="004051A0"/>
    <w:rsid w:val="00410C0F"/>
    <w:rsid w:val="0042125F"/>
    <w:rsid w:val="00424A45"/>
    <w:rsid w:val="00426B4B"/>
    <w:rsid w:val="004636EE"/>
    <w:rsid w:val="00477501"/>
    <w:rsid w:val="004810AC"/>
    <w:rsid w:val="00495DC0"/>
    <w:rsid w:val="00495FB5"/>
    <w:rsid w:val="004B1AFE"/>
    <w:rsid w:val="004F4CD5"/>
    <w:rsid w:val="00506FEA"/>
    <w:rsid w:val="00541B36"/>
    <w:rsid w:val="00567838"/>
    <w:rsid w:val="00595E0E"/>
    <w:rsid w:val="0059698F"/>
    <w:rsid w:val="005D4C4D"/>
    <w:rsid w:val="006134F4"/>
    <w:rsid w:val="00666C45"/>
    <w:rsid w:val="0069144D"/>
    <w:rsid w:val="006E0A6C"/>
    <w:rsid w:val="006E2E31"/>
    <w:rsid w:val="006F362D"/>
    <w:rsid w:val="0073360A"/>
    <w:rsid w:val="00785050"/>
    <w:rsid w:val="007E4369"/>
    <w:rsid w:val="00821993"/>
    <w:rsid w:val="00833E2B"/>
    <w:rsid w:val="008A1EB9"/>
    <w:rsid w:val="008D3B9A"/>
    <w:rsid w:val="008D4B8C"/>
    <w:rsid w:val="008D553E"/>
    <w:rsid w:val="008E02B6"/>
    <w:rsid w:val="009E2158"/>
    <w:rsid w:val="00A00CDB"/>
    <w:rsid w:val="00A069F7"/>
    <w:rsid w:val="00A23A60"/>
    <w:rsid w:val="00A61990"/>
    <w:rsid w:val="00A650F1"/>
    <w:rsid w:val="00A82AE4"/>
    <w:rsid w:val="00A937F4"/>
    <w:rsid w:val="00AB1AC2"/>
    <w:rsid w:val="00AE0973"/>
    <w:rsid w:val="00B159DB"/>
    <w:rsid w:val="00B32FF0"/>
    <w:rsid w:val="00B5123C"/>
    <w:rsid w:val="00B71BFC"/>
    <w:rsid w:val="00BA3ED7"/>
    <w:rsid w:val="00C017D2"/>
    <w:rsid w:val="00C2612B"/>
    <w:rsid w:val="00C548E7"/>
    <w:rsid w:val="00D009E3"/>
    <w:rsid w:val="00D0776C"/>
    <w:rsid w:val="00D34AED"/>
    <w:rsid w:val="00D3529B"/>
    <w:rsid w:val="00D44A12"/>
    <w:rsid w:val="00D63D0D"/>
    <w:rsid w:val="00D678DC"/>
    <w:rsid w:val="00D84D6C"/>
    <w:rsid w:val="00D924F9"/>
    <w:rsid w:val="00D97C11"/>
    <w:rsid w:val="00DE21A8"/>
    <w:rsid w:val="00DF29E4"/>
    <w:rsid w:val="00E02701"/>
    <w:rsid w:val="00E20FA5"/>
    <w:rsid w:val="00E26CDF"/>
    <w:rsid w:val="00E30A0B"/>
    <w:rsid w:val="00E32765"/>
    <w:rsid w:val="00E749DA"/>
    <w:rsid w:val="00E87DF6"/>
    <w:rsid w:val="00E92C88"/>
    <w:rsid w:val="00EA3C6F"/>
    <w:rsid w:val="00EB0F12"/>
    <w:rsid w:val="00ED045C"/>
    <w:rsid w:val="00EE0480"/>
    <w:rsid w:val="00EF21D5"/>
    <w:rsid w:val="00F132A4"/>
    <w:rsid w:val="00F36FCE"/>
    <w:rsid w:val="00F66FDD"/>
    <w:rsid w:val="00F747A6"/>
    <w:rsid w:val="00F85B6D"/>
    <w:rsid w:val="00FC2FBD"/>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521B"/>
  <w15:docId w15:val="{CAA0455F-1D0E-4864-A6B6-92079211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2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rsid w:val="0042125F"/>
    <w:pPr>
      <w:spacing w:after="120" w:line="240" w:lineRule="auto"/>
      <w:jc w:val="center"/>
    </w:pPr>
    <w:rPr>
      <w:rFonts w:ascii="Times New Roman" w:eastAsia="MS Mincho" w:hAnsi="Times New Roman" w:cs="Times New Roman"/>
      <w:noProof/>
      <w:sz w:val="48"/>
      <w:szCs w:val="48"/>
    </w:rPr>
  </w:style>
  <w:style w:type="paragraph" w:customStyle="1" w:styleId="Author">
    <w:name w:val="Author"/>
    <w:rsid w:val="0042125F"/>
    <w:pPr>
      <w:spacing w:before="360" w:after="40" w:line="240" w:lineRule="auto"/>
      <w:jc w:val="center"/>
    </w:pPr>
    <w:rPr>
      <w:rFonts w:ascii="Times New Roman" w:eastAsia="SimSun" w:hAnsi="Times New Roman" w:cs="Times New Roman"/>
      <w:noProof/>
    </w:rPr>
  </w:style>
  <w:style w:type="paragraph" w:styleId="HTMLPreformatted">
    <w:name w:val="HTML Preformatted"/>
    <w:basedOn w:val="Normal"/>
    <w:link w:val="HTMLPreformattedChar"/>
    <w:uiPriority w:val="99"/>
    <w:unhideWhenUsed/>
    <w:rsid w:val="00421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2125F"/>
    <w:rPr>
      <w:rFonts w:ascii="Courier New" w:eastAsia="Times New Roman" w:hAnsi="Courier New" w:cs="Courier New"/>
      <w:sz w:val="20"/>
      <w:szCs w:val="20"/>
      <w:lang w:val="id-ID" w:eastAsia="id-ID"/>
    </w:rPr>
  </w:style>
  <w:style w:type="character" w:customStyle="1" w:styleId="hps">
    <w:name w:val="hps"/>
    <w:rsid w:val="0042125F"/>
  </w:style>
  <w:style w:type="paragraph" w:styleId="ListParagraph">
    <w:name w:val="List Paragraph"/>
    <w:aliases w:val="Dalam Tabel,TABEL,Body of text,POINT,Main numbered paragraph,Numbered Paragraph,Bullet paras,123 List Paragraph,Numbered List Paragraph,Bullets,List Paragraph (numbered (a)),List Paragraph nowy,Liste 1,List_Paragraph,Multilevel para_II"/>
    <w:basedOn w:val="Normal"/>
    <w:link w:val="ListParagraphChar"/>
    <w:uiPriority w:val="34"/>
    <w:qFormat/>
    <w:rsid w:val="00495FB5"/>
    <w:pPr>
      <w:ind w:left="720"/>
    </w:pPr>
  </w:style>
  <w:style w:type="character" w:customStyle="1" w:styleId="ListParagraphChar">
    <w:name w:val="List Paragraph Char"/>
    <w:aliases w:val="Dalam Tabel Char,TABEL Char,Body of text Char,POINT Char,Main numbered paragraph Char,Numbered Paragraph Char,Bullet paras Char,123 List Paragraph Char,Numbered List Paragraph Char,Bullets Char,List Paragraph (numbered (a)) Char"/>
    <w:link w:val="ListParagraph"/>
    <w:uiPriority w:val="34"/>
    <w:qFormat/>
    <w:locked/>
    <w:rsid w:val="00495FB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0375D"/>
    <w:rPr>
      <w:sz w:val="20"/>
      <w:szCs w:val="20"/>
    </w:rPr>
  </w:style>
  <w:style w:type="character" w:customStyle="1" w:styleId="CommentTextChar">
    <w:name w:val="Comment Text Char"/>
    <w:basedOn w:val="DefaultParagraphFont"/>
    <w:link w:val="CommentText"/>
    <w:uiPriority w:val="99"/>
    <w:semiHidden/>
    <w:rsid w:val="00203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20375D"/>
    <w:pPr>
      <w:spacing w:after="200" w:line="276" w:lineRule="auto"/>
    </w:pPr>
    <w:rPr>
      <w:rFonts w:ascii="Arial" w:eastAsia="Calibri" w:hAnsi="Arial"/>
      <w:b/>
      <w:bCs/>
    </w:rPr>
  </w:style>
  <w:style w:type="character" w:customStyle="1" w:styleId="CommentSubjectChar">
    <w:name w:val="Comment Subject Char"/>
    <w:basedOn w:val="CommentTextChar"/>
    <w:link w:val="CommentSubject"/>
    <w:uiPriority w:val="99"/>
    <w:rsid w:val="0020375D"/>
    <w:rPr>
      <w:rFonts w:ascii="Arial" w:eastAsia="Calibri" w:hAnsi="Arial" w:cs="Times New Roman"/>
      <w:b/>
      <w:bCs/>
      <w:sz w:val="20"/>
      <w:szCs w:val="20"/>
    </w:rPr>
  </w:style>
  <w:style w:type="character" w:customStyle="1" w:styleId="y2iqfc">
    <w:name w:val="y2iqfc"/>
    <w:basedOn w:val="DefaultParagraphFont"/>
    <w:rsid w:val="00C2612B"/>
  </w:style>
  <w:style w:type="paragraph" w:styleId="Header">
    <w:name w:val="header"/>
    <w:basedOn w:val="Normal"/>
    <w:link w:val="HeaderChar"/>
    <w:uiPriority w:val="99"/>
    <w:unhideWhenUsed/>
    <w:rsid w:val="000D1C7B"/>
    <w:pPr>
      <w:tabs>
        <w:tab w:val="center" w:pos="4513"/>
        <w:tab w:val="right" w:pos="9026"/>
      </w:tabs>
    </w:pPr>
  </w:style>
  <w:style w:type="character" w:customStyle="1" w:styleId="HeaderChar">
    <w:name w:val="Header Char"/>
    <w:basedOn w:val="DefaultParagraphFont"/>
    <w:link w:val="Header"/>
    <w:uiPriority w:val="99"/>
    <w:rsid w:val="000D1C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1C7B"/>
    <w:pPr>
      <w:tabs>
        <w:tab w:val="center" w:pos="4513"/>
        <w:tab w:val="right" w:pos="9026"/>
      </w:tabs>
    </w:pPr>
  </w:style>
  <w:style w:type="character" w:customStyle="1" w:styleId="FooterChar">
    <w:name w:val="Footer Char"/>
    <w:basedOn w:val="DefaultParagraphFont"/>
    <w:link w:val="Footer"/>
    <w:uiPriority w:val="99"/>
    <w:rsid w:val="000D1C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4A12"/>
    <w:rPr>
      <w:color w:val="0000FF" w:themeColor="hyperlink"/>
      <w:u w:val="single"/>
    </w:rPr>
  </w:style>
  <w:style w:type="character" w:styleId="UnresolvedMention">
    <w:name w:val="Unresolved Mention"/>
    <w:basedOn w:val="DefaultParagraphFont"/>
    <w:uiPriority w:val="99"/>
    <w:semiHidden/>
    <w:unhideWhenUsed/>
    <w:rsid w:val="00D44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1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uksakir@stisipolcandradimuk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novaria@stisipolcandradimuk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FFEEA-191F-43D3-BE94-BB289B9F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10</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Vega</dc:creator>
  <cp:lastModifiedBy>windows 10</cp:lastModifiedBy>
  <cp:revision>9</cp:revision>
  <dcterms:created xsi:type="dcterms:W3CDTF">2026-05-02T03:46:00Z</dcterms:created>
  <dcterms:modified xsi:type="dcterms:W3CDTF">2026-05-05T04:13:00Z</dcterms:modified>
</cp:coreProperties>
</file>